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03ABD" w14:textId="04A0DE59" w:rsidR="00726B0D" w:rsidRPr="006C4864" w:rsidRDefault="00A35DAA" w:rsidP="00344554">
      <w:pPr>
        <w:pStyle w:val="BodyText"/>
        <w:rPr>
          <w:rFonts w:ascii="Times New Roman"/>
          <w:sz w:val="20"/>
        </w:rPr>
      </w:pPr>
      <w:r>
        <w:rPr>
          <w:rFonts w:ascii="Times New Roman"/>
          <w:noProof/>
          <w:sz w:val="20"/>
        </w:rPr>
        <w:drawing>
          <wp:anchor distT="0" distB="0" distL="114300" distR="114300" simplePos="0" relativeHeight="251660288" behindDoc="0" locked="0" layoutInCell="1" allowOverlap="1" wp14:anchorId="59A47A6E" wp14:editId="743FFBA3">
            <wp:simplePos x="0" y="0"/>
            <wp:positionH relativeFrom="column">
              <wp:posOffset>3775075</wp:posOffset>
            </wp:positionH>
            <wp:positionV relativeFrom="paragraph">
              <wp:posOffset>299085</wp:posOffset>
            </wp:positionV>
            <wp:extent cx="1219200" cy="1536192"/>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220394" cy="1537696"/>
                    </a:xfrm>
                    <a:prstGeom prst="rect">
                      <a:avLst/>
                    </a:prstGeom>
                  </pic:spPr>
                </pic:pic>
              </a:graphicData>
            </a:graphic>
            <wp14:sizeRelH relativeFrom="margin">
              <wp14:pctWidth>0</wp14:pctWidth>
            </wp14:sizeRelH>
            <wp14:sizeRelV relativeFrom="margin">
              <wp14:pctHeight>0</wp14:pctHeight>
            </wp14:sizeRelV>
          </wp:anchor>
        </w:drawing>
      </w:r>
      <w:r w:rsidR="00344554" w:rsidRPr="006C4864">
        <w:rPr>
          <w:rFonts w:ascii="Times New Roman"/>
          <w:sz w:val="20"/>
        </w:rPr>
        <w:t xml:space="preserve">  </w:t>
      </w:r>
      <w:r w:rsidR="00D04699" w:rsidRPr="006C4864">
        <w:rPr>
          <w:noProof/>
          <w:lang w:bidi="ar-SA"/>
        </w:rPr>
        <w:drawing>
          <wp:inline distT="0" distB="0" distL="0" distR="0" wp14:anchorId="09B040AF" wp14:editId="399B86F3">
            <wp:extent cx="2652257" cy="1876425"/>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4210" cy="1906106"/>
                    </a:xfrm>
                    <a:prstGeom prst="rect">
                      <a:avLst/>
                    </a:prstGeom>
                  </pic:spPr>
                </pic:pic>
              </a:graphicData>
            </a:graphic>
          </wp:inline>
        </w:drawing>
      </w:r>
    </w:p>
    <w:p w14:paraId="09B03ABE" w14:textId="77777777" w:rsidR="005F5723" w:rsidRPr="006C4864" w:rsidRDefault="005F5723" w:rsidP="00C36001">
      <w:pPr>
        <w:ind w:left="1959"/>
        <w:jc w:val="center"/>
        <w:rPr>
          <w:rFonts w:ascii="Times New Roman" w:eastAsia="Trebuchet MS" w:hAnsi="Trebuchet MS" w:cs="Trebuchet MS"/>
          <w:sz w:val="20"/>
          <w:szCs w:val="20"/>
          <w:lang w:val="en-US"/>
        </w:rPr>
      </w:pPr>
    </w:p>
    <w:p w14:paraId="09B03ABF" w14:textId="77777777" w:rsidR="003377BF" w:rsidRPr="006C4864" w:rsidRDefault="003377BF" w:rsidP="005F5723">
      <w:pPr>
        <w:spacing w:before="31"/>
        <w:ind w:left="1459" w:right="1183" w:firstLine="31"/>
        <w:jc w:val="center"/>
        <w:rPr>
          <w:rFonts w:eastAsia="Trebuchet MS" w:hAnsi="Trebuchet MS" w:cs="Trebuchet MS"/>
          <w:b/>
          <w:sz w:val="60"/>
          <w:lang w:val="en-US"/>
        </w:rPr>
      </w:pPr>
    </w:p>
    <w:p w14:paraId="0E0FB9A8" w14:textId="22AC32DC" w:rsidR="007A3615" w:rsidRPr="00A6626A" w:rsidRDefault="005F5723" w:rsidP="00544AED">
      <w:pPr>
        <w:spacing w:before="31"/>
        <w:ind w:left="284" w:right="971"/>
        <w:jc w:val="center"/>
        <w:rPr>
          <w:rFonts w:ascii="Calibri" w:eastAsia="Trebuchet MS" w:hAnsi="Calibri" w:cs="Calibri"/>
          <w:b/>
          <w:sz w:val="44"/>
          <w:szCs w:val="44"/>
          <w:lang w:val="en-US"/>
        </w:rPr>
      </w:pPr>
      <w:r w:rsidRPr="00A6626A">
        <w:rPr>
          <w:rFonts w:ascii="Calibri" w:eastAsia="Trebuchet MS" w:hAnsi="Calibri" w:cs="Calibri"/>
          <w:b/>
          <w:sz w:val="44"/>
          <w:szCs w:val="44"/>
          <w:lang w:val="en-US"/>
        </w:rPr>
        <w:t>Child Protection and Safeguarding Policy</w:t>
      </w:r>
    </w:p>
    <w:p w14:paraId="079E25CA" w14:textId="77777777" w:rsidR="007A3615" w:rsidRPr="00A6626A" w:rsidRDefault="007A3615" w:rsidP="00F83B73">
      <w:pPr>
        <w:spacing w:before="50"/>
        <w:ind w:left="284" w:right="971"/>
        <w:jc w:val="center"/>
        <w:rPr>
          <w:rFonts w:ascii="Calibri" w:eastAsia="Trebuchet MS" w:hAnsi="Calibri" w:cs="Calibri"/>
          <w:b/>
          <w:sz w:val="32"/>
          <w:lang w:val="en-US"/>
        </w:rPr>
      </w:pPr>
    </w:p>
    <w:p w14:paraId="09B03AD5" w14:textId="77777777" w:rsidR="005F5723" w:rsidRPr="00A6626A" w:rsidRDefault="005F5723" w:rsidP="00F83B73">
      <w:pPr>
        <w:spacing w:line="252" w:lineRule="exact"/>
        <w:ind w:left="284" w:right="971"/>
        <w:jc w:val="center"/>
        <w:rPr>
          <w:rFonts w:ascii="Calibri" w:eastAsia="Trebuchet MS" w:hAnsi="Calibri" w:cs="Calibri"/>
          <w:b/>
          <w:sz w:val="28"/>
          <w:szCs w:val="28"/>
          <w:lang w:val="en-US"/>
        </w:rPr>
      </w:pPr>
      <w:r w:rsidRPr="00A6626A">
        <w:rPr>
          <w:rFonts w:ascii="Calibri" w:eastAsia="Trebuchet MS" w:hAnsi="Calibri" w:cs="Calibri"/>
          <w:b/>
          <w:sz w:val="28"/>
          <w:szCs w:val="28"/>
          <w:lang w:val="en-US"/>
        </w:rPr>
        <w:t>This Child Protection and Safeguarding Policy</w:t>
      </w:r>
    </w:p>
    <w:p w14:paraId="09B03AD6" w14:textId="3EA64BFD" w:rsidR="005F5723" w:rsidRPr="00A6626A" w:rsidRDefault="005F5723" w:rsidP="1A733EE9">
      <w:pPr>
        <w:ind w:left="284" w:right="971"/>
        <w:jc w:val="center"/>
        <w:rPr>
          <w:rFonts w:ascii="Calibri" w:eastAsia="Trebuchet MS" w:hAnsi="Calibri" w:cs="Calibri"/>
          <w:b/>
          <w:bCs/>
          <w:sz w:val="28"/>
          <w:szCs w:val="28"/>
          <w:lang w:val="en-US"/>
        </w:rPr>
      </w:pPr>
      <w:r w:rsidRPr="00A6626A">
        <w:rPr>
          <w:rFonts w:ascii="Calibri" w:eastAsia="Trebuchet MS" w:hAnsi="Calibri" w:cs="Calibri"/>
          <w:b/>
          <w:bCs/>
          <w:sz w:val="28"/>
          <w:szCs w:val="28"/>
          <w:lang w:val="en-US"/>
        </w:rPr>
        <w:t>has been approved and adopted by the Xav</w:t>
      </w:r>
      <w:r w:rsidR="00344554" w:rsidRPr="00A6626A">
        <w:rPr>
          <w:rFonts w:ascii="Calibri" w:eastAsia="Trebuchet MS" w:hAnsi="Calibri" w:cs="Calibri"/>
          <w:b/>
          <w:bCs/>
          <w:sz w:val="28"/>
          <w:szCs w:val="28"/>
          <w:lang w:val="en-US"/>
        </w:rPr>
        <w:t>ier Catho</w:t>
      </w:r>
      <w:r w:rsidR="00822454" w:rsidRPr="00A6626A">
        <w:rPr>
          <w:rFonts w:ascii="Calibri" w:eastAsia="Trebuchet MS" w:hAnsi="Calibri" w:cs="Calibri"/>
          <w:b/>
          <w:bCs/>
          <w:sz w:val="28"/>
          <w:szCs w:val="28"/>
          <w:lang w:val="en-US"/>
        </w:rPr>
        <w:t xml:space="preserve">lic Education Trust in </w:t>
      </w:r>
      <w:r w:rsidR="004F141A" w:rsidRPr="00A6626A">
        <w:rPr>
          <w:rFonts w:ascii="Calibri" w:eastAsia="Trebuchet MS" w:hAnsi="Calibri" w:cs="Calibri"/>
          <w:b/>
          <w:bCs/>
          <w:sz w:val="28"/>
          <w:szCs w:val="28"/>
          <w:lang w:val="en-US"/>
        </w:rPr>
        <w:t xml:space="preserve">Sep </w:t>
      </w:r>
      <w:r w:rsidR="006813E9" w:rsidRPr="00A6626A">
        <w:rPr>
          <w:rFonts w:ascii="Calibri" w:eastAsia="Trebuchet MS" w:hAnsi="Calibri" w:cs="Calibri"/>
          <w:b/>
          <w:bCs/>
          <w:sz w:val="28"/>
          <w:szCs w:val="28"/>
          <w:lang w:val="en-US"/>
        </w:rPr>
        <w:t>202</w:t>
      </w:r>
      <w:r w:rsidR="004F141A" w:rsidRPr="00A6626A">
        <w:rPr>
          <w:rFonts w:ascii="Calibri" w:eastAsia="Trebuchet MS" w:hAnsi="Calibri" w:cs="Calibri"/>
          <w:b/>
          <w:bCs/>
          <w:sz w:val="28"/>
          <w:szCs w:val="28"/>
          <w:lang w:val="en-US"/>
        </w:rPr>
        <w:t>6</w:t>
      </w:r>
      <w:r w:rsidRPr="00A6626A">
        <w:rPr>
          <w:rFonts w:ascii="Calibri" w:eastAsia="Trebuchet MS" w:hAnsi="Calibri" w:cs="Calibri"/>
          <w:b/>
          <w:bCs/>
          <w:sz w:val="28"/>
          <w:szCs w:val="28"/>
          <w:lang w:val="en-US"/>
        </w:rPr>
        <w:t xml:space="preserve"> and wi</w:t>
      </w:r>
      <w:r w:rsidR="006813E9" w:rsidRPr="00A6626A">
        <w:rPr>
          <w:rFonts w:ascii="Calibri" w:eastAsia="Trebuchet MS" w:hAnsi="Calibri" w:cs="Calibri"/>
          <w:b/>
          <w:bCs/>
          <w:sz w:val="28"/>
          <w:szCs w:val="28"/>
          <w:lang w:val="en-US"/>
        </w:rPr>
        <w:t>ll be reviewed in July 202</w:t>
      </w:r>
      <w:r w:rsidR="004F141A" w:rsidRPr="00A6626A">
        <w:rPr>
          <w:rFonts w:ascii="Calibri" w:eastAsia="Trebuchet MS" w:hAnsi="Calibri" w:cs="Calibri"/>
          <w:b/>
          <w:bCs/>
          <w:sz w:val="28"/>
          <w:szCs w:val="28"/>
          <w:lang w:val="en-US"/>
        </w:rPr>
        <w:t>7</w:t>
      </w:r>
      <w:r w:rsidRPr="00A6626A">
        <w:rPr>
          <w:rFonts w:ascii="Calibri" w:eastAsia="Trebuchet MS" w:hAnsi="Calibri" w:cs="Calibri"/>
          <w:b/>
          <w:bCs/>
          <w:sz w:val="28"/>
          <w:szCs w:val="28"/>
          <w:lang w:val="en-US"/>
        </w:rPr>
        <w:t>.</w:t>
      </w:r>
    </w:p>
    <w:p w14:paraId="09B03AD7" w14:textId="77777777" w:rsidR="005F5723" w:rsidRPr="00A6626A" w:rsidRDefault="005F5723" w:rsidP="00744893">
      <w:pPr>
        <w:ind w:left="720" w:right="971"/>
        <w:jc w:val="center"/>
        <w:rPr>
          <w:rFonts w:ascii="Calibri" w:eastAsia="Trebuchet MS" w:hAnsi="Calibri" w:cs="Calibri"/>
          <w:b/>
          <w:sz w:val="28"/>
          <w:szCs w:val="28"/>
          <w:lang w:val="en-US"/>
        </w:rPr>
      </w:pPr>
    </w:p>
    <w:p w14:paraId="09B03AD8" w14:textId="77777777" w:rsidR="005F5723" w:rsidRPr="00A6626A" w:rsidRDefault="005F5723" w:rsidP="00F83B73">
      <w:pPr>
        <w:ind w:left="284" w:right="971"/>
        <w:jc w:val="center"/>
        <w:rPr>
          <w:rFonts w:ascii="Calibri" w:eastAsia="Trebuchet MS" w:hAnsi="Calibri" w:cs="Calibri"/>
          <w:b/>
          <w:sz w:val="28"/>
          <w:szCs w:val="28"/>
          <w:lang w:val="en-US"/>
        </w:rPr>
      </w:pPr>
      <w:r w:rsidRPr="00A6626A">
        <w:rPr>
          <w:rFonts w:ascii="Calibri" w:eastAsia="Trebuchet MS" w:hAnsi="Calibri" w:cs="Calibri"/>
          <w:b/>
          <w:sz w:val="28"/>
          <w:szCs w:val="28"/>
          <w:lang w:val="en-US"/>
        </w:rPr>
        <w:t>Committee Responsible: Audit and Risk Committee</w:t>
      </w:r>
    </w:p>
    <w:p w14:paraId="09B03AD9" w14:textId="77777777" w:rsidR="00317FCC" w:rsidRPr="00A6626A" w:rsidRDefault="00317FCC" w:rsidP="00F83B73">
      <w:pPr>
        <w:ind w:left="284" w:right="971"/>
        <w:jc w:val="center"/>
        <w:rPr>
          <w:rFonts w:ascii="Calibri" w:eastAsia="Trebuchet MS" w:hAnsi="Calibri" w:cs="Calibri"/>
          <w:b/>
          <w:sz w:val="28"/>
          <w:szCs w:val="28"/>
          <w:lang w:val="en-US"/>
        </w:rPr>
      </w:pPr>
      <w:r w:rsidRPr="00A6626A">
        <w:rPr>
          <w:rFonts w:ascii="Calibri" w:eastAsia="Trebuchet MS" w:hAnsi="Calibri" w:cs="Calibri"/>
          <w:b/>
          <w:sz w:val="28"/>
          <w:szCs w:val="28"/>
          <w:lang w:val="en-US"/>
        </w:rPr>
        <w:br w:type="page"/>
      </w:r>
    </w:p>
    <w:p w14:paraId="09B03ADA" w14:textId="77777777" w:rsidR="005F5723" w:rsidRPr="00A6626A" w:rsidRDefault="005F5723" w:rsidP="00F83B73">
      <w:pPr>
        <w:spacing w:before="85"/>
        <w:ind w:left="476" w:right="971"/>
        <w:jc w:val="center"/>
        <w:rPr>
          <w:rFonts w:ascii="Calibri" w:hAnsi="Calibri" w:cs="Calibri"/>
          <w:b/>
          <w:sz w:val="28"/>
          <w:szCs w:val="28"/>
        </w:rPr>
      </w:pPr>
      <w:r w:rsidRPr="00A6626A">
        <w:rPr>
          <w:rFonts w:ascii="Calibri" w:hAnsi="Calibri" w:cs="Calibri"/>
          <w:b/>
          <w:sz w:val="28"/>
          <w:szCs w:val="28"/>
        </w:rPr>
        <w:lastRenderedPageBreak/>
        <w:t>Schools Child Protection and</w:t>
      </w:r>
      <w:r w:rsidRPr="00A6626A">
        <w:rPr>
          <w:rFonts w:ascii="Calibri" w:hAnsi="Calibri" w:cs="Calibri"/>
          <w:b/>
          <w:spacing w:val="-22"/>
          <w:sz w:val="28"/>
          <w:szCs w:val="28"/>
        </w:rPr>
        <w:t xml:space="preserve"> </w:t>
      </w:r>
      <w:r w:rsidRPr="00A6626A">
        <w:rPr>
          <w:rFonts w:ascii="Calibri" w:hAnsi="Calibri" w:cs="Calibri"/>
          <w:b/>
          <w:sz w:val="28"/>
          <w:szCs w:val="28"/>
        </w:rPr>
        <w:t>Safeguarding Policy</w:t>
      </w:r>
      <w:r w:rsidRPr="00A6626A">
        <w:rPr>
          <w:rFonts w:ascii="Calibri" w:hAnsi="Calibri" w:cs="Calibri"/>
          <w:b/>
          <w:spacing w:val="-4"/>
          <w:sz w:val="28"/>
          <w:szCs w:val="28"/>
        </w:rPr>
        <w:t xml:space="preserve"> </w:t>
      </w:r>
      <w:r w:rsidRPr="00A6626A">
        <w:rPr>
          <w:rFonts w:ascii="Calibri" w:hAnsi="Calibri" w:cs="Calibri"/>
          <w:b/>
          <w:sz w:val="28"/>
          <w:szCs w:val="28"/>
        </w:rPr>
        <w:t>Template</w:t>
      </w:r>
    </w:p>
    <w:p w14:paraId="09B03ADB" w14:textId="77777777" w:rsidR="005F5723" w:rsidRPr="00A6626A" w:rsidRDefault="005F5723" w:rsidP="00F83B73">
      <w:pPr>
        <w:pStyle w:val="BodyText"/>
        <w:spacing w:before="2"/>
        <w:ind w:right="971"/>
        <w:jc w:val="center"/>
        <w:rPr>
          <w:rFonts w:ascii="Calibri" w:hAnsi="Calibri" w:cs="Calibri"/>
          <w:b/>
          <w:sz w:val="22"/>
          <w:szCs w:val="22"/>
        </w:rPr>
      </w:pPr>
    </w:p>
    <w:p w14:paraId="09B03ADC" w14:textId="562827FF" w:rsidR="005F5723" w:rsidRPr="00A6626A" w:rsidRDefault="005F5723" w:rsidP="005A2CE1">
      <w:pPr>
        <w:shd w:val="clear" w:color="auto" w:fill="FFFFFF" w:themeFill="background1"/>
        <w:ind w:right="971"/>
        <w:jc w:val="center"/>
        <w:rPr>
          <w:rFonts w:ascii="Calibri" w:hAnsi="Calibri" w:cs="Calibri"/>
          <w:b/>
          <w:i/>
          <w:sz w:val="28"/>
          <w:szCs w:val="28"/>
        </w:rPr>
      </w:pPr>
      <w:r w:rsidRPr="00A6626A">
        <w:rPr>
          <w:rFonts w:ascii="Calibri" w:hAnsi="Calibri" w:cs="Calibri"/>
          <w:b/>
          <w:i/>
          <w:sz w:val="28"/>
          <w:szCs w:val="28"/>
        </w:rPr>
        <w:t>Each school in the Xavier Catholic Education Trust will have its own</w:t>
      </w:r>
      <w:r w:rsidR="005A2CE1" w:rsidRPr="00A6626A">
        <w:rPr>
          <w:rFonts w:ascii="Calibri" w:hAnsi="Calibri" w:cs="Calibri"/>
          <w:b/>
          <w:i/>
          <w:sz w:val="28"/>
          <w:szCs w:val="28"/>
        </w:rPr>
        <w:t xml:space="preserve"> version of this policy on its</w:t>
      </w:r>
      <w:r w:rsidRPr="00A6626A">
        <w:rPr>
          <w:rFonts w:ascii="Calibri" w:hAnsi="Calibri" w:cs="Calibri"/>
          <w:b/>
          <w:i/>
          <w:sz w:val="28"/>
          <w:szCs w:val="28"/>
        </w:rPr>
        <w:t xml:space="preserve"> websi</w:t>
      </w:r>
      <w:r w:rsidR="005A2CE1" w:rsidRPr="00A6626A">
        <w:rPr>
          <w:rFonts w:ascii="Calibri" w:hAnsi="Calibri" w:cs="Calibri"/>
          <w:b/>
          <w:i/>
          <w:sz w:val="28"/>
          <w:szCs w:val="28"/>
        </w:rPr>
        <w:t>te</w:t>
      </w:r>
    </w:p>
    <w:p w14:paraId="09B03ADD" w14:textId="77777777" w:rsidR="005F5723" w:rsidRPr="00A6626A" w:rsidRDefault="005F5723" w:rsidP="005F5723">
      <w:pPr>
        <w:jc w:val="center"/>
        <w:rPr>
          <w:rFonts w:ascii="Calibri" w:hAnsi="Calibri" w:cs="Calibri"/>
          <w:szCs w:val="24"/>
        </w:rPr>
      </w:pPr>
    </w:p>
    <w:p w14:paraId="09B03ADE" w14:textId="6F17E175" w:rsidR="005F5723" w:rsidRPr="00A6626A" w:rsidRDefault="005F5723" w:rsidP="1A733EE9">
      <w:pPr>
        <w:ind w:left="3323"/>
        <w:rPr>
          <w:rFonts w:ascii="Calibri" w:hAnsi="Calibri" w:cs="Calibri"/>
          <w:b/>
          <w:bCs/>
          <w:sz w:val="28"/>
          <w:szCs w:val="28"/>
        </w:rPr>
      </w:pPr>
      <w:r w:rsidRPr="00A6626A">
        <w:rPr>
          <w:rFonts w:ascii="Calibri" w:hAnsi="Calibri" w:cs="Calibri"/>
          <w:b/>
          <w:bCs/>
          <w:sz w:val="28"/>
          <w:szCs w:val="28"/>
        </w:rPr>
        <w:t>September</w:t>
      </w:r>
      <w:r w:rsidRPr="00A6626A">
        <w:rPr>
          <w:rFonts w:ascii="Calibri" w:hAnsi="Calibri" w:cs="Calibri"/>
          <w:b/>
          <w:bCs/>
          <w:spacing w:val="-2"/>
          <w:sz w:val="28"/>
          <w:szCs w:val="28"/>
        </w:rPr>
        <w:t xml:space="preserve"> </w:t>
      </w:r>
      <w:r w:rsidR="00822454" w:rsidRPr="00A6626A">
        <w:rPr>
          <w:rFonts w:ascii="Calibri" w:hAnsi="Calibri" w:cs="Calibri"/>
          <w:b/>
          <w:bCs/>
          <w:sz w:val="28"/>
          <w:szCs w:val="28"/>
        </w:rPr>
        <w:t>20</w:t>
      </w:r>
      <w:r w:rsidR="001173F3" w:rsidRPr="00A6626A">
        <w:rPr>
          <w:rFonts w:ascii="Calibri" w:hAnsi="Calibri" w:cs="Calibri"/>
          <w:b/>
          <w:bCs/>
          <w:sz w:val="28"/>
          <w:szCs w:val="28"/>
        </w:rPr>
        <w:t>2</w:t>
      </w:r>
      <w:r w:rsidR="004F141A" w:rsidRPr="00A6626A">
        <w:rPr>
          <w:rFonts w:ascii="Calibri" w:hAnsi="Calibri" w:cs="Calibri"/>
          <w:b/>
          <w:bCs/>
          <w:sz w:val="28"/>
          <w:szCs w:val="28"/>
        </w:rPr>
        <w:t>6</w:t>
      </w:r>
    </w:p>
    <w:p w14:paraId="09B03ADF" w14:textId="77777777" w:rsidR="005F5723" w:rsidRPr="00A6626A" w:rsidRDefault="005F5723" w:rsidP="00F83B73">
      <w:pPr>
        <w:pStyle w:val="BodyText"/>
        <w:spacing w:before="275"/>
        <w:ind w:left="192" w:right="979"/>
        <w:jc w:val="both"/>
        <w:rPr>
          <w:rFonts w:ascii="Calibri" w:hAnsi="Calibri" w:cs="Calibri"/>
        </w:rPr>
      </w:pPr>
      <w:r w:rsidRPr="00A6626A">
        <w:rPr>
          <w:rFonts w:ascii="Calibri" w:hAnsi="Calibri" w:cs="Calibri"/>
        </w:rPr>
        <w:t>N.B. This policy is a framework and should be seen as a template for developing a policy that meets the needs and context of individual schools.</w:t>
      </w:r>
    </w:p>
    <w:p w14:paraId="2999011C" w14:textId="049E0FFF" w:rsidR="5701A3BE" w:rsidRPr="00A6626A" w:rsidRDefault="5701A3BE" w:rsidP="1A733EE9">
      <w:pPr>
        <w:pStyle w:val="BodyText"/>
        <w:spacing w:before="275"/>
        <w:ind w:left="192" w:right="979"/>
        <w:jc w:val="both"/>
        <w:rPr>
          <w:rFonts w:ascii="Calibri" w:hAnsi="Calibri" w:cs="Calibri"/>
        </w:rPr>
      </w:pPr>
      <w:r w:rsidRPr="00A6626A">
        <w:rPr>
          <w:rFonts w:ascii="Calibri" w:hAnsi="Calibri" w:cs="Calibri"/>
        </w:rPr>
        <w:t>It should be read in conjunction with</w:t>
      </w:r>
      <w:r w:rsidR="001173F3" w:rsidRPr="00A6626A">
        <w:rPr>
          <w:rFonts w:ascii="Calibri" w:hAnsi="Calibri" w:cs="Calibri"/>
        </w:rPr>
        <w:t xml:space="preserve"> the</w:t>
      </w:r>
      <w:r w:rsidRPr="00A6626A">
        <w:rPr>
          <w:rFonts w:ascii="Calibri" w:hAnsi="Calibri" w:cs="Calibri"/>
        </w:rPr>
        <w:t xml:space="preserve"> “</w:t>
      </w:r>
      <w:r w:rsidR="2769401F" w:rsidRPr="00A6626A">
        <w:rPr>
          <w:rFonts w:ascii="Calibri" w:hAnsi="Calibri" w:cs="Calibri"/>
        </w:rPr>
        <w:t xml:space="preserve">Safeguarding </w:t>
      </w:r>
      <w:r w:rsidRPr="00A6626A">
        <w:rPr>
          <w:rFonts w:ascii="Calibri" w:hAnsi="Calibri" w:cs="Calibri"/>
        </w:rPr>
        <w:t>Definitions, Vulnerabilities and Procedures” document</w:t>
      </w:r>
      <w:r w:rsidR="00DA4D8D" w:rsidRPr="00A6626A">
        <w:rPr>
          <w:rFonts w:ascii="Calibri" w:hAnsi="Calibri" w:cs="Calibri"/>
        </w:rPr>
        <w:t xml:space="preserve"> which can be accessed using the lin</w:t>
      </w:r>
      <w:r w:rsidR="001F2544" w:rsidRPr="00A6626A">
        <w:rPr>
          <w:rFonts w:ascii="Calibri" w:hAnsi="Calibri" w:cs="Calibri"/>
        </w:rPr>
        <w:t xml:space="preserve">k </w:t>
      </w:r>
      <w:hyperlink r:id="rId13">
        <w:r w:rsidR="001F2544" w:rsidRPr="00A6626A">
          <w:rPr>
            <w:rStyle w:val="Hyperlink"/>
            <w:rFonts w:ascii="Calibri" w:hAnsi="Calibri" w:cs="Calibri"/>
            <w:color w:val="auto"/>
          </w:rPr>
          <w:t>here</w:t>
        </w:r>
      </w:hyperlink>
      <w:r w:rsidRPr="00A6626A">
        <w:rPr>
          <w:rFonts w:ascii="Calibri" w:hAnsi="Calibri" w:cs="Calibri"/>
        </w:rPr>
        <w:t>.</w:t>
      </w:r>
    </w:p>
    <w:p w14:paraId="09B03AE0" w14:textId="77777777" w:rsidR="005F5723" w:rsidRPr="00A6626A" w:rsidRDefault="005F5723" w:rsidP="00F83B73">
      <w:pPr>
        <w:pStyle w:val="BodyText"/>
        <w:jc w:val="both"/>
        <w:rPr>
          <w:rFonts w:ascii="Calibri" w:hAnsi="Calibri" w:cs="Calibri"/>
        </w:rPr>
      </w:pPr>
    </w:p>
    <w:p w14:paraId="09B03AE1" w14:textId="55BF43DC" w:rsidR="005F5723" w:rsidRPr="00A6626A" w:rsidRDefault="005F5723" w:rsidP="1A733EE9">
      <w:pPr>
        <w:pStyle w:val="BodyText"/>
        <w:ind w:left="192" w:right="1019"/>
        <w:jc w:val="both"/>
        <w:rPr>
          <w:rFonts w:ascii="Calibri" w:hAnsi="Calibri" w:cs="Calibri"/>
        </w:rPr>
      </w:pPr>
      <w:r w:rsidRPr="00A6626A">
        <w:rPr>
          <w:rFonts w:ascii="Calibri" w:hAnsi="Calibri" w:cs="Calibri"/>
        </w:rPr>
        <w:t>This document is based on gui</w:t>
      </w:r>
      <w:r w:rsidR="004A2D4D" w:rsidRPr="00A6626A">
        <w:rPr>
          <w:rFonts w:ascii="Calibri" w:hAnsi="Calibri" w:cs="Calibri"/>
        </w:rPr>
        <w:t xml:space="preserve">dance from KCSIE </w:t>
      </w:r>
      <w:r w:rsidR="00454AAB" w:rsidRPr="00A6626A">
        <w:rPr>
          <w:rFonts w:ascii="Calibri" w:hAnsi="Calibri" w:cs="Calibri"/>
        </w:rPr>
        <w:t>202</w:t>
      </w:r>
      <w:r w:rsidR="004F141A" w:rsidRPr="00A6626A">
        <w:rPr>
          <w:rFonts w:ascii="Calibri" w:hAnsi="Calibri" w:cs="Calibri"/>
        </w:rPr>
        <w:t>6</w:t>
      </w:r>
      <w:r w:rsidRPr="00A6626A">
        <w:rPr>
          <w:rFonts w:ascii="Calibri" w:hAnsi="Calibri" w:cs="Calibri"/>
        </w:rPr>
        <w:t xml:space="preserve"> and Working Together to Safeguard Children 20</w:t>
      </w:r>
      <w:r w:rsidR="63779930" w:rsidRPr="00A6626A">
        <w:rPr>
          <w:rFonts w:ascii="Calibri" w:hAnsi="Calibri" w:cs="Calibri"/>
        </w:rPr>
        <w:t>2</w:t>
      </w:r>
      <w:r w:rsidR="00AA56C6" w:rsidRPr="00A6626A">
        <w:rPr>
          <w:rFonts w:ascii="Calibri" w:hAnsi="Calibri" w:cs="Calibri"/>
        </w:rPr>
        <w:t>6</w:t>
      </w:r>
      <w:r w:rsidRPr="00A6626A">
        <w:rPr>
          <w:rFonts w:ascii="Calibri" w:hAnsi="Calibri" w:cs="Calibri"/>
        </w:rPr>
        <w:t xml:space="preserve">. </w:t>
      </w:r>
      <w:r w:rsidR="00454AAB" w:rsidRPr="00A6626A">
        <w:rPr>
          <w:rFonts w:ascii="Calibri" w:hAnsi="Calibri" w:cs="Calibri"/>
        </w:rPr>
        <w:t>KCSIE highlights the importance of frontline staff in developing the school’s policy.  As part of the review process, we recommend that those who are working with your children have a say in the development of your policy and that this can be evidenced.</w:t>
      </w:r>
    </w:p>
    <w:p w14:paraId="09B03AE2" w14:textId="77777777" w:rsidR="005F5723" w:rsidRPr="00A6626A" w:rsidRDefault="005F5723" w:rsidP="00F83B73">
      <w:pPr>
        <w:pStyle w:val="BodyText"/>
        <w:jc w:val="both"/>
        <w:rPr>
          <w:rFonts w:ascii="Calibri" w:hAnsi="Calibri" w:cs="Calibri"/>
        </w:rPr>
      </w:pPr>
    </w:p>
    <w:p w14:paraId="09B03AE3" w14:textId="77777777" w:rsidR="005F5723" w:rsidRPr="00A6626A" w:rsidRDefault="459AC0F6" w:rsidP="4B1E09E5">
      <w:pPr>
        <w:pStyle w:val="BodyText"/>
        <w:ind w:left="192" w:right="971"/>
        <w:jc w:val="both"/>
        <w:rPr>
          <w:rFonts w:ascii="Calibri" w:hAnsi="Calibri" w:cs="Calibri"/>
        </w:rPr>
      </w:pPr>
      <w:r w:rsidRPr="00A6626A">
        <w:rPr>
          <w:rFonts w:ascii="Calibri" w:hAnsi="Calibri" w:cs="Calibri"/>
        </w:rPr>
        <w:t>KCSIE highlights the importance of developing a safeguarding policy with all staff working with children within an education setting.</w:t>
      </w:r>
    </w:p>
    <w:p w14:paraId="09B03AE4" w14:textId="77777777" w:rsidR="005F5723" w:rsidRPr="00A6626A" w:rsidRDefault="005F5723" w:rsidP="00F83B73">
      <w:pPr>
        <w:pStyle w:val="BodyText"/>
        <w:jc w:val="both"/>
        <w:rPr>
          <w:rFonts w:ascii="Calibri" w:hAnsi="Calibri" w:cs="Calibri"/>
        </w:rPr>
      </w:pPr>
    </w:p>
    <w:p w14:paraId="09B03AE6" w14:textId="77777777" w:rsidR="005F5723" w:rsidRPr="00A6626A" w:rsidRDefault="005F5723" w:rsidP="00F83B73">
      <w:pPr>
        <w:pStyle w:val="BodyText"/>
        <w:jc w:val="both"/>
        <w:rPr>
          <w:rFonts w:ascii="Calibri" w:hAnsi="Calibri" w:cs="Calibri"/>
          <w:sz w:val="16"/>
        </w:rPr>
      </w:pPr>
    </w:p>
    <w:p w14:paraId="09B03AE8" w14:textId="77777777" w:rsidR="005F5723" w:rsidRPr="00A6626A" w:rsidRDefault="005F5723" w:rsidP="005F5723">
      <w:pPr>
        <w:pStyle w:val="BodyText"/>
        <w:rPr>
          <w:rFonts w:ascii="Calibri" w:hAnsi="Calibri" w:cs="Calibri"/>
          <w:sz w:val="20"/>
        </w:rPr>
      </w:pPr>
    </w:p>
    <w:p w14:paraId="09B03AE9" w14:textId="77777777" w:rsidR="005F5723" w:rsidRPr="00A6626A" w:rsidRDefault="005F5723" w:rsidP="005F5723">
      <w:pPr>
        <w:pStyle w:val="BodyText"/>
        <w:rPr>
          <w:rFonts w:ascii="Calibri" w:hAnsi="Calibri" w:cs="Calibri"/>
          <w:sz w:val="20"/>
        </w:rPr>
      </w:pPr>
    </w:p>
    <w:p w14:paraId="09B03AEA" w14:textId="77777777" w:rsidR="005F5723" w:rsidRPr="00A6626A" w:rsidRDefault="005F5723" w:rsidP="005F5723">
      <w:pPr>
        <w:pStyle w:val="BodyText"/>
        <w:spacing w:before="9"/>
        <w:rPr>
          <w:rFonts w:ascii="Calibri" w:hAnsi="Calibri" w:cs="Calibri"/>
          <w:sz w:val="23"/>
        </w:rPr>
      </w:pPr>
    </w:p>
    <w:p w14:paraId="09B03AEF" w14:textId="77777777" w:rsidR="005F5723" w:rsidRPr="00A6626A" w:rsidRDefault="005F5723" w:rsidP="00A364E9">
      <w:pPr>
        <w:pStyle w:val="BodyText"/>
        <w:tabs>
          <w:tab w:val="left" w:pos="5103"/>
          <w:tab w:val="right" w:pos="6034"/>
        </w:tabs>
        <w:ind w:left="192"/>
        <w:rPr>
          <w:rFonts w:ascii="Calibri" w:hAnsi="Calibri" w:cs="Calibri"/>
          <w:shd w:val="clear" w:color="auto" w:fill="FFFF00"/>
        </w:rPr>
      </w:pPr>
    </w:p>
    <w:p w14:paraId="09B03AF0" w14:textId="77777777" w:rsidR="005F5723" w:rsidRPr="00A6626A" w:rsidRDefault="005F5723">
      <w:pPr>
        <w:pStyle w:val="BodyText"/>
        <w:tabs>
          <w:tab w:val="right" w:pos="6034"/>
        </w:tabs>
        <w:ind w:left="192"/>
        <w:rPr>
          <w:rFonts w:ascii="Calibri" w:hAnsi="Calibri" w:cs="Calibri"/>
          <w:shd w:val="clear" w:color="auto" w:fill="FFFF00"/>
        </w:rPr>
      </w:pPr>
    </w:p>
    <w:p w14:paraId="09B03AF1" w14:textId="77777777" w:rsidR="005F5723" w:rsidRPr="00A6626A" w:rsidRDefault="005F5723">
      <w:pPr>
        <w:pStyle w:val="BodyText"/>
        <w:tabs>
          <w:tab w:val="right" w:pos="6034"/>
        </w:tabs>
        <w:ind w:left="192"/>
        <w:rPr>
          <w:rFonts w:ascii="Calibri" w:hAnsi="Calibri" w:cs="Calibri"/>
          <w:shd w:val="clear" w:color="auto" w:fill="FFFF00"/>
        </w:rPr>
      </w:pPr>
    </w:p>
    <w:p w14:paraId="62FAFAA9" w14:textId="77777777" w:rsidR="00726B0D" w:rsidRPr="00A6626A" w:rsidRDefault="00726B0D">
      <w:pPr>
        <w:rPr>
          <w:rFonts w:ascii="Calibri" w:hAnsi="Calibri" w:cs="Calibri"/>
        </w:rPr>
      </w:pPr>
    </w:p>
    <w:p w14:paraId="29FF7A82" w14:textId="77777777" w:rsidR="006807D2" w:rsidRPr="00A6626A" w:rsidRDefault="006807D2">
      <w:pPr>
        <w:rPr>
          <w:rFonts w:ascii="Calibri" w:hAnsi="Calibri" w:cs="Calibri"/>
        </w:rPr>
      </w:pPr>
    </w:p>
    <w:p w14:paraId="5D8B3A90" w14:textId="77777777" w:rsidR="006807D2" w:rsidRPr="00A6626A" w:rsidRDefault="006807D2">
      <w:pPr>
        <w:rPr>
          <w:rFonts w:ascii="Calibri" w:hAnsi="Calibri" w:cs="Calibri"/>
        </w:rPr>
      </w:pPr>
    </w:p>
    <w:p w14:paraId="1918DB28" w14:textId="77777777" w:rsidR="006807D2" w:rsidRPr="00A6626A" w:rsidRDefault="006807D2">
      <w:pPr>
        <w:rPr>
          <w:rFonts w:ascii="Calibri" w:hAnsi="Calibri" w:cs="Calibri"/>
        </w:rPr>
      </w:pPr>
    </w:p>
    <w:p w14:paraId="2BAA4D90" w14:textId="77777777" w:rsidR="006807D2" w:rsidRPr="00A6626A" w:rsidRDefault="006807D2">
      <w:pPr>
        <w:rPr>
          <w:rFonts w:ascii="Calibri" w:hAnsi="Calibri" w:cs="Calibri"/>
        </w:rPr>
      </w:pPr>
    </w:p>
    <w:p w14:paraId="068F9657" w14:textId="77777777" w:rsidR="006807D2" w:rsidRPr="00A6626A" w:rsidRDefault="006807D2">
      <w:pPr>
        <w:rPr>
          <w:rFonts w:ascii="Calibri" w:hAnsi="Calibri" w:cs="Calibri"/>
        </w:rPr>
      </w:pPr>
    </w:p>
    <w:p w14:paraId="56DB92D8" w14:textId="77777777" w:rsidR="006807D2" w:rsidRPr="00A6626A" w:rsidRDefault="006807D2">
      <w:pPr>
        <w:rPr>
          <w:rFonts w:ascii="Calibri" w:hAnsi="Calibri" w:cs="Calibri"/>
        </w:rPr>
      </w:pPr>
    </w:p>
    <w:p w14:paraId="6E5E6757" w14:textId="77777777" w:rsidR="006807D2" w:rsidRPr="00A6626A" w:rsidRDefault="006807D2">
      <w:pPr>
        <w:rPr>
          <w:rFonts w:ascii="Calibri" w:hAnsi="Calibri" w:cs="Calibri"/>
        </w:rPr>
      </w:pPr>
    </w:p>
    <w:p w14:paraId="0177B9AD" w14:textId="77777777" w:rsidR="006807D2" w:rsidRPr="00A6626A" w:rsidRDefault="006807D2">
      <w:pPr>
        <w:rPr>
          <w:rFonts w:ascii="Calibri" w:hAnsi="Calibri" w:cs="Calibri"/>
        </w:rPr>
      </w:pPr>
    </w:p>
    <w:p w14:paraId="445FCF5F" w14:textId="77777777" w:rsidR="006807D2" w:rsidRPr="00A6626A" w:rsidRDefault="006807D2">
      <w:pPr>
        <w:rPr>
          <w:rFonts w:ascii="Calibri" w:hAnsi="Calibri" w:cs="Calibri"/>
        </w:rPr>
      </w:pPr>
    </w:p>
    <w:p w14:paraId="5392A6C4" w14:textId="77777777" w:rsidR="006807D2" w:rsidRPr="00A6626A" w:rsidRDefault="006807D2">
      <w:pPr>
        <w:rPr>
          <w:rFonts w:ascii="Calibri" w:hAnsi="Calibri" w:cs="Calibri"/>
        </w:rPr>
      </w:pPr>
    </w:p>
    <w:p w14:paraId="7B22FBF1" w14:textId="77777777" w:rsidR="006807D2" w:rsidRPr="00A6626A" w:rsidRDefault="006807D2">
      <w:pPr>
        <w:rPr>
          <w:rFonts w:ascii="Calibri" w:hAnsi="Calibri" w:cs="Calibri"/>
        </w:rPr>
      </w:pPr>
    </w:p>
    <w:p w14:paraId="54638672" w14:textId="77777777" w:rsidR="00FA0BA4" w:rsidRPr="00A6626A" w:rsidRDefault="00FA0BA4">
      <w:pPr>
        <w:rPr>
          <w:rFonts w:ascii="Calibri" w:hAnsi="Calibri" w:cs="Calibri"/>
        </w:rPr>
      </w:pPr>
    </w:p>
    <w:p w14:paraId="09A5C170" w14:textId="77777777" w:rsidR="006807D2" w:rsidRPr="00A6626A" w:rsidRDefault="006807D2">
      <w:pPr>
        <w:rPr>
          <w:rFonts w:ascii="Calibri" w:hAnsi="Calibri" w:cs="Calibri"/>
        </w:rPr>
      </w:pPr>
    </w:p>
    <w:p w14:paraId="470F0F37" w14:textId="77777777" w:rsidR="006807D2" w:rsidRPr="00A6626A" w:rsidRDefault="006807D2">
      <w:pPr>
        <w:rPr>
          <w:rFonts w:ascii="Calibri" w:hAnsi="Calibri" w:cs="Calibri"/>
        </w:rPr>
      </w:pPr>
    </w:p>
    <w:p w14:paraId="2B9B9DAE" w14:textId="77777777" w:rsidR="006807D2" w:rsidRPr="00A6626A" w:rsidRDefault="006807D2">
      <w:pPr>
        <w:rPr>
          <w:rFonts w:ascii="Calibri" w:hAnsi="Calibri" w:cs="Calibri"/>
        </w:rPr>
      </w:pPr>
    </w:p>
    <w:p w14:paraId="00C615ED" w14:textId="77777777" w:rsidR="006807D2" w:rsidRDefault="006807D2">
      <w:pPr>
        <w:rPr>
          <w:rFonts w:ascii="Calibri" w:hAnsi="Calibri" w:cs="Calibri"/>
        </w:rPr>
      </w:pPr>
    </w:p>
    <w:p w14:paraId="498073E2" w14:textId="77777777" w:rsidR="00A35DAA" w:rsidRPr="00A6626A" w:rsidRDefault="00A35DAA">
      <w:pPr>
        <w:rPr>
          <w:rFonts w:ascii="Calibri" w:hAnsi="Calibri" w:cs="Calibri"/>
        </w:rPr>
      </w:pPr>
    </w:p>
    <w:p w14:paraId="51D18C7C" w14:textId="77777777" w:rsidR="00544AED" w:rsidRPr="00A6626A" w:rsidRDefault="00544AED">
      <w:pPr>
        <w:rPr>
          <w:rFonts w:ascii="Calibri" w:hAnsi="Calibri" w:cs="Calibri"/>
        </w:rPr>
      </w:pPr>
    </w:p>
    <w:p w14:paraId="290BE33D" w14:textId="77777777" w:rsidR="006807D2" w:rsidRPr="00A6626A" w:rsidRDefault="006807D2">
      <w:pPr>
        <w:rPr>
          <w:rFonts w:ascii="Calibri" w:hAnsi="Calibri" w:cs="Calibri"/>
        </w:rPr>
      </w:pPr>
    </w:p>
    <w:p w14:paraId="1CB66600" w14:textId="77777777" w:rsidR="00C0351B" w:rsidRPr="00A6626A" w:rsidRDefault="00C0351B">
      <w:pPr>
        <w:rPr>
          <w:rFonts w:ascii="Calibri" w:hAnsi="Calibri" w:cs="Calibri"/>
        </w:rPr>
      </w:pPr>
    </w:p>
    <w:sdt>
      <w:sdtPr>
        <w:rPr>
          <w:rFonts w:ascii="Calibri" w:eastAsia="Arial" w:hAnsi="Calibri" w:cs="Calibri"/>
          <w:color w:val="auto"/>
          <w:sz w:val="22"/>
          <w:szCs w:val="22"/>
          <w:lang w:val="en-GB" w:eastAsia="en-GB" w:bidi="en-GB"/>
        </w:rPr>
        <w:id w:val="-597483836"/>
        <w:docPartObj>
          <w:docPartGallery w:val="Table of Contents"/>
          <w:docPartUnique/>
        </w:docPartObj>
      </w:sdtPr>
      <w:sdtEndPr>
        <w:rPr>
          <w:b/>
          <w:bCs/>
          <w:noProof/>
        </w:rPr>
      </w:sdtEndPr>
      <w:sdtContent>
        <w:p w14:paraId="376F05BF" w14:textId="5E228AC1" w:rsidR="00C0351B" w:rsidRPr="00A6626A" w:rsidRDefault="00C0351B">
          <w:pPr>
            <w:pStyle w:val="TOCHeading"/>
            <w:rPr>
              <w:rFonts w:ascii="Calibri" w:hAnsi="Calibri" w:cs="Calibri"/>
              <w:b/>
              <w:bCs/>
              <w:color w:val="auto"/>
              <w:sz w:val="28"/>
              <w:szCs w:val="28"/>
            </w:rPr>
          </w:pPr>
          <w:r w:rsidRPr="00A6626A">
            <w:rPr>
              <w:rFonts w:ascii="Calibri" w:hAnsi="Calibri" w:cs="Calibri"/>
              <w:b/>
              <w:bCs/>
              <w:color w:val="auto"/>
              <w:sz w:val="28"/>
              <w:szCs w:val="28"/>
            </w:rPr>
            <w:t>Contents</w:t>
          </w:r>
        </w:p>
        <w:p w14:paraId="3CB375E6" w14:textId="3ADD2DE3" w:rsidR="00843F9C" w:rsidRPr="00A6626A" w:rsidRDefault="00C0351B" w:rsidP="006B333E">
          <w:pPr>
            <w:pStyle w:val="TOC2"/>
            <w:rPr>
              <w:rFonts w:eastAsiaTheme="minorEastAsia"/>
              <w:kern w:val="2"/>
              <w:lang w:bidi="ar-SA"/>
              <w14:ligatures w14:val="standardContextual"/>
            </w:rPr>
          </w:pPr>
          <w:r w:rsidRPr="00A6626A">
            <w:rPr>
              <w:noProof w:val="0"/>
            </w:rPr>
            <w:fldChar w:fldCharType="begin"/>
          </w:r>
          <w:r w:rsidRPr="00A6626A">
            <w:instrText xml:space="preserve"> TOC \o "1-3" \h \z \u </w:instrText>
          </w:r>
          <w:r w:rsidRPr="00A6626A">
            <w:rPr>
              <w:noProof w:val="0"/>
            </w:rPr>
            <w:fldChar w:fldCharType="separate"/>
          </w:r>
          <w:hyperlink w:anchor="_Toc207877585" w:history="1">
            <w:r w:rsidR="00843F9C" w:rsidRPr="00A6626A">
              <w:rPr>
                <w:rStyle w:val="Hyperlink"/>
                <w:color w:val="auto"/>
              </w:rPr>
              <w:t xml:space="preserve">Safeguarding Statement </w:t>
            </w:r>
            <w:r w:rsidR="00A47FA9" w:rsidRPr="00A6626A">
              <w:rPr>
                <w:rStyle w:val="Hyperlink"/>
                <w:color w:val="auto"/>
              </w:rPr>
              <w:t>&amp; Key Personnel</w:t>
            </w:r>
            <w:r w:rsidR="00843F9C" w:rsidRPr="00A6626A">
              <w:rPr>
                <w:webHidden/>
              </w:rPr>
              <w:tab/>
            </w:r>
            <w:r w:rsidR="00FA0BA4" w:rsidRPr="00A6626A">
              <w:rPr>
                <w:webHidden/>
              </w:rPr>
              <w:t>4/</w:t>
            </w:r>
            <w:r w:rsidR="004D2C41" w:rsidRPr="00A6626A">
              <w:rPr>
                <w:webHidden/>
              </w:rPr>
              <w:t>5</w:t>
            </w:r>
          </w:hyperlink>
        </w:p>
        <w:p w14:paraId="4BBEBA44" w14:textId="013FE7B1" w:rsidR="00843F9C" w:rsidRPr="00A6626A" w:rsidRDefault="0005228C" w:rsidP="006B333E">
          <w:pPr>
            <w:pStyle w:val="TOC2"/>
            <w:rPr>
              <w:rFonts w:eastAsiaTheme="minorEastAsia"/>
              <w:kern w:val="2"/>
              <w:lang w:bidi="ar-SA"/>
              <w14:ligatures w14:val="standardContextual"/>
            </w:rPr>
          </w:pPr>
          <w:hyperlink w:anchor="_Toc207877586" w:history="1">
            <w:r w:rsidR="00843F9C" w:rsidRPr="00A6626A">
              <w:rPr>
                <w:rStyle w:val="Hyperlink"/>
                <w:color w:val="auto"/>
              </w:rPr>
              <w:t>Terminology</w:t>
            </w:r>
            <w:r w:rsidR="00843F9C" w:rsidRPr="00A6626A">
              <w:rPr>
                <w:webHidden/>
              </w:rPr>
              <w:tab/>
            </w:r>
            <w:r w:rsidR="004D2C41" w:rsidRPr="00A6626A">
              <w:rPr>
                <w:webHidden/>
              </w:rPr>
              <w:t>6</w:t>
            </w:r>
          </w:hyperlink>
        </w:p>
        <w:p w14:paraId="6EFCA801" w14:textId="495BDD36" w:rsidR="00843F9C" w:rsidRPr="00A6626A" w:rsidRDefault="0005228C" w:rsidP="006B333E">
          <w:pPr>
            <w:pStyle w:val="TOC2"/>
            <w:rPr>
              <w:rFonts w:eastAsiaTheme="minorEastAsia"/>
              <w:kern w:val="2"/>
              <w:lang w:bidi="ar-SA"/>
              <w14:ligatures w14:val="standardContextual"/>
            </w:rPr>
          </w:pPr>
          <w:hyperlink w:anchor="_Toc207877587" w:history="1">
            <w:r w:rsidR="00843F9C" w:rsidRPr="00A6626A">
              <w:rPr>
                <w:rStyle w:val="Hyperlink"/>
                <w:color w:val="auto"/>
              </w:rPr>
              <w:t>Introduction</w:t>
            </w:r>
            <w:r w:rsidR="00843F9C" w:rsidRPr="00A6626A">
              <w:rPr>
                <w:webHidden/>
              </w:rPr>
              <w:tab/>
            </w:r>
            <w:r w:rsidR="004D2C41" w:rsidRPr="00A6626A">
              <w:rPr>
                <w:webHidden/>
              </w:rPr>
              <w:t>7</w:t>
            </w:r>
          </w:hyperlink>
        </w:p>
        <w:p w14:paraId="6DC61E61" w14:textId="5D156D46" w:rsidR="00843F9C" w:rsidRPr="00A6626A" w:rsidRDefault="0005228C" w:rsidP="006B333E">
          <w:pPr>
            <w:pStyle w:val="TOC2"/>
            <w:rPr>
              <w:rFonts w:eastAsiaTheme="minorEastAsia"/>
              <w:kern w:val="2"/>
              <w:lang w:bidi="ar-SA"/>
              <w14:ligatures w14:val="standardContextual"/>
            </w:rPr>
          </w:pPr>
          <w:hyperlink w:anchor="_Toc207877588" w:history="1">
            <w:r w:rsidR="00843F9C" w:rsidRPr="00A6626A">
              <w:rPr>
                <w:rStyle w:val="Hyperlink"/>
                <w:color w:val="auto"/>
              </w:rPr>
              <w:t>Guidance and documents referred to in this policy</w:t>
            </w:r>
            <w:r w:rsidR="00843F9C" w:rsidRPr="00A6626A">
              <w:rPr>
                <w:webHidden/>
              </w:rPr>
              <w:tab/>
            </w:r>
            <w:r w:rsidR="004D2C41" w:rsidRPr="00A6626A">
              <w:rPr>
                <w:webHidden/>
              </w:rPr>
              <w:t>8</w:t>
            </w:r>
          </w:hyperlink>
        </w:p>
        <w:p w14:paraId="64885E5B" w14:textId="27A42C41" w:rsidR="00843F9C" w:rsidRPr="00A6626A" w:rsidRDefault="0005228C">
          <w:pPr>
            <w:pStyle w:val="TOC1"/>
            <w:rPr>
              <w:rFonts w:ascii="Calibri" w:eastAsiaTheme="minorEastAsia" w:hAnsi="Calibri" w:cs="Calibri"/>
              <w:noProof/>
              <w:kern w:val="2"/>
              <w:sz w:val="24"/>
              <w:szCs w:val="24"/>
              <w:lang w:bidi="ar-SA"/>
              <w14:ligatures w14:val="standardContextual"/>
            </w:rPr>
          </w:pPr>
          <w:hyperlink w:anchor="_Toc207877589" w:history="1">
            <w:r w:rsidR="00843F9C" w:rsidRPr="00A6626A">
              <w:rPr>
                <w:rStyle w:val="Hyperlink"/>
                <w:rFonts w:ascii="Calibri" w:hAnsi="Calibri" w:cs="Calibri"/>
                <w:noProof/>
                <w:color w:val="auto"/>
                <w:sz w:val="24"/>
                <w:szCs w:val="24"/>
              </w:rPr>
              <w:t>Equalities Statement</w:t>
            </w:r>
            <w:r w:rsidR="00843F9C" w:rsidRPr="00A6626A">
              <w:rPr>
                <w:rFonts w:ascii="Calibri" w:hAnsi="Calibri" w:cs="Calibri"/>
                <w:noProof/>
                <w:webHidden/>
                <w:sz w:val="24"/>
                <w:szCs w:val="24"/>
              </w:rPr>
              <w:tab/>
            </w:r>
            <w:r w:rsidR="004D2C41" w:rsidRPr="00A6626A">
              <w:rPr>
                <w:rFonts w:ascii="Calibri" w:hAnsi="Calibri" w:cs="Calibri"/>
                <w:noProof/>
                <w:webHidden/>
                <w:sz w:val="24"/>
                <w:szCs w:val="24"/>
              </w:rPr>
              <w:t>8</w:t>
            </w:r>
          </w:hyperlink>
        </w:p>
        <w:p w14:paraId="5E98B148" w14:textId="6F939AB2" w:rsidR="00843F9C" w:rsidRPr="00A6626A" w:rsidRDefault="0005228C" w:rsidP="006B333E">
          <w:pPr>
            <w:pStyle w:val="TOC2"/>
            <w:rPr>
              <w:rFonts w:eastAsiaTheme="minorEastAsia"/>
              <w:kern w:val="2"/>
              <w:lang w:bidi="ar-SA"/>
              <w14:ligatures w14:val="standardContextual"/>
            </w:rPr>
          </w:pPr>
          <w:hyperlink w:anchor="_Toc207877590" w:history="1">
            <w:r w:rsidR="00843F9C" w:rsidRPr="00A6626A">
              <w:rPr>
                <w:rStyle w:val="Hyperlink"/>
                <w:color w:val="auto"/>
              </w:rPr>
              <w:t>Policy Aims</w:t>
            </w:r>
            <w:r w:rsidR="00843F9C" w:rsidRPr="00A6626A">
              <w:rPr>
                <w:webHidden/>
              </w:rPr>
              <w:tab/>
            </w:r>
            <w:r w:rsidR="004D2C41" w:rsidRPr="00A6626A">
              <w:rPr>
                <w:webHidden/>
              </w:rPr>
              <w:t>9</w:t>
            </w:r>
          </w:hyperlink>
        </w:p>
        <w:p w14:paraId="22D60A66" w14:textId="5605F8C6" w:rsidR="00843F9C" w:rsidRPr="00A6626A" w:rsidRDefault="0005228C" w:rsidP="006B333E">
          <w:pPr>
            <w:pStyle w:val="TOC2"/>
            <w:rPr>
              <w:rFonts w:eastAsiaTheme="minorEastAsia"/>
              <w:kern w:val="2"/>
              <w:lang w:bidi="ar-SA"/>
              <w14:ligatures w14:val="standardContextual"/>
            </w:rPr>
          </w:pPr>
          <w:hyperlink w:anchor="_Toc207877591" w:history="1">
            <w:r w:rsidR="00843F9C" w:rsidRPr="00A6626A">
              <w:rPr>
                <w:rStyle w:val="Hyperlink"/>
                <w:color w:val="auto"/>
              </w:rPr>
              <w:t>Policy Principles &amp; Values</w:t>
            </w:r>
            <w:r w:rsidR="00843F9C" w:rsidRPr="00A6626A">
              <w:rPr>
                <w:webHidden/>
              </w:rPr>
              <w:tab/>
            </w:r>
            <w:r w:rsidR="004D2C41" w:rsidRPr="00A6626A">
              <w:rPr>
                <w:webHidden/>
              </w:rPr>
              <w:t>9</w:t>
            </w:r>
          </w:hyperlink>
        </w:p>
        <w:p w14:paraId="0859AC79" w14:textId="4510F581" w:rsidR="00843F9C" w:rsidRPr="00A6626A" w:rsidRDefault="0005228C" w:rsidP="006B333E">
          <w:pPr>
            <w:pStyle w:val="TOC2"/>
            <w:rPr>
              <w:rFonts w:eastAsiaTheme="minorEastAsia"/>
              <w:kern w:val="2"/>
              <w:lang w:bidi="ar-SA"/>
              <w14:ligatures w14:val="standardContextual"/>
            </w:rPr>
          </w:pPr>
          <w:hyperlink w:anchor="_Toc207877592" w:history="1">
            <w:r w:rsidR="00843F9C" w:rsidRPr="00A6626A">
              <w:rPr>
                <w:rStyle w:val="Hyperlink"/>
                <w:color w:val="auto"/>
              </w:rPr>
              <w:t>Supporting Children</w:t>
            </w:r>
            <w:r w:rsidR="00843F9C" w:rsidRPr="00A6626A">
              <w:rPr>
                <w:webHidden/>
              </w:rPr>
              <w:tab/>
            </w:r>
            <w:r w:rsidR="004D2C41" w:rsidRPr="00A6626A">
              <w:rPr>
                <w:webHidden/>
              </w:rPr>
              <w:t>10</w:t>
            </w:r>
          </w:hyperlink>
        </w:p>
        <w:p w14:paraId="733A4105" w14:textId="47483947" w:rsidR="00843F9C" w:rsidRPr="00A6626A" w:rsidRDefault="0005228C">
          <w:pPr>
            <w:pStyle w:val="TOC1"/>
            <w:rPr>
              <w:rFonts w:ascii="Calibri" w:eastAsiaTheme="minorEastAsia" w:hAnsi="Calibri" w:cs="Calibri"/>
              <w:noProof/>
              <w:kern w:val="2"/>
              <w:sz w:val="24"/>
              <w:szCs w:val="24"/>
              <w:lang w:bidi="ar-SA"/>
              <w14:ligatures w14:val="standardContextual"/>
            </w:rPr>
          </w:pPr>
          <w:hyperlink w:anchor="_Toc207877593" w:history="1">
            <w:r w:rsidR="00843F9C" w:rsidRPr="00A6626A">
              <w:rPr>
                <w:rStyle w:val="Hyperlink"/>
                <w:rFonts w:ascii="Calibri" w:hAnsi="Calibri" w:cs="Calibri"/>
                <w:noProof/>
                <w:color w:val="auto"/>
                <w:sz w:val="24"/>
                <w:szCs w:val="24"/>
              </w:rPr>
              <w:t>Prevention / Protection</w:t>
            </w:r>
            <w:r w:rsidR="00843F9C" w:rsidRPr="00A6626A">
              <w:rPr>
                <w:rFonts w:ascii="Calibri" w:hAnsi="Calibri" w:cs="Calibri"/>
                <w:noProof/>
                <w:webHidden/>
                <w:sz w:val="24"/>
                <w:szCs w:val="24"/>
              </w:rPr>
              <w:tab/>
            </w:r>
            <w:r w:rsidR="00254723" w:rsidRPr="00A6626A">
              <w:rPr>
                <w:rFonts w:ascii="Calibri" w:hAnsi="Calibri" w:cs="Calibri"/>
                <w:noProof/>
                <w:webHidden/>
                <w:sz w:val="24"/>
                <w:szCs w:val="24"/>
              </w:rPr>
              <w:t>11</w:t>
            </w:r>
          </w:hyperlink>
        </w:p>
        <w:p w14:paraId="1CDD5D52" w14:textId="4019619E" w:rsidR="00843F9C" w:rsidRPr="00A6626A" w:rsidRDefault="0005228C" w:rsidP="006B333E">
          <w:pPr>
            <w:pStyle w:val="TOC2"/>
            <w:rPr>
              <w:rFonts w:eastAsiaTheme="minorEastAsia"/>
              <w:kern w:val="2"/>
              <w:lang w:bidi="ar-SA"/>
              <w14:ligatures w14:val="standardContextual"/>
            </w:rPr>
          </w:pPr>
          <w:hyperlink w:anchor="_Toc207877594" w:history="1">
            <w:r w:rsidR="00843F9C" w:rsidRPr="00A6626A">
              <w:rPr>
                <w:rStyle w:val="Hyperlink"/>
                <w:color w:val="auto"/>
              </w:rPr>
              <w:t xml:space="preserve">Professional </w:t>
            </w:r>
            <w:r w:rsidR="00163C5B" w:rsidRPr="00A6626A">
              <w:rPr>
                <w:rStyle w:val="Hyperlink"/>
                <w:color w:val="auto"/>
              </w:rPr>
              <w:t>E</w:t>
            </w:r>
            <w:r w:rsidR="00843F9C" w:rsidRPr="00A6626A">
              <w:rPr>
                <w:rStyle w:val="Hyperlink"/>
                <w:color w:val="auto"/>
              </w:rPr>
              <w:t xml:space="preserve">xpectations, </w:t>
            </w:r>
            <w:r w:rsidR="00163C5B" w:rsidRPr="00A6626A">
              <w:rPr>
                <w:rStyle w:val="Hyperlink"/>
                <w:color w:val="auto"/>
              </w:rPr>
              <w:t>R</w:t>
            </w:r>
            <w:r w:rsidR="00843F9C" w:rsidRPr="00A6626A">
              <w:rPr>
                <w:rStyle w:val="Hyperlink"/>
                <w:color w:val="auto"/>
              </w:rPr>
              <w:t xml:space="preserve">oles and </w:t>
            </w:r>
            <w:r w:rsidR="00163C5B" w:rsidRPr="00A6626A">
              <w:rPr>
                <w:rStyle w:val="Hyperlink"/>
                <w:color w:val="auto"/>
              </w:rPr>
              <w:t>R</w:t>
            </w:r>
            <w:r w:rsidR="00843F9C" w:rsidRPr="00A6626A">
              <w:rPr>
                <w:rStyle w:val="Hyperlink"/>
                <w:color w:val="auto"/>
              </w:rPr>
              <w:t>esponsibilities</w:t>
            </w:r>
            <w:r w:rsidR="00843F9C" w:rsidRPr="00A6626A">
              <w:rPr>
                <w:webHidden/>
              </w:rPr>
              <w:tab/>
            </w:r>
            <w:r w:rsidR="00A53E59" w:rsidRPr="00A6626A">
              <w:rPr>
                <w:webHidden/>
              </w:rPr>
              <w:t>14</w:t>
            </w:r>
          </w:hyperlink>
        </w:p>
        <w:p w14:paraId="7351DA0B" w14:textId="544AFA2F" w:rsidR="00843F9C" w:rsidRPr="00A6626A" w:rsidRDefault="0005228C" w:rsidP="006B333E">
          <w:pPr>
            <w:pStyle w:val="TOC2"/>
            <w:rPr>
              <w:rFonts w:eastAsiaTheme="minorEastAsia"/>
              <w:kern w:val="2"/>
              <w:lang w:bidi="ar-SA"/>
              <w14:ligatures w14:val="standardContextual"/>
            </w:rPr>
          </w:pPr>
          <w:hyperlink w:anchor="_Toc207877595" w:history="1">
            <w:r w:rsidR="00843F9C" w:rsidRPr="00A6626A">
              <w:rPr>
                <w:rStyle w:val="Hyperlink"/>
                <w:color w:val="auto"/>
              </w:rPr>
              <w:t xml:space="preserve">Role of the </w:t>
            </w:r>
            <w:r w:rsidR="003D2A6F" w:rsidRPr="00A6626A">
              <w:rPr>
                <w:rStyle w:val="Hyperlink"/>
                <w:color w:val="auto"/>
              </w:rPr>
              <w:t>S</w:t>
            </w:r>
            <w:r w:rsidR="00843F9C" w:rsidRPr="00A6626A">
              <w:rPr>
                <w:rStyle w:val="Hyperlink"/>
                <w:color w:val="auto"/>
              </w:rPr>
              <w:t>etting</w:t>
            </w:r>
            <w:r w:rsidR="00843F9C" w:rsidRPr="00A6626A">
              <w:rPr>
                <w:webHidden/>
              </w:rPr>
              <w:tab/>
            </w:r>
            <w:r w:rsidR="00A53E59" w:rsidRPr="00A6626A">
              <w:rPr>
                <w:webHidden/>
              </w:rPr>
              <w:t>14</w:t>
            </w:r>
          </w:hyperlink>
        </w:p>
        <w:p w14:paraId="2626CE3C" w14:textId="38940D28" w:rsidR="00843F9C" w:rsidRPr="00A6626A" w:rsidRDefault="0005228C" w:rsidP="006B333E">
          <w:pPr>
            <w:pStyle w:val="TOC2"/>
            <w:rPr>
              <w:rFonts w:eastAsiaTheme="minorEastAsia"/>
              <w:kern w:val="2"/>
              <w:lang w:bidi="ar-SA"/>
              <w14:ligatures w14:val="standardContextual"/>
            </w:rPr>
          </w:pPr>
          <w:hyperlink w:anchor="_Toc207877596" w:history="1">
            <w:r w:rsidR="00A06545" w:rsidRPr="00A6626A">
              <w:rPr>
                <w:rStyle w:val="Hyperlink"/>
                <w:color w:val="auto"/>
              </w:rPr>
              <w:t>Roles and Responsibilities - School Staff</w:t>
            </w:r>
            <w:r w:rsidR="00843F9C" w:rsidRPr="00A6626A">
              <w:rPr>
                <w:webHidden/>
              </w:rPr>
              <w:tab/>
            </w:r>
            <w:r w:rsidR="00843F9C" w:rsidRPr="00A6626A">
              <w:rPr>
                <w:webHidden/>
              </w:rPr>
              <w:fldChar w:fldCharType="begin"/>
            </w:r>
            <w:r w:rsidR="00843F9C" w:rsidRPr="00A6626A">
              <w:rPr>
                <w:webHidden/>
              </w:rPr>
              <w:instrText xml:space="preserve"> PAGEREF _Toc207877596 \h </w:instrText>
            </w:r>
            <w:r w:rsidR="00843F9C" w:rsidRPr="00A6626A">
              <w:rPr>
                <w:webHidden/>
              </w:rPr>
            </w:r>
            <w:r w:rsidR="00843F9C" w:rsidRPr="00A6626A">
              <w:rPr>
                <w:webHidden/>
              </w:rPr>
              <w:fldChar w:fldCharType="separate"/>
            </w:r>
            <w:r w:rsidR="000D122C">
              <w:rPr>
                <w:webHidden/>
              </w:rPr>
              <w:t>15</w:t>
            </w:r>
            <w:r w:rsidR="00843F9C" w:rsidRPr="00A6626A">
              <w:rPr>
                <w:webHidden/>
              </w:rPr>
              <w:fldChar w:fldCharType="end"/>
            </w:r>
          </w:hyperlink>
        </w:p>
        <w:p w14:paraId="39C29F8D" w14:textId="5DFF03FC" w:rsidR="00843F9C" w:rsidRPr="00A6626A" w:rsidRDefault="0005228C" w:rsidP="006B333E">
          <w:pPr>
            <w:pStyle w:val="TOC2"/>
            <w:rPr>
              <w:rFonts w:eastAsiaTheme="minorEastAsia"/>
              <w:kern w:val="2"/>
              <w:lang w:bidi="ar-SA"/>
              <w14:ligatures w14:val="standardContextual"/>
            </w:rPr>
          </w:pPr>
          <w:hyperlink w:anchor="_Toc207877597" w:history="1">
            <w:r w:rsidR="00A06545" w:rsidRPr="00A6626A">
              <w:rPr>
                <w:rStyle w:val="Hyperlink"/>
                <w:color w:val="auto"/>
              </w:rPr>
              <w:t>Roles and Responsibilities - T</w:t>
            </w:r>
            <w:r w:rsidR="00843F9C" w:rsidRPr="00A6626A">
              <w:rPr>
                <w:rStyle w:val="Hyperlink"/>
                <w:color w:val="auto"/>
              </w:rPr>
              <w:t>he Headteacher</w:t>
            </w:r>
            <w:r w:rsidR="00843F9C" w:rsidRPr="00A6626A">
              <w:rPr>
                <w:webHidden/>
              </w:rPr>
              <w:tab/>
            </w:r>
            <w:r w:rsidR="00843F9C" w:rsidRPr="00A6626A">
              <w:rPr>
                <w:webHidden/>
              </w:rPr>
              <w:fldChar w:fldCharType="begin"/>
            </w:r>
            <w:r w:rsidR="00843F9C" w:rsidRPr="00A6626A">
              <w:rPr>
                <w:webHidden/>
              </w:rPr>
              <w:instrText xml:space="preserve"> PAGEREF _Toc207877597 \h </w:instrText>
            </w:r>
            <w:r w:rsidR="00843F9C" w:rsidRPr="00A6626A">
              <w:rPr>
                <w:webHidden/>
              </w:rPr>
            </w:r>
            <w:r w:rsidR="00843F9C" w:rsidRPr="00A6626A">
              <w:rPr>
                <w:webHidden/>
              </w:rPr>
              <w:fldChar w:fldCharType="separate"/>
            </w:r>
            <w:r w:rsidR="000D122C">
              <w:rPr>
                <w:webHidden/>
              </w:rPr>
              <w:t>18</w:t>
            </w:r>
            <w:r w:rsidR="00843F9C" w:rsidRPr="00A6626A">
              <w:rPr>
                <w:webHidden/>
              </w:rPr>
              <w:fldChar w:fldCharType="end"/>
            </w:r>
          </w:hyperlink>
        </w:p>
        <w:p w14:paraId="7A6FB032" w14:textId="5111968E" w:rsidR="00843F9C" w:rsidRPr="00A6626A" w:rsidRDefault="0005228C" w:rsidP="006B333E">
          <w:pPr>
            <w:pStyle w:val="TOC2"/>
            <w:rPr>
              <w:rFonts w:eastAsiaTheme="minorEastAsia"/>
              <w:kern w:val="2"/>
              <w:lang w:bidi="ar-SA"/>
              <w14:ligatures w14:val="standardContextual"/>
            </w:rPr>
          </w:pPr>
          <w:hyperlink w:anchor="_Toc207877598" w:history="1">
            <w:r w:rsidR="00A06545" w:rsidRPr="00A6626A">
              <w:rPr>
                <w:rStyle w:val="Hyperlink"/>
                <w:color w:val="auto"/>
              </w:rPr>
              <w:t>Roles and Responsibilities - T</w:t>
            </w:r>
            <w:r w:rsidR="00843F9C" w:rsidRPr="00A6626A">
              <w:rPr>
                <w:rStyle w:val="Hyperlink"/>
                <w:color w:val="auto"/>
              </w:rPr>
              <w:t xml:space="preserve">he </w:t>
            </w:r>
            <w:r w:rsidR="00A06545" w:rsidRPr="00A6626A">
              <w:rPr>
                <w:rStyle w:val="Hyperlink"/>
                <w:color w:val="auto"/>
              </w:rPr>
              <w:t>DSL</w:t>
            </w:r>
            <w:r w:rsidR="00843F9C" w:rsidRPr="00A6626A">
              <w:rPr>
                <w:webHidden/>
              </w:rPr>
              <w:tab/>
            </w:r>
            <w:r w:rsidR="0018541E" w:rsidRPr="00A6626A">
              <w:rPr>
                <w:webHidden/>
              </w:rPr>
              <w:t>20</w:t>
            </w:r>
          </w:hyperlink>
        </w:p>
        <w:p w14:paraId="29C77569" w14:textId="16B62A96" w:rsidR="00843F9C" w:rsidRPr="00A6626A" w:rsidRDefault="0005228C" w:rsidP="006B333E">
          <w:pPr>
            <w:pStyle w:val="TOC2"/>
            <w:rPr>
              <w:rFonts w:eastAsiaTheme="minorEastAsia"/>
              <w:kern w:val="2"/>
              <w:lang w:bidi="ar-SA"/>
              <w14:ligatures w14:val="standardContextual"/>
            </w:rPr>
          </w:pPr>
          <w:hyperlink w:anchor="_Toc207877599" w:history="1">
            <w:r w:rsidR="00A06545" w:rsidRPr="00A6626A">
              <w:rPr>
                <w:rStyle w:val="Hyperlink"/>
                <w:color w:val="auto"/>
              </w:rPr>
              <w:t>Roles and Responsibilities - The DDSL</w:t>
            </w:r>
            <w:r w:rsidR="00843F9C" w:rsidRPr="00A6626A">
              <w:rPr>
                <w:webHidden/>
              </w:rPr>
              <w:tab/>
            </w:r>
            <w:r w:rsidR="0018541E" w:rsidRPr="00A6626A">
              <w:rPr>
                <w:webHidden/>
              </w:rPr>
              <w:t>23</w:t>
            </w:r>
          </w:hyperlink>
        </w:p>
        <w:p w14:paraId="63F011BD" w14:textId="5B8A4268" w:rsidR="00843F9C" w:rsidRPr="00A6626A" w:rsidRDefault="0005228C" w:rsidP="006B333E">
          <w:pPr>
            <w:pStyle w:val="TOC2"/>
            <w:rPr>
              <w:rFonts w:eastAsiaTheme="minorEastAsia"/>
              <w:kern w:val="2"/>
              <w:lang w:bidi="ar-SA"/>
              <w14:ligatures w14:val="standardContextual"/>
            </w:rPr>
          </w:pPr>
          <w:hyperlink w:anchor="_Toc207877600" w:history="1">
            <w:r w:rsidR="002A7066" w:rsidRPr="00A6626A">
              <w:rPr>
                <w:rStyle w:val="Hyperlink"/>
                <w:color w:val="auto"/>
              </w:rPr>
              <w:t xml:space="preserve">Roles and Responsibilities </w:t>
            </w:r>
            <w:r w:rsidR="00A6605D" w:rsidRPr="00A6626A">
              <w:rPr>
                <w:rStyle w:val="Hyperlink"/>
                <w:color w:val="auto"/>
              </w:rPr>
              <w:t>-</w:t>
            </w:r>
            <w:r w:rsidR="002A7066" w:rsidRPr="00A6626A">
              <w:rPr>
                <w:rStyle w:val="Hyperlink"/>
                <w:color w:val="auto"/>
              </w:rPr>
              <w:t xml:space="preserve"> The Governing Body</w:t>
            </w:r>
            <w:r w:rsidR="00280F1F" w:rsidRPr="00A6626A">
              <w:rPr>
                <w:rStyle w:val="Hyperlink"/>
                <w:color w:val="auto"/>
              </w:rPr>
              <w:t>/Trustees</w:t>
            </w:r>
            <w:r w:rsidR="00843F9C" w:rsidRPr="00A6626A">
              <w:rPr>
                <w:webHidden/>
              </w:rPr>
              <w:tab/>
            </w:r>
            <w:r w:rsidR="0018541E" w:rsidRPr="00A6626A">
              <w:rPr>
                <w:webHidden/>
              </w:rPr>
              <w:t>24</w:t>
            </w:r>
          </w:hyperlink>
        </w:p>
        <w:p w14:paraId="0BE55C46" w14:textId="5E0CA0FE" w:rsidR="00843F9C" w:rsidRPr="00A6626A" w:rsidRDefault="0005228C" w:rsidP="006B333E">
          <w:pPr>
            <w:pStyle w:val="TOC2"/>
            <w:rPr>
              <w:rFonts w:eastAsiaTheme="minorEastAsia"/>
              <w:kern w:val="2"/>
              <w:lang w:bidi="ar-SA"/>
              <w14:ligatures w14:val="standardContextual"/>
            </w:rPr>
          </w:pPr>
          <w:hyperlink w:anchor="_Toc207877601" w:history="1">
            <w:r w:rsidR="00843F9C" w:rsidRPr="00A6626A">
              <w:rPr>
                <w:rStyle w:val="Hyperlink"/>
                <w:color w:val="auto"/>
              </w:rPr>
              <w:t>Confidentiality, Sharing and Withholding Information</w:t>
            </w:r>
            <w:r w:rsidR="00843F9C" w:rsidRPr="00A6626A">
              <w:rPr>
                <w:webHidden/>
              </w:rPr>
              <w:tab/>
            </w:r>
            <w:r w:rsidR="00A1054E" w:rsidRPr="00A6626A">
              <w:rPr>
                <w:webHidden/>
              </w:rPr>
              <w:t>27</w:t>
            </w:r>
          </w:hyperlink>
        </w:p>
        <w:p w14:paraId="7911B062" w14:textId="162D6283" w:rsidR="00843F9C" w:rsidRPr="00A6626A" w:rsidRDefault="0005228C" w:rsidP="006B333E">
          <w:pPr>
            <w:pStyle w:val="TOC2"/>
            <w:rPr>
              <w:rFonts w:eastAsiaTheme="minorEastAsia"/>
              <w:kern w:val="2"/>
              <w:lang w:bidi="ar-SA"/>
              <w14:ligatures w14:val="standardContextual"/>
            </w:rPr>
          </w:pPr>
          <w:hyperlink w:anchor="_Toc207877602" w:history="1">
            <w:r w:rsidR="00843F9C" w:rsidRPr="00A6626A">
              <w:rPr>
                <w:rStyle w:val="Hyperlink"/>
                <w:color w:val="auto"/>
              </w:rPr>
              <w:t>Reporting and Responding to Safeguarding Concerns</w:t>
            </w:r>
            <w:r w:rsidR="00843F9C" w:rsidRPr="00A6626A">
              <w:rPr>
                <w:webHidden/>
              </w:rPr>
              <w:tab/>
            </w:r>
            <w:r w:rsidR="000D0CCC" w:rsidRPr="00A6626A">
              <w:rPr>
                <w:webHidden/>
              </w:rPr>
              <w:t>28</w:t>
            </w:r>
          </w:hyperlink>
        </w:p>
        <w:p w14:paraId="36A8A054" w14:textId="4B039560" w:rsidR="00843F9C" w:rsidRPr="00A6626A" w:rsidRDefault="0005228C" w:rsidP="006B333E">
          <w:pPr>
            <w:pStyle w:val="TOC2"/>
            <w:rPr>
              <w:rFonts w:eastAsiaTheme="minorEastAsia"/>
              <w:kern w:val="2"/>
              <w:lang w:bidi="ar-SA"/>
              <w14:ligatures w14:val="standardContextual"/>
            </w:rPr>
          </w:pPr>
          <w:hyperlink w:anchor="_Toc207877603" w:history="1">
            <w:r w:rsidR="00843F9C" w:rsidRPr="00A6626A">
              <w:rPr>
                <w:rStyle w:val="Hyperlink"/>
                <w:color w:val="auto"/>
              </w:rPr>
              <w:t>Safeguarding Concerns and Allegations against Adults who work with Children</w:t>
            </w:r>
            <w:r w:rsidR="00843F9C" w:rsidRPr="00A6626A">
              <w:rPr>
                <w:webHidden/>
              </w:rPr>
              <w:tab/>
            </w:r>
            <w:r w:rsidR="000D0CCC" w:rsidRPr="00A6626A">
              <w:rPr>
                <w:webHidden/>
              </w:rPr>
              <w:t>32</w:t>
            </w:r>
          </w:hyperlink>
        </w:p>
        <w:p w14:paraId="7E1B92C0" w14:textId="335337D6" w:rsidR="00843F9C" w:rsidRPr="00A6626A" w:rsidRDefault="0005228C" w:rsidP="006B333E">
          <w:pPr>
            <w:pStyle w:val="TOC2"/>
            <w:rPr>
              <w:rFonts w:eastAsiaTheme="minorEastAsia"/>
              <w:kern w:val="2"/>
              <w:lang w:bidi="ar-SA"/>
              <w14:ligatures w14:val="standardContextual"/>
            </w:rPr>
          </w:pPr>
          <w:hyperlink w:anchor="_Toc207877604" w:history="1">
            <w:r w:rsidR="00843F9C" w:rsidRPr="00A6626A">
              <w:rPr>
                <w:rStyle w:val="Hyperlink"/>
                <w:color w:val="auto"/>
              </w:rPr>
              <w:t>Low-Level Concerns</w:t>
            </w:r>
            <w:r w:rsidR="00843F9C" w:rsidRPr="00A6626A">
              <w:rPr>
                <w:webHidden/>
              </w:rPr>
              <w:tab/>
            </w:r>
            <w:r w:rsidR="002D4371" w:rsidRPr="00A6626A">
              <w:rPr>
                <w:webHidden/>
              </w:rPr>
              <w:t>33</w:t>
            </w:r>
          </w:hyperlink>
        </w:p>
        <w:p w14:paraId="02D9C099" w14:textId="69649E04" w:rsidR="00843F9C" w:rsidRPr="00A6626A" w:rsidRDefault="0005228C" w:rsidP="006B333E">
          <w:pPr>
            <w:pStyle w:val="TOC2"/>
            <w:rPr>
              <w:rFonts w:eastAsiaTheme="minorEastAsia"/>
              <w:kern w:val="2"/>
              <w:lang w:bidi="ar-SA"/>
              <w14:ligatures w14:val="standardContextual"/>
            </w:rPr>
          </w:pPr>
          <w:hyperlink w:anchor="_Toc207877605" w:history="1">
            <w:r w:rsidR="00843F9C" w:rsidRPr="00A6626A">
              <w:rPr>
                <w:rStyle w:val="Hyperlink"/>
                <w:color w:val="auto"/>
              </w:rPr>
              <w:t>Sexual Violence and Sexual Harassment between Children in Schools</w:t>
            </w:r>
            <w:r w:rsidR="00994004" w:rsidRPr="00A6626A">
              <w:rPr>
                <w:rStyle w:val="Hyperlink"/>
                <w:color w:val="auto"/>
              </w:rPr>
              <w:t>, Child on Child Abuse</w:t>
            </w:r>
            <w:r w:rsidR="00843F9C" w:rsidRPr="00A6626A">
              <w:rPr>
                <w:webHidden/>
              </w:rPr>
              <w:tab/>
            </w:r>
            <w:r w:rsidR="002D4371" w:rsidRPr="00A6626A">
              <w:rPr>
                <w:webHidden/>
              </w:rPr>
              <w:t>33</w:t>
            </w:r>
          </w:hyperlink>
        </w:p>
        <w:p w14:paraId="76BE4FF9" w14:textId="5B6D647E" w:rsidR="00843F9C" w:rsidRPr="00A6626A" w:rsidRDefault="0005228C" w:rsidP="006B333E">
          <w:pPr>
            <w:pStyle w:val="TOC2"/>
            <w:rPr>
              <w:rFonts w:eastAsiaTheme="minorEastAsia"/>
              <w:kern w:val="2"/>
              <w:lang w:bidi="ar-SA"/>
              <w14:ligatures w14:val="standardContextual"/>
            </w:rPr>
          </w:pPr>
          <w:hyperlink w:anchor="_Toc207877606" w:history="1">
            <w:r w:rsidR="00843F9C" w:rsidRPr="00A6626A">
              <w:rPr>
                <w:rStyle w:val="Hyperlink"/>
                <w:color w:val="auto"/>
              </w:rPr>
              <w:t>Prevention</w:t>
            </w:r>
            <w:r w:rsidR="00843F9C" w:rsidRPr="00A6626A">
              <w:rPr>
                <w:webHidden/>
              </w:rPr>
              <w:tab/>
            </w:r>
            <w:r w:rsidR="00215A68" w:rsidRPr="00A6626A">
              <w:rPr>
                <w:webHidden/>
              </w:rPr>
              <w:t>35</w:t>
            </w:r>
          </w:hyperlink>
        </w:p>
        <w:p w14:paraId="7E0EEB9B" w14:textId="56979460" w:rsidR="00843F9C" w:rsidRPr="00A6626A" w:rsidRDefault="0005228C" w:rsidP="006B333E">
          <w:pPr>
            <w:pStyle w:val="TOC2"/>
            <w:rPr>
              <w:rFonts w:eastAsiaTheme="minorEastAsia"/>
              <w:kern w:val="2"/>
              <w:lang w:bidi="ar-SA"/>
              <w14:ligatures w14:val="standardContextual"/>
            </w:rPr>
          </w:pPr>
          <w:hyperlink w:anchor="_Toc207877607" w:history="1">
            <w:r w:rsidR="00843F9C" w:rsidRPr="00A6626A">
              <w:rPr>
                <w:rStyle w:val="Hyperlink"/>
                <w:color w:val="auto"/>
              </w:rPr>
              <w:t>Responding Robustly to Reports of Sexual Violence and Sexual Harassment</w:t>
            </w:r>
            <w:r w:rsidR="00843F9C" w:rsidRPr="00A6626A">
              <w:rPr>
                <w:webHidden/>
              </w:rPr>
              <w:tab/>
            </w:r>
            <w:r w:rsidR="00367E19" w:rsidRPr="00A6626A">
              <w:rPr>
                <w:webHidden/>
              </w:rPr>
              <w:t>3</w:t>
            </w:r>
          </w:hyperlink>
          <w:r w:rsidR="00CF0A3B">
            <w:t>6</w:t>
          </w:r>
        </w:p>
        <w:p w14:paraId="1D719CA9" w14:textId="0BB9B5B5" w:rsidR="00843F9C" w:rsidRPr="00A6626A" w:rsidRDefault="0005228C" w:rsidP="006B333E">
          <w:pPr>
            <w:pStyle w:val="TOC2"/>
            <w:rPr>
              <w:rFonts w:eastAsiaTheme="minorEastAsia"/>
              <w:kern w:val="2"/>
              <w:lang w:bidi="ar-SA"/>
              <w14:ligatures w14:val="standardContextual"/>
            </w:rPr>
          </w:pPr>
          <w:hyperlink w:anchor="_Toc207877608" w:history="1">
            <w:r w:rsidR="00843F9C" w:rsidRPr="00A6626A">
              <w:rPr>
                <w:rStyle w:val="Hyperlink"/>
                <w:color w:val="auto"/>
              </w:rPr>
              <w:t>Physical Abuse</w:t>
            </w:r>
            <w:r w:rsidR="00843F9C" w:rsidRPr="00A6626A">
              <w:rPr>
                <w:webHidden/>
              </w:rPr>
              <w:tab/>
            </w:r>
            <w:r w:rsidR="009E07A7" w:rsidRPr="00A6626A">
              <w:rPr>
                <w:webHidden/>
              </w:rPr>
              <w:t>39</w:t>
            </w:r>
          </w:hyperlink>
        </w:p>
        <w:p w14:paraId="2A93C2E8" w14:textId="3C9749DF" w:rsidR="00843F9C" w:rsidRPr="00A6626A" w:rsidRDefault="0005228C" w:rsidP="006B333E">
          <w:pPr>
            <w:pStyle w:val="TOC2"/>
            <w:rPr>
              <w:rFonts w:eastAsiaTheme="minorEastAsia"/>
              <w:kern w:val="2"/>
              <w:lang w:bidi="ar-SA"/>
              <w14:ligatures w14:val="standardContextual"/>
            </w:rPr>
          </w:pPr>
          <w:hyperlink w:anchor="_Toc207877609" w:history="1">
            <w:r w:rsidR="00843F9C" w:rsidRPr="00A6626A">
              <w:rPr>
                <w:rStyle w:val="Hyperlink"/>
                <w:color w:val="auto"/>
              </w:rPr>
              <w:t>Harmful Sexual Behaviour (HSB)</w:t>
            </w:r>
            <w:r w:rsidR="00843F9C" w:rsidRPr="00A6626A">
              <w:rPr>
                <w:webHidden/>
              </w:rPr>
              <w:tab/>
            </w:r>
            <w:r w:rsidR="009E07A7" w:rsidRPr="00A6626A">
              <w:rPr>
                <w:webHidden/>
              </w:rPr>
              <w:t>39</w:t>
            </w:r>
          </w:hyperlink>
        </w:p>
        <w:p w14:paraId="01A90B03" w14:textId="2406AFC8" w:rsidR="00843F9C" w:rsidRPr="00A6626A" w:rsidRDefault="0005228C" w:rsidP="006B333E">
          <w:pPr>
            <w:pStyle w:val="TOC2"/>
            <w:rPr>
              <w:rFonts w:eastAsiaTheme="minorEastAsia"/>
              <w:kern w:val="2"/>
              <w:lang w:bidi="ar-SA"/>
              <w14:ligatures w14:val="standardContextual"/>
            </w:rPr>
          </w:pPr>
          <w:hyperlink w:anchor="_Toc207877610" w:history="1">
            <w:r w:rsidR="00843F9C" w:rsidRPr="00A6626A">
              <w:rPr>
                <w:rStyle w:val="Hyperlink"/>
                <w:color w:val="auto"/>
              </w:rPr>
              <w:t>Sharing Nudes and Semi Nudes Images and/or Videos</w:t>
            </w:r>
            <w:r w:rsidR="00843F9C" w:rsidRPr="00A6626A">
              <w:rPr>
                <w:webHidden/>
              </w:rPr>
              <w:tab/>
            </w:r>
            <w:r w:rsidR="009E07A7" w:rsidRPr="00A6626A">
              <w:rPr>
                <w:webHidden/>
              </w:rPr>
              <w:t>4</w:t>
            </w:r>
          </w:hyperlink>
          <w:r w:rsidR="00101C18">
            <w:t>1</w:t>
          </w:r>
        </w:p>
        <w:p w14:paraId="4D182591" w14:textId="73EF5C7D" w:rsidR="00843F9C" w:rsidRPr="00A6626A" w:rsidRDefault="0005228C" w:rsidP="006B333E">
          <w:pPr>
            <w:pStyle w:val="TOC2"/>
            <w:rPr>
              <w:rFonts w:eastAsiaTheme="minorEastAsia"/>
              <w:kern w:val="2"/>
              <w:lang w:bidi="ar-SA"/>
              <w14:ligatures w14:val="standardContextual"/>
            </w:rPr>
          </w:pPr>
          <w:hyperlink w:anchor="_Toc207877611" w:history="1">
            <w:r w:rsidR="00843F9C" w:rsidRPr="00A6626A">
              <w:rPr>
                <w:rStyle w:val="Hyperlink"/>
                <w:color w:val="auto"/>
              </w:rPr>
              <w:t>Children Absent from Education</w:t>
            </w:r>
            <w:r w:rsidR="00994004" w:rsidRPr="00A6626A">
              <w:rPr>
                <w:rStyle w:val="Hyperlink"/>
                <w:color w:val="auto"/>
              </w:rPr>
              <w:t xml:space="preserve"> (CME)</w:t>
            </w:r>
            <w:r w:rsidR="00843F9C" w:rsidRPr="00A6626A">
              <w:rPr>
                <w:webHidden/>
              </w:rPr>
              <w:tab/>
            </w:r>
            <w:r w:rsidR="009E07A7" w:rsidRPr="00A6626A">
              <w:rPr>
                <w:webHidden/>
              </w:rPr>
              <w:t>43</w:t>
            </w:r>
          </w:hyperlink>
        </w:p>
        <w:p w14:paraId="3265FD5A" w14:textId="0954B14F" w:rsidR="00843F9C" w:rsidRPr="00A6626A" w:rsidRDefault="0005228C" w:rsidP="006B333E">
          <w:pPr>
            <w:pStyle w:val="TOC2"/>
            <w:rPr>
              <w:rFonts w:eastAsiaTheme="minorEastAsia"/>
              <w:kern w:val="2"/>
              <w:lang w:bidi="ar-SA"/>
              <w14:ligatures w14:val="standardContextual"/>
            </w:rPr>
          </w:pPr>
          <w:hyperlink w:anchor="_Toc207877612" w:history="1">
            <w:r w:rsidR="00843F9C" w:rsidRPr="00A6626A">
              <w:rPr>
                <w:rStyle w:val="Hyperlink"/>
                <w:color w:val="auto"/>
              </w:rPr>
              <w:t>Pupils Missing Out on Education</w:t>
            </w:r>
            <w:r w:rsidR="00994004" w:rsidRPr="00A6626A">
              <w:rPr>
                <w:rStyle w:val="Hyperlink"/>
                <w:color w:val="auto"/>
              </w:rPr>
              <w:t xml:space="preserve"> (PMOOE)</w:t>
            </w:r>
            <w:r w:rsidR="00843F9C" w:rsidRPr="00A6626A">
              <w:rPr>
                <w:webHidden/>
              </w:rPr>
              <w:tab/>
            </w:r>
            <w:r w:rsidR="009E07A7" w:rsidRPr="00A6626A">
              <w:rPr>
                <w:webHidden/>
              </w:rPr>
              <w:t>43</w:t>
            </w:r>
          </w:hyperlink>
        </w:p>
        <w:p w14:paraId="0DB52430" w14:textId="008BCC30" w:rsidR="00843F9C" w:rsidRPr="00A6626A" w:rsidRDefault="0005228C" w:rsidP="006B333E">
          <w:pPr>
            <w:pStyle w:val="TOC2"/>
            <w:rPr>
              <w:rFonts w:eastAsiaTheme="minorEastAsia"/>
              <w:kern w:val="2"/>
              <w:lang w:bidi="ar-SA"/>
              <w14:ligatures w14:val="standardContextual"/>
            </w:rPr>
          </w:pPr>
          <w:hyperlink w:anchor="_Toc207877613" w:history="1">
            <w:r w:rsidR="00843F9C" w:rsidRPr="00A6626A">
              <w:rPr>
                <w:rStyle w:val="Hyperlink"/>
                <w:color w:val="auto"/>
              </w:rPr>
              <w:t>Attendance and Behaviour</w:t>
            </w:r>
            <w:r w:rsidR="00843F9C" w:rsidRPr="00A6626A">
              <w:rPr>
                <w:webHidden/>
              </w:rPr>
              <w:tab/>
            </w:r>
            <w:r w:rsidR="009E07A7" w:rsidRPr="00A6626A">
              <w:rPr>
                <w:webHidden/>
              </w:rPr>
              <w:t>44</w:t>
            </w:r>
          </w:hyperlink>
        </w:p>
        <w:p w14:paraId="793A0BA4" w14:textId="3C5EC5A8" w:rsidR="00843F9C" w:rsidRPr="00A6626A" w:rsidRDefault="0005228C" w:rsidP="006B333E">
          <w:pPr>
            <w:pStyle w:val="TOC2"/>
            <w:rPr>
              <w:rFonts w:eastAsiaTheme="minorEastAsia"/>
              <w:kern w:val="2"/>
              <w:lang w:bidi="ar-SA"/>
              <w14:ligatures w14:val="standardContextual"/>
            </w:rPr>
          </w:pPr>
          <w:hyperlink w:anchor="_Toc207877614" w:history="1">
            <w:r w:rsidR="00843F9C" w:rsidRPr="00A6626A">
              <w:rPr>
                <w:rStyle w:val="Hyperlink"/>
                <w:color w:val="auto"/>
              </w:rPr>
              <w:t>Restrictive Physical Intervention</w:t>
            </w:r>
            <w:r w:rsidR="00843F9C" w:rsidRPr="00A6626A">
              <w:rPr>
                <w:webHidden/>
              </w:rPr>
              <w:tab/>
            </w:r>
            <w:r w:rsidR="009E07A7" w:rsidRPr="00A6626A">
              <w:rPr>
                <w:webHidden/>
              </w:rPr>
              <w:t>44</w:t>
            </w:r>
          </w:hyperlink>
        </w:p>
        <w:p w14:paraId="42DD9A59" w14:textId="0D16A8B4" w:rsidR="00843F9C" w:rsidRPr="006B333E" w:rsidRDefault="0005228C" w:rsidP="006B333E">
          <w:pPr>
            <w:pStyle w:val="TOC2"/>
            <w:rPr>
              <w:rFonts w:eastAsiaTheme="minorEastAsia"/>
              <w:kern w:val="2"/>
              <w:lang w:bidi="ar-SA"/>
              <w14:ligatures w14:val="standardContextual"/>
            </w:rPr>
          </w:pPr>
          <w:hyperlink w:anchor="_Toc207877615" w:history="1">
            <w:r w:rsidR="00843F9C" w:rsidRPr="006B333E">
              <w:rPr>
                <w:rStyle w:val="Hyperlink"/>
                <w:color w:val="auto"/>
              </w:rPr>
              <w:t>Police and Criminal Evidence (PACE) Act (1984) – Code C</w:t>
            </w:r>
            <w:r w:rsidR="00843F9C" w:rsidRPr="006B333E">
              <w:rPr>
                <w:webHidden/>
              </w:rPr>
              <w:tab/>
            </w:r>
            <w:r w:rsidR="009E07A7" w:rsidRPr="006B333E">
              <w:rPr>
                <w:webHidden/>
              </w:rPr>
              <w:t>4</w:t>
            </w:r>
          </w:hyperlink>
          <w:r w:rsidR="006B333E" w:rsidRPr="006B333E">
            <w:t>5</w:t>
          </w:r>
        </w:p>
        <w:p w14:paraId="4A772744" w14:textId="2D44850C" w:rsidR="00843F9C" w:rsidRPr="00A6626A" w:rsidRDefault="0005228C" w:rsidP="006B333E">
          <w:pPr>
            <w:pStyle w:val="TOC2"/>
            <w:rPr>
              <w:rFonts w:eastAsiaTheme="minorEastAsia"/>
              <w:kern w:val="2"/>
              <w:lang w:bidi="ar-SA"/>
              <w14:ligatures w14:val="standardContextual"/>
            </w:rPr>
          </w:pPr>
          <w:hyperlink w:anchor="_Toc207877616" w:history="1">
            <w:r w:rsidR="00843F9C" w:rsidRPr="00A6626A">
              <w:rPr>
                <w:rStyle w:val="Hyperlink"/>
                <w:color w:val="auto"/>
              </w:rPr>
              <w:t>Whistleblowing</w:t>
            </w:r>
            <w:r w:rsidR="00843F9C" w:rsidRPr="00A6626A">
              <w:rPr>
                <w:webHidden/>
              </w:rPr>
              <w:tab/>
            </w:r>
            <w:r w:rsidR="009E07A7" w:rsidRPr="00A6626A">
              <w:rPr>
                <w:webHidden/>
              </w:rPr>
              <w:t>46</w:t>
            </w:r>
          </w:hyperlink>
        </w:p>
        <w:p w14:paraId="582A3ADC" w14:textId="732009B6" w:rsidR="00843F9C" w:rsidRPr="00A6626A" w:rsidRDefault="0005228C" w:rsidP="006B333E">
          <w:pPr>
            <w:pStyle w:val="TOC2"/>
            <w:rPr>
              <w:rFonts w:eastAsiaTheme="minorEastAsia"/>
              <w:kern w:val="2"/>
              <w:lang w:bidi="ar-SA"/>
              <w14:ligatures w14:val="standardContextual"/>
            </w:rPr>
          </w:pPr>
          <w:hyperlink w:anchor="_Toc207877617" w:history="1">
            <w:r w:rsidR="00843F9C" w:rsidRPr="00A6626A">
              <w:rPr>
                <w:rStyle w:val="Hyperlink"/>
                <w:color w:val="auto"/>
                <w:lang w:eastAsia="en-US"/>
              </w:rPr>
              <w:t>Additional Resources/Useful Links</w:t>
            </w:r>
            <w:r w:rsidR="00843F9C" w:rsidRPr="00A6626A">
              <w:rPr>
                <w:webHidden/>
              </w:rPr>
              <w:tab/>
            </w:r>
            <w:r w:rsidR="009E07A7" w:rsidRPr="00A6626A">
              <w:rPr>
                <w:webHidden/>
              </w:rPr>
              <w:t>46</w:t>
            </w:r>
          </w:hyperlink>
        </w:p>
        <w:p w14:paraId="393C4355" w14:textId="6720FDFC" w:rsidR="00C0351B" w:rsidRPr="00A6626A" w:rsidRDefault="00C0351B">
          <w:pPr>
            <w:rPr>
              <w:rFonts w:ascii="Calibri" w:hAnsi="Calibri" w:cs="Calibri"/>
            </w:rPr>
          </w:pPr>
          <w:r w:rsidRPr="00A6626A">
            <w:rPr>
              <w:rFonts w:ascii="Calibri" w:hAnsi="Calibri" w:cs="Calibri"/>
              <w:b/>
              <w:bCs/>
              <w:noProof/>
              <w:sz w:val="24"/>
              <w:szCs w:val="24"/>
            </w:rPr>
            <w:fldChar w:fldCharType="end"/>
          </w:r>
        </w:p>
      </w:sdtContent>
    </w:sdt>
    <w:p w14:paraId="09B03B7E" w14:textId="77777777" w:rsidR="00C0351B" w:rsidRPr="00A6626A" w:rsidRDefault="00C0351B">
      <w:pPr>
        <w:rPr>
          <w:rFonts w:ascii="Calibri" w:hAnsi="Calibri" w:cs="Calibri"/>
        </w:rPr>
        <w:sectPr w:rsidR="00C0351B" w:rsidRPr="00A6626A" w:rsidSect="00FA0BA4">
          <w:footerReference w:type="default" r:id="rId14"/>
          <w:type w:val="continuous"/>
          <w:pgSz w:w="11910" w:h="16850"/>
          <w:pgMar w:top="1134" w:right="360" w:bottom="1160" w:left="940" w:header="0" w:footer="976" w:gutter="0"/>
          <w:pgNumType w:start="1"/>
          <w:cols w:space="720"/>
          <w:titlePg/>
          <w:docGrid w:linePitch="299"/>
        </w:sectPr>
      </w:pPr>
    </w:p>
    <w:p w14:paraId="09B03B7F" w14:textId="4B60BF0E" w:rsidR="00726B0D" w:rsidRPr="00A6626A" w:rsidRDefault="000D0A57" w:rsidP="1A733EE9">
      <w:pPr>
        <w:pStyle w:val="Heading2"/>
        <w:spacing w:before="92"/>
        <w:ind w:left="3052"/>
        <w:rPr>
          <w:rFonts w:ascii="Calibri" w:hAnsi="Calibri" w:cs="Calibri"/>
        </w:rPr>
      </w:pPr>
      <w:bookmarkStart w:id="0" w:name="_Toc207877585"/>
      <w:r w:rsidRPr="00A6626A">
        <w:rPr>
          <w:rFonts w:ascii="Calibri" w:hAnsi="Calibri" w:cs="Calibri"/>
        </w:rPr>
        <w:lastRenderedPageBreak/>
        <w:t xml:space="preserve">Safeguarding Statement </w:t>
      </w:r>
      <w:r w:rsidR="001173F3" w:rsidRPr="00A6626A">
        <w:rPr>
          <w:rFonts w:ascii="Calibri" w:hAnsi="Calibri" w:cs="Calibri"/>
        </w:rPr>
        <w:t>202</w:t>
      </w:r>
      <w:bookmarkEnd w:id="0"/>
      <w:r w:rsidR="00AA56C6" w:rsidRPr="00A6626A">
        <w:rPr>
          <w:rFonts w:ascii="Calibri" w:hAnsi="Calibri" w:cs="Calibri"/>
        </w:rPr>
        <w:t>6</w:t>
      </w:r>
    </w:p>
    <w:p w14:paraId="09B03B80" w14:textId="77777777" w:rsidR="00726B0D" w:rsidRPr="00A6626A" w:rsidRDefault="00726B0D" w:rsidP="00E60796">
      <w:pPr>
        <w:pStyle w:val="BodyText"/>
        <w:spacing w:before="2"/>
        <w:rPr>
          <w:rFonts w:ascii="Calibri" w:hAnsi="Calibri" w:cs="Calibri"/>
          <w:b/>
        </w:rPr>
      </w:pPr>
    </w:p>
    <w:p w14:paraId="09B03B81" w14:textId="7F42FCA3" w:rsidR="00726B0D" w:rsidRPr="00A6626A" w:rsidRDefault="459AC0F6" w:rsidP="667D1A03">
      <w:pPr>
        <w:ind w:left="2610"/>
        <w:rPr>
          <w:rFonts w:ascii="Calibri" w:hAnsi="Calibri" w:cs="Calibri"/>
          <w:b/>
          <w:bCs/>
          <w:sz w:val="28"/>
          <w:szCs w:val="28"/>
        </w:rPr>
      </w:pPr>
      <w:r w:rsidRPr="00A6626A">
        <w:rPr>
          <w:rFonts w:ascii="Calibri" w:hAnsi="Calibri" w:cs="Calibri"/>
          <w:sz w:val="28"/>
          <w:szCs w:val="28"/>
        </w:rPr>
        <w:t>“</w:t>
      </w:r>
      <w:r w:rsidR="496CB2A9" w:rsidRPr="00A6626A">
        <w:rPr>
          <w:rFonts w:ascii="Calibri" w:hAnsi="Calibri" w:cs="Calibri"/>
          <w:b/>
          <w:bCs/>
          <w:sz w:val="28"/>
          <w:szCs w:val="28"/>
        </w:rPr>
        <w:t>Safeguarding is Everyone’s Busines</w:t>
      </w:r>
      <w:r w:rsidR="496CB2A9" w:rsidRPr="00A6626A">
        <w:rPr>
          <w:rFonts w:ascii="Calibri" w:hAnsi="Calibri" w:cs="Calibri"/>
          <w:sz w:val="28"/>
          <w:szCs w:val="28"/>
        </w:rPr>
        <w:t>s</w:t>
      </w:r>
      <w:r w:rsidRPr="00A6626A">
        <w:rPr>
          <w:rFonts w:ascii="Calibri" w:hAnsi="Calibri" w:cs="Calibri"/>
          <w:b/>
          <w:bCs/>
          <w:sz w:val="28"/>
          <w:szCs w:val="28"/>
        </w:rPr>
        <w:t>”</w:t>
      </w:r>
    </w:p>
    <w:p w14:paraId="5A6BBE38" w14:textId="77777777" w:rsidR="000267BA" w:rsidRPr="00A6626A" w:rsidRDefault="000267BA" w:rsidP="00F83B73">
      <w:pPr>
        <w:pStyle w:val="BodyText"/>
        <w:spacing w:before="1"/>
        <w:ind w:left="192" w:right="886"/>
        <w:jc w:val="both"/>
        <w:rPr>
          <w:rFonts w:ascii="Calibri" w:hAnsi="Calibri" w:cs="Calibri"/>
        </w:rPr>
      </w:pPr>
    </w:p>
    <w:p w14:paraId="09B03B83" w14:textId="4F352FB6" w:rsidR="00726B0D" w:rsidRPr="00A6626A" w:rsidRDefault="005F5723" w:rsidP="000C56AB">
      <w:pPr>
        <w:pStyle w:val="BodyText"/>
        <w:spacing w:before="1"/>
        <w:ind w:right="886"/>
        <w:jc w:val="both"/>
        <w:rPr>
          <w:rFonts w:ascii="Calibri" w:hAnsi="Calibri" w:cs="Calibri"/>
        </w:rPr>
      </w:pPr>
      <w:r w:rsidRPr="00A6626A">
        <w:rPr>
          <w:rFonts w:ascii="Calibri" w:hAnsi="Calibri" w:cs="Calibri"/>
        </w:rPr>
        <w:t>We recognise our moral and statutory responsibility to safeguard and promote the welfare of all children.</w:t>
      </w:r>
      <w:r w:rsidR="002B4D4E" w:rsidRPr="00A6626A">
        <w:rPr>
          <w:rFonts w:ascii="Calibri" w:hAnsi="Calibri" w:cs="Calibri"/>
        </w:rPr>
        <w:t xml:space="preserve">  This includes how we protect children </w:t>
      </w:r>
      <w:r w:rsidR="00266DB3" w:rsidRPr="00A6626A">
        <w:rPr>
          <w:rFonts w:ascii="Calibri" w:hAnsi="Calibri" w:cs="Calibri"/>
        </w:rPr>
        <w:t xml:space="preserve">from </w:t>
      </w:r>
      <w:r w:rsidR="003B6AAE" w:rsidRPr="00A6626A">
        <w:rPr>
          <w:rFonts w:ascii="Calibri" w:hAnsi="Calibri" w:cs="Calibri"/>
        </w:rPr>
        <w:t xml:space="preserve">experiencing </w:t>
      </w:r>
      <w:r w:rsidR="00266DB3" w:rsidRPr="00A6626A">
        <w:rPr>
          <w:rFonts w:ascii="Calibri" w:hAnsi="Calibri" w:cs="Calibri"/>
        </w:rPr>
        <w:t>harm and how we should respond when we suspect or confirm that a child is being harmed.</w:t>
      </w:r>
    </w:p>
    <w:p w14:paraId="518D6DD3" w14:textId="77777777" w:rsidR="00375438" w:rsidRPr="00A6626A" w:rsidRDefault="00375438" w:rsidP="000C56AB">
      <w:pPr>
        <w:pStyle w:val="BodyText"/>
        <w:ind w:right="938"/>
        <w:jc w:val="both"/>
        <w:rPr>
          <w:rFonts w:ascii="Calibri" w:hAnsi="Calibri" w:cs="Calibri"/>
        </w:rPr>
      </w:pPr>
    </w:p>
    <w:p w14:paraId="09B03B85" w14:textId="229F3A54" w:rsidR="00726B0D" w:rsidRPr="00A6626A" w:rsidRDefault="005F5723" w:rsidP="000C56AB">
      <w:pPr>
        <w:pStyle w:val="BodyText"/>
        <w:ind w:right="938"/>
        <w:jc w:val="both"/>
        <w:rPr>
          <w:rFonts w:ascii="Calibri" w:hAnsi="Calibri" w:cs="Calibri"/>
        </w:rPr>
      </w:pPr>
      <w:r w:rsidRPr="00A6626A">
        <w:rPr>
          <w:rFonts w:ascii="Calibri" w:hAnsi="Calibri" w:cs="Calibri"/>
        </w:rPr>
        <w:t>We make every effort to provide an environment in which children and adults feel safe, secure, valued and respected, and feel confident to talk if they are worried, believing they will be effectively listened to.</w:t>
      </w:r>
    </w:p>
    <w:p w14:paraId="76B394A1" w14:textId="77777777" w:rsidR="00A21FF9" w:rsidRPr="00A6626A" w:rsidRDefault="00A21FF9" w:rsidP="000C56AB">
      <w:pPr>
        <w:pStyle w:val="BodyText"/>
        <w:ind w:right="938"/>
        <w:jc w:val="both"/>
        <w:rPr>
          <w:rFonts w:ascii="Calibri" w:hAnsi="Calibri" w:cs="Calibri"/>
        </w:rPr>
      </w:pPr>
    </w:p>
    <w:p w14:paraId="6220A5C7" w14:textId="4A1DDC89" w:rsidR="008E6F8B" w:rsidRPr="00A6626A" w:rsidRDefault="008E6F8B" w:rsidP="008E6F8B">
      <w:pPr>
        <w:rPr>
          <w:rFonts w:ascii="Calibri" w:eastAsia="Helvetica Neue" w:hAnsi="Calibri" w:cs="Calibri"/>
        </w:rPr>
      </w:pPr>
      <w:r w:rsidRPr="00A6626A">
        <w:rPr>
          <w:rFonts w:ascii="Calibri" w:hAnsi="Calibri" w:cs="Calibri"/>
          <w:sz w:val="24"/>
          <w:szCs w:val="24"/>
        </w:rPr>
        <w:t>Children are at the centre of everything we do. We are committed to providing our</w:t>
      </w:r>
      <w:r w:rsidRPr="00A6626A">
        <w:rPr>
          <w:rFonts w:ascii="Calibri" w:hAnsi="Calibri" w:cs="Calibri"/>
        </w:rPr>
        <w:t xml:space="preserve"> </w:t>
      </w:r>
      <w:r w:rsidRPr="00A6626A">
        <w:rPr>
          <w:rFonts w:ascii="Calibri" w:hAnsi="Calibri" w:cs="Calibri"/>
          <w:sz w:val="24"/>
          <w:szCs w:val="24"/>
        </w:rPr>
        <w:t xml:space="preserve">children with a sense of belonging and an environment that is welcoming, safe, valuable and respectful. Adults in our school know that keeping children safe is everybody’s responsibility and that all children, regardless of age, gender, culture, language, race, ability, sexual identity, religion or lack of religion have equal rights to protection and opportunities. </w:t>
      </w:r>
    </w:p>
    <w:p w14:paraId="09B03B86" w14:textId="77777777" w:rsidR="00726B0D" w:rsidRPr="00A6626A" w:rsidRDefault="00726B0D" w:rsidP="000C56AB">
      <w:pPr>
        <w:pStyle w:val="BodyText"/>
        <w:spacing w:before="1"/>
        <w:jc w:val="both"/>
        <w:rPr>
          <w:rFonts w:ascii="Calibri" w:hAnsi="Calibri" w:cs="Calibri"/>
        </w:rPr>
      </w:pPr>
    </w:p>
    <w:p w14:paraId="09B03B87" w14:textId="77777777" w:rsidR="00726B0D" w:rsidRPr="00A6626A" w:rsidRDefault="005F5723" w:rsidP="000C56AB">
      <w:pPr>
        <w:pStyle w:val="BodyText"/>
        <w:ind w:right="872"/>
        <w:jc w:val="both"/>
        <w:rPr>
          <w:rFonts w:ascii="Calibri" w:hAnsi="Calibri" w:cs="Calibri"/>
        </w:rPr>
      </w:pPr>
      <w:r w:rsidRPr="00A6626A">
        <w:rPr>
          <w:rFonts w:ascii="Calibri" w:hAnsi="Calibri" w:cs="Calibri"/>
        </w:rPr>
        <w:t>The purpose of this policy is to provide staff, volunteers and governors with the framework they need in order to keep children safe and secure in our school. The policy also informs parents and carers how we will safeguard their children whilst they are in our care.</w:t>
      </w:r>
    </w:p>
    <w:p w14:paraId="09B03B89" w14:textId="6385C6C4" w:rsidR="00726B0D" w:rsidRPr="00A6626A" w:rsidRDefault="00887D2C" w:rsidP="00FA0BA4">
      <w:pPr>
        <w:pStyle w:val="BodyText"/>
        <w:spacing w:before="11"/>
        <w:rPr>
          <w:rFonts w:ascii="Calibri" w:hAnsi="Calibri" w:cs="Calibri"/>
          <w:sz w:val="20"/>
          <w:szCs w:val="20"/>
        </w:rPr>
        <w:sectPr w:rsidR="00726B0D" w:rsidRPr="00A6626A">
          <w:pgSz w:w="11910" w:h="16850"/>
          <w:pgMar w:top="1600" w:right="360" w:bottom="1160" w:left="940" w:header="0" w:footer="976" w:gutter="0"/>
          <w:cols w:space="720"/>
        </w:sectPr>
      </w:pPr>
      <w:r w:rsidRPr="00A6626A">
        <w:rPr>
          <w:rFonts w:ascii="Calibri" w:hAnsi="Calibri" w:cs="Calibri"/>
          <w:noProof/>
          <w:lang w:bidi="ar-SA"/>
        </w:rPr>
        <w:lastRenderedPageBreak/>
        <mc:AlternateContent>
          <mc:Choice Requires="wps">
            <w:drawing>
              <wp:anchor distT="0" distB="0" distL="0" distR="0" simplePos="0" relativeHeight="251659264" behindDoc="1" locked="0" layoutInCell="1" allowOverlap="1" wp14:anchorId="09B040B1" wp14:editId="522B4282">
                <wp:simplePos x="0" y="0"/>
                <wp:positionH relativeFrom="margin">
                  <wp:align>left</wp:align>
                </wp:positionH>
                <wp:positionV relativeFrom="paragraph">
                  <wp:posOffset>284</wp:posOffset>
                </wp:positionV>
                <wp:extent cx="6300139" cy="8925636"/>
                <wp:effectExtent l="0" t="0" r="24765" b="2794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0139" cy="892563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9B040C9" w14:textId="77777777" w:rsidR="00A72B1D" w:rsidRPr="00C0351B" w:rsidRDefault="00A72B1D">
                            <w:pPr>
                              <w:pStyle w:val="BodyText"/>
                              <w:spacing w:line="272" w:lineRule="exact"/>
                              <w:ind w:left="106"/>
                              <w:rPr>
                                <w:rFonts w:asciiTheme="minorHAnsi" w:hAnsiTheme="minorHAnsi" w:cstheme="minorHAnsi"/>
                                <w:b/>
                                <w:bCs/>
                              </w:rPr>
                            </w:pPr>
                            <w:r w:rsidRPr="00C0351B">
                              <w:rPr>
                                <w:rFonts w:asciiTheme="minorHAnsi" w:hAnsiTheme="minorHAnsi" w:cstheme="minorHAnsi"/>
                                <w:b/>
                                <w:bCs/>
                              </w:rPr>
                              <w:t>Key Personnel</w:t>
                            </w:r>
                          </w:p>
                          <w:p w14:paraId="09B040CA" w14:textId="77777777" w:rsidR="00A72B1D" w:rsidRPr="000C56AB" w:rsidRDefault="00A72B1D">
                            <w:pPr>
                              <w:pStyle w:val="BodyText"/>
                              <w:rPr>
                                <w:rFonts w:asciiTheme="minorHAnsi" w:hAnsiTheme="minorHAnsi" w:cstheme="minorHAnsi"/>
                              </w:rPr>
                            </w:pPr>
                          </w:p>
                          <w:p w14:paraId="18D8E242" w14:textId="22D2040F" w:rsidR="00E33524" w:rsidRPr="00B101E2" w:rsidRDefault="00A72B1D" w:rsidP="00B101E2">
                            <w:r w:rsidRPr="00B101E2">
                              <w:t>Designated Safeguarding Lead (DSL) is:</w:t>
                            </w:r>
                          </w:p>
                          <w:p w14:paraId="7EFC8380" w14:textId="545D42CF" w:rsidR="00A35DAA" w:rsidRDefault="00A35DAA" w:rsidP="00E33524">
                            <w:pPr>
                              <w:pStyle w:val="BodyText"/>
                              <w:ind w:left="106" w:right="5187"/>
                              <w:rPr>
                                <w:rFonts w:asciiTheme="minorHAnsi" w:hAnsiTheme="minorHAnsi" w:cstheme="minorHAnsi"/>
                              </w:rPr>
                            </w:pPr>
                            <w:r>
                              <w:rPr>
                                <w:rFonts w:asciiTheme="minorHAnsi" w:hAnsiTheme="minorHAnsi" w:cstheme="minorHAnsi"/>
                              </w:rPr>
                              <w:t>Lize Claassen</w:t>
                            </w:r>
                          </w:p>
                          <w:p w14:paraId="09B040CB" w14:textId="23138632" w:rsidR="00A72B1D" w:rsidRDefault="00A72B1D" w:rsidP="0096579B">
                            <w:pPr>
                              <w:pStyle w:val="BodyText"/>
                              <w:ind w:left="106" w:right="5187"/>
                              <w:rPr>
                                <w:rFonts w:asciiTheme="minorHAnsi" w:hAnsiTheme="minorHAnsi" w:cstheme="minorHAnsi"/>
                              </w:rPr>
                            </w:pPr>
                            <w:r w:rsidRPr="000C56AB">
                              <w:rPr>
                                <w:rFonts w:asciiTheme="minorHAnsi" w:hAnsiTheme="minorHAnsi" w:cstheme="minorHAnsi"/>
                              </w:rPr>
                              <w:t>Contact details:</w:t>
                            </w:r>
                            <w:r w:rsidR="00E33524">
                              <w:rPr>
                                <w:rFonts w:asciiTheme="minorHAnsi" w:hAnsiTheme="minorHAnsi" w:cstheme="minorHAnsi"/>
                              </w:rPr>
                              <w:t xml:space="preserve"> dsl@stjosephs-dorking.surrey.sch.uk</w:t>
                            </w:r>
                          </w:p>
                          <w:p w14:paraId="7A4EADDE" w14:textId="365A6AA0" w:rsidR="00A35DAA" w:rsidRPr="000C56AB" w:rsidRDefault="00A35DAA" w:rsidP="0096579B">
                            <w:pPr>
                              <w:pStyle w:val="BodyText"/>
                              <w:ind w:left="106" w:right="5187"/>
                              <w:rPr>
                                <w:rFonts w:asciiTheme="minorHAnsi" w:hAnsiTheme="minorHAnsi" w:cstheme="minorHAnsi"/>
                              </w:rPr>
                            </w:pPr>
                            <w:r>
                              <w:rPr>
                                <w:rFonts w:asciiTheme="minorHAnsi" w:hAnsiTheme="minorHAnsi" w:cstheme="minorHAnsi"/>
                              </w:rPr>
                              <w:t>01306 883934</w:t>
                            </w:r>
                          </w:p>
                          <w:p w14:paraId="09B040CC" w14:textId="77777777" w:rsidR="00A72B1D" w:rsidRPr="000C56AB" w:rsidRDefault="00A72B1D" w:rsidP="00E33524">
                            <w:pPr>
                              <w:pStyle w:val="BodyText"/>
                              <w:rPr>
                                <w:rFonts w:asciiTheme="minorHAnsi" w:hAnsiTheme="minorHAnsi" w:cstheme="minorHAnsi"/>
                              </w:rPr>
                            </w:pPr>
                          </w:p>
                          <w:p w14:paraId="7081054D" w14:textId="77777777" w:rsidR="00E33524" w:rsidRPr="00B101E2" w:rsidRDefault="00A72B1D" w:rsidP="00B101E2">
                            <w:r w:rsidRPr="00B101E2">
                              <w:t>Deputy DSL(s) is/are:</w:t>
                            </w:r>
                            <w:r w:rsidR="00A35DAA" w:rsidRPr="00B101E2">
                              <w:t xml:space="preserve"> </w:t>
                            </w:r>
                          </w:p>
                          <w:p w14:paraId="57D5B674" w14:textId="57ABAFB8" w:rsidR="00A72B1D" w:rsidRPr="00B101E2" w:rsidRDefault="00A35DAA" w:rsidP="00B101E2">
                            <w:r w:rsidRPr="00B101E2">
                              <w:t>Jessica Best</w:t>
                            </w:r>
                          </w:p>
                          <w:p w14:paraId="09B040CE" w14:textId="111BF6C7" w:rsidR="00A72B1D" w:rsidRDefault="00A72B1D" w:rsidP="00E33524">
                            <w:pPr>
                              <w:pStyle w:val="BodyText"/>
                              <w:ind w:left="106"/>
                              <w:rPr>
                                <w:rFonts w:asciiTheme="minorHAnsi" w:hAnsiTheme="minorHAnsi" w:cstheme="minorHAnsi"/>
                              </w:rPr>
                            </w:pPr>
                            <w:r w:rsidRPr="000C56AB">
                              <w:rPr>
                                <w:rFonts w:asciiTheme="minorHAnsi" w:hAnsiTheme="minorHAnsi" w:cstheme="minorHAnsi"/>
                              </w:rPr>
                              <w:t>Contact</w:t>
                            </w:r>
                            <w:r w:rsidRPr="000C56AB">
                              <w:rPr>
                                <w:rFonts w:asciiTheme="minorHAnsi" w:hAnsiTheme="minorHAnsi" w:cstheme="minorHAnsi"/>
                                <w:spacing w:val="-2"/>
                              </w:rPr>
                              <w:t xml:space="preserve"> </w:t>
                            </w:r>
                            <w:r w:rsidRPr="000C56AB">
                              <w:rPr>
                                <w:rFonts w:asciiTheme="minorHAnsi" w:hAnsiTheme="minorHAnsi" w:cstheme="minorHAnsi"/>
                              </w:rPr>
                              <w:t>details:</w:t>
                            </w:r>
                          </w:p>
                          <w:p w14:paraId="3073C45D" w14:textId="77777777" w:rsidR="00A35DAA" w:rsidRDefault="0005228C" w:rsidP="00E33524">
                            <w:pPr>
                              <w:pStyle w:val="BodyText"/>
                              <w:ind w:left="106" w:right="5187"/>
                              <w:rPr>
                                <w:rFonts w:asciiTheme="minorHAnsi" w:hAnsiTheme="minorHAnsi" w:cstheme="minorHAnsi"/>
                              </w:rPr>
                            </w:pPr>
                            <w:hyperlink r:id="rId15" w:history="1">
                              <w:r w:rsidR="00A35DAA" w:rsidRPr="00594B61">
                                <w:rPr>
                                  <w:rStyle w:val="Hyperlink"/>
                                  <w:rFonts w:asciiTheme="minorHAnsi" w:hAnsiTheme="minorHAnsi" w:cstheme="minorHAnsi"/>
                                </w:rPr>
                                <w:t>dsl@stjosephs-dorking.surrey.sch.uk</w:t>
                              </w:r>
                            </w:hyperlink>
                          </w:p>
                          <w:p w14:paraId="6440F7A1" w14:textId="77777777" w:rsidR="00A35DAA" w:rsidRPr="000C56AB" w:rsidRDefault="00A35DAA" w:rsidP="00E33524">
                            <w:pPr>
                              <w:pStyle w:val="BodyText"/>
                              <w:ind w:left="106" w:right="5187"/>
                              <w:rPr>
                                <w:rFonts w:asciiTheme="minorHAnsi" w:hAnsiTheme="minorHAnsi" w:cstheme="minorHAnsi"/>
                              </w:rPr>
                            </w:pPr>
                            <w:r>
                              <w:rPr>
                                <w:rFonts w:asciiTheme="minorHAnsi" w:hAnsiTheme="minorHAnsi" w:cstheme="minorHAnsi"/>
                              </w:rPr>
                              <w:t>01306 883934</w:t>
                            </w:r>
                          </w:p>
                          <w:p w14:paraId="661AF7AD" w14:textId="77777777" w:rsidR="00A72B1D" w:rsidRDefault="00A72B1D" w:rsidP="00E33524">
                            <w:pPr>
                              <w:pStyle w:val="BodyText"/>
                              <w:rPr>
                                <w:rFonts w:asciiTheme="minorHAnsi" w:hAnsiTheme="minorHAnsi" w:cstheme="minorHAnsi"/>
                              </w:rPr>
                            </w:pPr>
                          </w:p>
                          <w:p w14:paraId="761D52A4" w14:textId="61E10592" w:rsidR="00A72B1D" w:rsidRPr="00434C93" w:rsidRDefault="00A72B1D" w:rsidP="00E33524">
                            <w:pPr>
                              <w:pStyle w:val="BodyText"/>
                              <w:ind w:left="106"/>
                              <w:rPr>
                                <w:rFonts w:asciiTheme="minorHAnsi" w:hAnsiTheme="minorHAnsi" w:cstheme="minorHAnsi"/>
                              </w:rPr>
                            </w:pPr>
                            <w:r w:rsidRPr="00E33524">
                              <w:rPr>
                                <w:rFonts w:asciiTheme="minorHAnsi" w:hAnsiTheme="minorHAnsi" w:cstheme="minorHAnsi"/>
                              </w:rPr>
                              <w:t>Designated Teacher for Looked After Children is:</w:t>
                            </w:r>
                            <w:r w:rsidR="00A35DAA">
                              <w:rPr>
                                <w:rFonts w:asciiTheme="minorHAnsi" w:hAnsiTheme="minorHAnsi" w:cstheme="minorHAnsi"/>
                              </w:rPr>
                              <w:t xml:space="preserve"> Lize Claassen</w:t>
                            </w:r>
                          </w:p>
                          <w:p w14:paraId="1AF09785" w14:textId="5DF84637" w:rsidR="00A72B1D" w:rsidRDefault="00A72B1D" w:rsidP="00E33524">
                            <w:pPr>
                              <w:pStyle w:val="BodyText"/>
                              <w:ind w:left="106"/>
                              <w:rPr>
                                <w:rFonts w:asciiTheme="minorHAnsi" w:hAnsiTheme="minorHAnsi" w:cstheme="minorHAnsi"/>
                              </w:rPr>
                            </w:pPr>
                            <w:r w:rsidRPr="00434C93">
                              <w:rPr>
                                <w:rFonts w:asciiTheme="minorHAnsi" w:hAnsiTheme="minorHAnsi" w:cstheme="minorHAnsi"/>
                              </w:rPr>
                              <w:t>Contact details:</w:t>
                            </w:r>
                          </w:p>
                          <w:p w14:paraId="3AB047F0" w14:textId="77777777" w:rsidR="00A35DAA" w:rsidRDefault="0005228C" w:rsidP="00E33524">
                            <w:pPr>
                              <w:pStyle w:val="BodyText"/>
                              <w:ind w:left="106" w:right="5187"/>
                              <w:rPr>
                                <w:rFonts w:asciiTheme="minorHAnsi" w:hAnsiTheme="minorHAnsi" w:cstheme="minorHAnsi"/>
                              </w:rPr>
                            </w:pPr>
                            <w:hyperlink r:id="rId16" w:history="1">
                              <w:r w:rsidR="00A35DAA" w:rsidRPr="00594B61">
                                <w:rPr>
                                  <w:rStyle w:val="Hyperlink"/>
                                  <w:rFonts w:asciiTheme="minorHAnsi" w:hAnsiTheme="minorHAnsi" w:cstheme="minorHAnsi"/>
                                </w:rPr>
                                <w:t>head@stjosephs-dorking.surrey.sch.uk</w:t>
                              </w:r>
                            </w:hyperlink>
                          </w:p>
                          <w:p w14:paraId="6B125E15" w14:textId="4873BC56" w:rsidR="00A35DAA" w:rsidRPr="00434C93" w:rsidRDefault="00A35DAA" w:rsidP="00E33524">
                            <w:pPr>
                              <w:pStyle w:val="BodyText"/>
                              <w:ind w:left="106"/>
                              <w:rPr>
                                <w:rFonts w:asciiTheme="minorHAnsi" w:hAnsiTheme="minorHAnsi" w:cstheme="minorHAnsi"/>
                              </w:rPr>
                            </w:pPr>
                            <w:r>
                              <w:rPr>
                                <w:rFonts w:asciiTheme="minorHAnsi" w:hAnsiTheme="minorHAnsi" w:cstheme="minorHAnsi"/>
                              </w:rPr>
                              <w:t>01306 883934</w:t>
                            </w:r>
                          </w:p>
                          <w:p w14:paraId="09B040CF" w14:textId="77777777" w:rsidR="00A72B1D" w:rsidRPr="00B101E2" w:rsidRDefault="00A72B1D" w:rsidP="00B101E2"/>
                          <w:p w14:paraId="19B4EC50" w14:textId="77777777" w:rsidR="00A72B1D" w:rsidRPr="00B101E2" w:rsidRDefault="00A72B1D" w:rsidP="00B101E2">
                            <w:r w:rsidRPr="00B101E2">
                              <w:t xml:space="preserve">The nominated safeguarding governor is: </w:t>
                            </w:r>
                          </w:p>
                          <w:p w14:paraId="358F2360" w14:textId="7E804C65" w:rsidR="00B101E2" w:rsidRDefault="00B101E2" w:rsidP="00E33524">
                            <w:pPr>
                              <w:pStyle w:val="BodyText"/>
                              <w:ind w:left="106"/>
                              <w:rPr>
                                <w:rFonts w:asciiTheme="minorHAnsi" w:hAnsiTheme="minorHAnsi" w:cstheme="minorHAnsi"/>
                              </w:rPr>
                            </w:pPr>
                            <w:r>
                              <w:rPr>
                                <w:rFonts w:asciiTheme="minorHAnsi" w:hAnsiTheme="minorHAnsi" w:cstheme="minorHAnsi"/>
                              </w:rPr>
                              <w:t>Leslie Maruziva</w:t>
                            </w:r>
                          </w:p>
                          <w:p w14:paraId="09B040D0" w14:textId="1C057DB9" w:rsidR="00A72B1D" w:rsidRDefault="00A72B1D" w:rsidP="00E33524">
                            <w:pPr>
                              <w:pStyle w:val="BodyText"/>
                              <w:ind w:left="106"/>
                              <w:rPr>
                                <w:rFonts w:asciiTheme="minorHAnsi" w:hAnsiTheme="minorHAnsi" w:cstheme="minorHAnsi"/>
                              </w:rPr>
                            </w:pPr>
                            <w:r w:rsidRPr="000C56AB">
                              <w:rPr>
                                <w:rFonts w:asciiTheme="minorHAnsi" w:hAnsiTheme="minorHAnsi" w:cstheme="minorHAnsi"/>
                              </w:rPr>
                              <w:t>Contact</w:t>
                            </w:r>
                            <w:r w:rsidRPr="000C56AB">
                              <w:rPr>
                                <w:rFonts w:asciiTheme="minorHAnsi" w:hAnsiTheme="minorHAnsi" w:cstheme="minorHAnsi"/>
                                <w:spacing w:val="-2"/>
                              </w:rPr>
                              <w:t xml:space="preserve"> </w:t>
                            </w:r>
                            <w:r w:rsidRPr="000C56AB">
                              <w:rPr>
                                <w:rFonts w:asciiTheme="minorHAnsi" w:hAnsiTheme="minorHAnsi" w:cstheme="minorHAnsi"/>
                              </w:rPr>
                              <w:t>details:</w:t>
                            </w:r>
                          </w:p>
                          <w:p w14:paraId="5F0377AE" w14:textId="363AEF2F" w:rsidR="00B101E2" w:rsidRDefault="00B101E2" w:rsidP="00E33524">
                            <w:pPr>
                              <w:pStyle w:val="BodyText"/>
                              <w:ind w:left="106"/>
                              <w:rPr>
                                <w:rFonts w:asciiTheme="minorHAnsi" w:hAnsiTheme="minorHAnsi" w:cstheme="minorHAnsi"/>
                              </w:rPr>
                            </w:pPr>
                            <w:r>
                              <w:rPr>
                                <w:rFonts w:asciiTheme="minorHAnsi" w:hAnsiTheme="minorHAnsi" w:cstheme="minorHAnsi"/>
                              </w:rPr>
                              <w:t>lmaruziva@stjosephs-dorking.surrey.sch.uk</w:t>
                            </w:r>
                          </w:p>
                          <w:p w14:paraId="68AF16E7" w14:textId="77777777" w:rsidR="0096579B" w:rsidRPr="000C56AB" w:rsidRDefault="0096579B" w:rsidP="00E33524">
                            <w:pPr>
                              <w:pStyle w:val="BodyText"/>
                              <w:ind w:left="106"/>
                              <w:rPr>
                                <w:rFonts w:asciiTheme="minorHAnsi" w:hAnsiTheme="minorHAnsi" w:cstheme="minorHAnsi"/>
                              </w:rPr>
                            </w:pPr>
                          </w:p>
                          <w:p w14:paraId="09B040D2" w14:textId="77777777" w:rsidR="00A72B1D" w:rsidRPr="000C56AB" w:rsidRDefault="00A72B1D" w:rsidP="00E33524">
                            <w:pPr>
                              <w:pStyle w:val="BodyText"/>
                              <w:rPr>
                                <w:rFonts w:asciiTheme="minorHAnsi" w:hAnsiTheme="minorHAnsi" w:cstheme="minorHAnsi"/>
                                <w:sz w:val="22"/>
                              </w:rPr>
                            </w:pPr>
                          </w:p>
                          <w:p w14:paraId="6049842A" w14:textId="77777777" w:rsidR="00B101E2" w:rsidRDefault="00A72B1D" w:rsidP="00B101E2">
                            <w:r w:rsidRPr="00B101E2">
                              <w:t>The Headteacher is:</w:t>
                            </w:r>
                            <w:r w:rsidR="00A35DAA" w:rsidRPr="00B101E2">
                              <w:t xml:space="preserve"> </w:t>
                            </w:r>
                          </w:p>
                          <w:p w14:paraId="09B040D3" w14:textId="74BBB632" w:rsidR="00A72B1D" w:rsidRPr="00B101E2" w:rsidRDefault="00A35DAA" w:rsidP="00B101E2">
                            <w:r w:rsidRPr="00B101E2">
                              <w:t>Lize Claassen</w:t>
                            </w:r>
                          </w:p>
                          <w:p w14:paraId="09B040D4" w14:textId="77777777" w:rsidR="00A72B1D" w:rsidRDefault="00A72B1D" w:rsidP="00E33524">
                            <w:pPr>
                              <w:pStyle w:val="BodyText"/>
                              <w:ind w:left="106" w:right="7353"/>
                              <w:rPr>
                                <w:rFonts w:asciiTheme="minorHAnsi" w:hAnsiTheme="minorHAnsi" w:cstheme="minorHAnsi"/>
                              </w:rPr>
                            </w:pPr>
                            <w:r w:rsidRPr="000C56AB">
                              <w:rPr>
                                <w:rFonts w:asciiTheme="minorHAnsi" w:hAnsiTheme="minorHAnsi" w:cstheme="minorHAnsi"/>
                              </w:rPr>
                              <w:t>Contact</w:t>
                            </w:r>
                            <w:r w:rsidRPr="000C56AB">
                              <w:rPr>
                                <w:rFonts w:asciiTheme="minorHAnsi" w:hAnsiTheme="minorHAnsi" w:cstheme="minorHAnsi"/>
                                <w:spacing w:val="-2"/>
                              </w:rPr>
                              <w:t xml:space="preserve"> </w:t>
                            </w:r>
                            <w:r w:rsidRPr="000C56AB">
                              <w:rPr>
                                <w:rFonts w:asciiTheme="minorHAnsi" w:hAnsiTheme="minorHAnsi" w:cstheme="minorHAnsi"/>
                              </w:rPr>
                              <w:t>details:</w:t>
                            </w:r>
                          </w:p>
                          <w:p w14:paraId="50AABB29" w14:textId="117CF504" w:rsidR="00A35DAA" w:rsidRPr="00B101E2" w:rsidRDefault="00A35DAA" w:rsidP="00B101E2">
                            <w:r w:rsidRPr="00B101E2">
                              <w:t>head@stjosephs-dorking.surrey.sch.uk</w:t>
                            </w:r>
                          </w:p>
                          <w:p w14:paraId="09B040D6" w14:textId="77777777" w:rsidR="00A72B1D" w:rsidRPr="000C56AB" w:rsidRDefault="00A72B1D" w:rsidP="00E33524">
                            <w:pPr>
                              <w:pStyle w:val="BodyText"/>
                              <w:spacing w:before="1"/>
                              <w:rPr>
                                <w:rFonts w:asciiTheme="minorHAnsi" w:hAnsiTheme="minorHAnsi" w:cstheme="minorHAnsi"/>
                                <w:sz w:val="22"/>
                              </w:rPr>
                            </w:pPr>
                          </w:p>
                          <w:p w14:paraId="4DA703BD" w14:textId="77777777" w:rsidR="00A35DAA" w:rsidRDefault="00A72B1D" w:rsidP="00E33524">
                            <w:pPr>
                              <w:pStyle w:val="BodyText"/>
                              <w:ind w:left="106" w:right="6682"/>
                              <w:rPr>
                                <w:rFonts w:asciiTheme="minorHAnsi" w:hAnsiTheme="minorHAnsi" w:cstheme="minorHAnsi"/>
                              </w:rPr>
                            </w:pPr>
                            <w:r w:rsidRPr="00B101E2">
                              <w:t>The Chair of Governors is:</w:t>
                            </w:r>
                            <w:r w:rsidRPr="000C56AB">
                              <w:rPr>
                                <w:rFonts w:asciiTheme="minorHAnsi" w:hAnsiTheme="minorHAnsi" w:cstheme="minorHAnsi"/>
                              </w:rPr>
                              <w:t xml:space="preserve"> </w:t>
                            </w:r>
                            <w:r w:rsidR="00A35DAA">
                              <w:rPr>
                                <w:rFonts w:asciiTheme="minorHAnsi" w:hAnsiTheme="minorHAnsi" w:cstheme="minorHAnsi"/>
                              </w:rPr>
                              <w:t xml:space="preserve"> Leslie Maruzive</w:t>
                            </w:r>
                          </w:p>
                          <w:p w14:paraId="09B040D8" w14:textId="7F601D97" w:rsidR="00A72B1D" w:rsidRDefault="0096579B" w:rsidP="0096579B">
                            <w:pPr>
                              <w:pStyle w:val="BodyText"/>
                              <w:ind w:left="106" w:right="6682"/>
                            </w:pPr>
                            <w:r>
                              <w:rPr>
                                <w:rFonts w:asciiTheme="minorHAnsi" w:hAnsiTheme="minorHAnsi" w:cstheme="minorHAnsi"/>
                              </w:rPr>
                              <w:t xml:space="preserve">Contact details: </w:t>
                            </w:r>
                          </w:p>
                          <w:p w14:paraId="59F78817" w14:textId="24533B4A" w:rsidR="00B101E2" w:rsidRPr="00B101E2" w:rsidRDefault="00B101E2" w:rsidP="00B101E2">
                            <w:r w:rsidRPr="00B101E2">
                              <w:t>lmaruziva@stjosephs-dorking.surrey.sch.uk</w:t>
                            </w:r>
                          </w:p>
                          <w:p w14:paraId="627943AF" w14:textId="77777777" w:rsidR="0096579B" w:rsidRPr="000C56AB" w:rsidRDefault="0096579B" w:rsidP="0096579B">
                            <w:pPr>
                              <w:pStyle w:val="BodyText"/>
                              <w:ind w:left="106" w:right="6682"/>
                              <w:rPr>
                                <w:rFonts w:asciiTheme="minorHAnsi" w:hAnsiTheme="minorHAnsi" w:cstheme="minorHAnsi"/>
                              </w:rPr>
                            </w:pPr>
                          </w:p>
                          <w:p w14:paraId="7A7C010C" w14:textId="77777777" w:rsidR="00E33524" w:rsidRDefault="00A72B1D" w:rsidP="00E33524">
                            <w:pPr>
                              <w:pStyle w:val="BodyText"/>
                              <w:ind w:left="106" w:right="2967"/>
                              <w:rPr>
                                <w:rFonts w:asciiTheme="minorHAnsi" w:hAnsiTheme="minorHAnsi" w:cstheme="minorHAnsi"/>
                              </w:rPr>
                            </w:pPr>
                            <w:r w:rsidRPr="00E33524">
                              <w:rPr>
                                <w:rFonts w:asciiTheme="minorHAnsi" w:hAnsiTheme="minorHAnsi" w:cstheme="minorHAnsi"/>
                              </w:rPr>
                              <w:t>The online safety co-ordinator is:</w:t>
                            </w:r>
                            <w:r w:rsidR="00E33524">
                              <w:rPr>
                                <w:rFonts w:asciiTheme="minorHAnsi" w:hAnsiTheme="minorHAnsi" w:cstheme="minorHAnsi"/>
                              </w:rPr>
                              <w:t xml:space="preserve"> </w:t>
                            </w:r>
                          </w:p>
                          <w:p w14:paraId="09B040D9" w14:textId="5D8961DB" w:rsidR="00A72B1D" w:rsidRPr="000C56AB" w:rsidRDefault="00E33524" w:rsidP="00E33524">
                            <w:pPr>
                              <w:pStyle w:val="BodyText"/>
                              <w:ind w:left="106" w:right="2967"/>
                              <w:rPr>
                                <w:rFonts w:asciiTheme="minorHAnsi" w:hAnsiTheme="minorHAnsi" w:cstheme="minorHAnsi"/>
                              </w:rPr>
                            </w:pPr>
                            <w:r>
                              <w:rPr>
                                <w:rFonts w:asciiTheme="minorHAnsi" w:hAnsiTheme="minorHAnsi" w:cstheme="minorHAnsi"/>
                              </w:rPr>
                              <w:t>Lize Claassen</w:t>
                            </w:r>
                          </w:p>
                          <w:p w14:paraId="09B040DA" w14:textId="0241182F" w:rsidR="00A72B1D" w:rsidRDefault="00E33524" w:rsidP="00E33524">
                            <w:pPr>
                              <w:pStyle w:val="BodyText"/>
                              <w:ind w:right="6682"/>
                              <w:rPr>
                                <w:rFonts w:asciiTheme="minorHAnsi" w:hAnsiTheme="minorHAnsi" w:cstheme="minorHAnsi"/>
                              </w:rPr>
                            </w:pPr>
                            <w:r>
                              <w:rPr>
                                <w:rFonts w:asciiTheme="minorHAnsi" w:hAnsiTheme="minorHAnsi" w:cstheme="minorHAnsi"/>
                              </w:rPr>
                              <w:t xml:space="preserve"> </w:t>
                            </w:r>
                            <w:r w:rsidR="00A72B1D" w:rsidRPr="000C56AB">
                              <w:rPr>
                                <w:rFonts w:asciiTheme="minorHAnsi" w:hAnsiTheme="minorHAnsi" w:cstheme="minorHAnsi"/>
                              </w:rPr>
                              <w:t>Contact details</w:t>
                            </w:r>
                            <w:r w:rsidR="00A72B1D">
                              <w:rPr>
                                <w:rFonts w:asciiTheme="minorHAnsi" w:hAnsiTheme="minorHAnsi" w:cstheme="minorHAnsi"/>
                              </w:rPr>
                              <w:t>:</w:t>
                            </w:r>
                          </w:p>
                          <w:p w14:paraId="1950682E" w14:textId="27EF9E59" w:rsidR="00E33524" w:rsidRPr="00B101E2" w:rsidRDefault="00E33524" w:rsidP="00B101E2">
                            <w:r>
                              <w:rPr>
                                <w:rFonts w:asciiTheme="minorHAnsi" w:hAnsiTheme="minorHAnsi" w:cstheme="minorHAnsi"/>
                              </w:rPr>
                              <w:t xml:space="preserve"> </w:t>
                            </w:r>
                            <w:r w:rsidRPr="00B101E2">
                              <w:t>dsl@stjosephs-dorking.surrey.sch.uk</w:t>
                            </w:r>
                          </w:p>
                          <w:p w14:paraId="09B040DB" w14:textId="77777777" w:rsidR="00A72B1D" w:rsidRPr="000C56AB" w:rsidRDefault="00A72B1D" w:rsidP="00E33524">
                            <w:pPr>
                              <w:pStyle w:val="BodyText"/>
                              <w:ind w:left="106" w:right="6682"/>
                              <w:rPr>
                                <w:rFonts w:asciiTheme="minorHAnsi" w:hAnsiTheme="minorHAnsi" w:cstheme="minorHAnsi"/>
                              </w:rPr>
                            </w:pPr>
                          </w:p>
                          <w:p w14:paraId="74AFAA40" w14:textId="77777777" w:rsidR="00B101E2" w:rsidRDefault="00A72B1D" w:rsidP="00E33524">
                            <w:pPr>
                              <w:pStyle w:val="BodyText"/>
                              <w:ind w:left="106" w:right="2117"/>
                              <w:rPr>
                                <w:rFonts w:asciiTheme="minorHAnsi" w:hAnsiTheme="minorHAnsi" w:cstheme="minorHAnsi"/>
                              </w:rPr>
                            </w:pPr>
                            <w:r w:rsidRPr="000C56AB">
                              <w:rPr>
                                <w:rFonts w:asciiTheme="minorHAnsi" w:hAnsiTheme="minorHAnsi" w:cstheme="minorHAnsi"/>
                              </w:rPr>
                              <w:t xml:space="preserve">The Xavier Catholic Education Trust </w:t>
                            </w:r>
                            <w:r w:rsidRPr="001C15D6">
                              <w:rPr>
                                <w:rFonts w:asciiTheme="minorHAnsi" w:hAnsiTheme="minorHAnsi" w:cstheme="minorHAnsi"/>
                              </w:rPr>
                              <w:t xml:space="preserve">Safeguarding Compliance Director </w:t>
                            </w:r>
                            <w:r w:rsidRPr="000C56AB">
                              <w:rPr>
                                <w:rFonts w:asciiTheme="minorHAnsi" w:hAnsiTheme="minorHAnsi" w:cstheme="minorHAnsi"/>
                              </w:rPr>
                              <w:t xml:space="preserve">is: </w:t>
                            </w:r>
                          </w:p>
                          <w:p w14:paraId="09B040DC" w14:textId="60A352E3" w:rsidR="00A72B1D" w:rsidRPr="000C56AB" w:rsidRDefault="00A72B1D" w:rsidP="00E33524">
                            <w:pPr>
                              <w:pStyle w:val="BodyText"/>
                              <w:ind w:left="106" w:right="2117"/>
                              <w:rPr>
                                <w:rFonts w:asciiTheme="minorHAnsi" w:hAnsiTheme="minorHAnsi" w:cstheme="minorHAnsi"/>
                              </w:rPr>
                            </w:pPr>
                            <w:r w:rsidRPr="000C56AB">
                              <w:rPr>
                                <w:rFonts w:asciiTheme="minorHAnsi" w:hAnsiTheme="minorHAnsi" w:cstheme="minorHAnsi"/>
                              </w:rPr>
                              <w:t>Anne Halliday</w:t>
                            </w:r>
                          </w:p>
                          <w:p w14:paraId="09B040DD" w14:textId="77777777" w:rsidR="00A72B1D" w:rsidRPr="000C56AB" w:rsidRDefault="00A72B1D" w:rsidP="00E33524">
                            <w:pPr>
                              <w:pStyle w:val="BodyText"/>
                              <w:ind w:left="106" w:right="2117"/>
                              <w:rPr>
                                <w:rFonts w:asciiTheme="minorHAnsi" w:hAnsiTheme="minorHAnsi" w:cstheme="minorHAnsi"/>
                              </w:rPr>
                            </w:pPr>
                            <w:r w:rsidRPr="000C56AB">
                              <w:rPr>
                                <w:rFonts w:asciiTheme="minorHAnsi" w:hAnsiTheme="minorHAnsi" w:cstheme="minorHAnsi"/>
                              </w:rPr>
                              <w:t xml:space="preserve">Contact details: 07840 448692; email: a.halliday@xaviercet.org.uk </w:t>
                            </w:r>
                          </w:p>
                          <w:p w14:paraId="09B040DE" w14:textId="77777777" w:rsidR="00A72B1D" w:rsidRPr="000C56AB" w:rsidRDefault="00A72B1D" w:rsidP="00E33524">
                            <w:pPr>
                              <w:pStyle w:val="BodyText"/>
                              <w:ind w:left="106" w:right="2117"/>
                              <w:rPr>
                                <w:rFonts w:asciiTheme="minorHAnsi" w:hAnsiTheme="minorHAnsi" w:cstheme="minorHAnsi"/>
                              </w:rPr>
                            </w:pPr>
                          </w:p>
                          <w:p w14:paraId="09B040DF" w14:textId="1475E9E6" w:rsidR="00A72B1D" w:rsidRPr="00C62D3C" w:rsidRDefault="00A72B1D" w:rsidP="00E33524">
                            <w:pPr>
                              <w:pStyle w:val="BodyText"/>
                              <w:ind w:left="106" w:right="2117"/>
                              <w:rPr>
                                <w:rFonts w:asciiTheme="minorHAnsi" w:hAnsiTheme="minorHAnsi" w:cstheme="minorHAnsi"/>
                              </w:rPr>
                            </w:pPr>
                            <w:r w:rsidRPr="00C62D3C">
                              <w:rPr>
                                <w:rFonts w:asciiTheme="minorHAnsi" w:hAnsiTheme="minorHAnsi" w:cstheme="minorHAnsi"/>
                              </w:rPr>
                              <w:t>The CEO Xavier Catholic Education Trust is: James Kibble</w:t>
                            </w:r>
                          </w:p>
                          <w:p w14:paraId="09B040E0" w14:textId="1649B128" w:rsidR="00A72B1D" w:rsidRPr="000C56AB" w:rsidRDefault="00A72B1D" w:rsidP="00E33524">
                            <w:pPr>
                              <w:pStyle w:val="BodyText"/>
                              <w:ind w:left="106" w:right="2117"/>
                              <w:rPr>
                                <w:rFonts w:asciiTheme="minorHAnsi" w:hAnsiTheme="minorHAnsi" w:cstheme="minorHAnsi"/>
                              </w:rPr>
                            </w:pPr>
                            <w:r>
                              <w:rPr>
                                <w:rFonts w:asciiTheme="minorHAnsi" w:hAnsiTheme="minorHAnsi" w:cstheme="minorHAnsi"/>
                              </w:rPr>
                              <w:t>Contact details: j.kibble</w:t>
                            </w:r>
                            <w:r w:rsidRPr="000C56AB">
                              <w:rPr>
                                <w:rFonts w:asciiTheme="minorHAnsi" w:hAnsiTheme="minorHAnsi" w:cstheme="minorHAnsi"/>
                              </w:rPr>
                              <w:t>@xaviercet.org.uk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B040B1" id="_x0000_t202" coordsize="21600,21600" o:spt="202" path="m,l,21600r21600,l21600,xe">
                <v:stroke joinstyle="miter"/>
                <v:path gradientshapeok="t" o:connecttype="rect"/>
              </v:shapetype>
              <v:shape id="Text Box 13" o:spid="_x0000_s1026" type="#_x0000_t202" style="position:absolute;margin-left:0;margin-top:0;width:496.05pt;height:702.8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" filled="f" strokeweight=".48pt">
                <v:textbox inset="0,0,0,0">
                  <w:txbxContent>
                    <w:p w14:paraId="09B040C9" w14:textId="77777777" w:rsidR="00A72B1D" w:rsidRPr="00C0351B" w:rsidRDefault="00A72B1D">
                      <w:pPr>
                        <w:pStyle w:val="BodyText"/>
                        <w:spacing w:line="272" w:lineRule="exact"/>
                        <w:ind w:left="106"/>
                        <w:rPr>
                          <w:rFonts w:asciiTheme="minorHAnsi" w:hAnsiTheme="minorHAnsi" w:cstheme="minorHAnsi"/>
                          <w:b/>
                          <w:bCs/>
                        </w:rPr>
                      </w:pPr>
                      <w:r w:rsidRPr="00C0351B">
                        <w:rPr>
                          <w:rFonts w:asciiTheme="minorHAnsi" w:hAnsiTheme="minorHAnsi" w:cstheme="minorHAnsi"/>
                          <w:b/>
                          <w:bCs/>
                        </w:rPr>
                        <w:t>Key Personnel</w:t>
                      </w:r>
                    </w:p>
                    <w:p w14:paraId="09B040CA" w14:textId="77777777" w:rsidR="00A72B1D" w:rsidRPr="000C56AB" w:rsidRDefault="00A72B1D">
                      <w:pPr>
                        <w:pStyle w:val="BodyText"/>
                        <w:rPr>
                          <w:rFonts w:asciiTheme="minorHAnsi" w:hAnsiTheme="minorHAnsi" w:cstheme="minorHAnsi"/>
                        </w:rPr>
                      </w:pPr>
                    </w:p>
                    <w:p w14:paraId="18D8E242" w14:textId="22D2040F" w:rsidR="00E33524" w:rsidRPr="00B101E2" w:rsidRDefault="00A72B1D" w:rsidP="00B101E2">
                      <w:r w:rsidRPr="00B101E2">
                        <w:t>Designated Safeguarding Lead (DSL) is:</w:t>
                      </w:r>
                    </w:p>
                    <w:p w14:paraId="7EFC8380" w14:textId="545D42CF" w:rsidR="00A35DAA" w:rsidRDefault="00A35DAA" w:rsidP="00E33524">
                      <w:pPr>
                        <w:pStyle w:val="BodyText"/>
                        <w:ind w:left="106" w:right="5187"/>
                        <w:rPr>
                          <w:rFonts w:asciiTheme="minorHAnsi" w:hAnsiTheme="minorHAnsi" w:cstheme="minorHAnsi"/>
                        </w:rPr>
                      </w:pPr>
                      <w:r>
                        <w:rPr>
                          <w:rFonts w:asciiTheme="minorHAnsi" w:hAnsiTheme="minorHAnsi" w:cstheme="minorHAnsi"/>
                        </w:rPr>
                        <w:t>Lize Claassen</w:t>
                      </w:r>
                    </w:p>
                    <w:p w14:paraId="09B040CB" w14:textId="23138632" w:rsidR="00A72B1D" w:rsidRDefault="00A72B1D" w:rsidP="0096579B">
                      <w:pPr>
                        <w:pStyle w:val="BodyText"/>
                        <w:ind w:left="106" w:right="5187"/>
                        <w:rPr>
                          <w:rFonts w:asciiTheme="minorHAnsi" w:hAnsiTheme="minorHAnsi" w:cstheme="minorHAnsi"/>
                        </w:rPr>
                      </w:pPr>
                      <w:r w:rsidRPr="000C56AB">
                        <w:rPr>
                          <w:rFonts w:asciiTheme="minorHAnsi" w:hAnsiTheme="minorHAnsi" w:cstheme="minorHAnsi"/>
                        </w:rPr>
                        <w:t>Contact details:</w:t>
                      </w:r>
                      <w:r w:rsidR="00E33524">
                        <w:rPr>
                          <w:rFonts w:asciiTheme="minorHAnsi" w:hAnsiTheme="minorHAnsi" w:cstheme="minorHAnsi"/>
                        </w:rPr>
                        <w:t xml:space="preserve"> dsl@stjosephs-dorking.surrey.sch.uk</w:t>
                      </w:r>
                    </w:p>
                    <w:p w14:paraId="7A4EADDE" w14:textId="365A6AA0" w:rsidR="00A35DAA" w:rsidRPr="000C56AB" w:rsidRDefault="00A35DAA" w:rsidP="0096579B">
                      <w:pPr>
                        <w:pStyle w:val="BodyText"/>
                        <w:ind w:left="106" w:right="5187"/>
                        <w:rPr>
                          <w:rFonts w:asciiTheme="minorHAnsi" w:hAnsiTheme="minorHAnsi" w:cstheme="minorHAnsi"/>
                        </w:rPr>
                      </w:pPr>
                      <w:r>
                        <w:rPr>
                          <w:rFonts w:asciiTheme="minorHAnsi" w:hAnsiTheme="minorHAnsi" w:cstheme="minorHAnsi"/>
                        </w:rPr>
                        <w:t>01306 883934</w:t>
                      </w:r>
                    </w:p>
                    <w:p w14:paraId="09B040CC" w14:textId="77777777" w:rsidR="00A72B1D" w:rsidRPr="000C56AB" w:rsidRDefault="00A72B1D" w:rsidP="00E33524">
                      <w:pPr>
                        <w:pStyle w:val="BodyText"/>
                        <w:rPr>
                          <w:rFonts w:asciiTheme="minorHAnsi" w:hAnsiTheme="minorHAnsi" w:cstheme="minorHAnsi"/>
                        </w:rPr>
                      </w:pPr>
                    </w:p>
                    <w:p w14:paraId="7081054D" w14:textId="77777777" w:rsidR="00E33524" w:rsidRPr="00B101E2" w:rsidRDefault="00A72B1D" w:rsidP="00B101E2">
                      <w:r w:rsidRPr="00B101E2">
                        <w:t>Deputy DSL(s) is/are:</w:t>
                      </w:r>
                      <w:r w:rsidR="00A35DAA" w:rsidRPr="00B101E2">
                        <w:t xml:space="preserve"> </w:t>
                      </w:r>
                    </w:p>
                    <w:p w14:paraId="57D5B674" w14:textId="57ABAFB8" w:rsidR="00A72B1D" w:rsidRPr="00B101E2" w:rsidRDefault="00A35DAA" w:rsidP="00B101E2">
                      <w:r w:rsidRPr="00B101E2">
                        <w:t>Jessica Best</w:t>
                      </w:r>
                    </w:p>
                    <w:p w14:paraId="09B040CE" w14:textId="111BF6C7" w:rsidR="00A72B1D" w:rsidRDefault="00A72B1D" w:rsidP="00E33524">
                      <w:pPr>
                        <w:pStyle w:val="BodyText"/>
                        <w:ind w:left="106"/>
                        <w:rPr>
                          <w:rFonts w:asciiTheme="minorHAnsi" w:hAnsiTheme="minorHAnsi" w:cstheme="minorHAnsi"/>
                        </w:rPr>
                      </w:pPr>
                      <w:r w:rsidRPr="000C56AB">
                        <w:rPr>
                          <w:rFonts w:asciiTheme="minorHAnsi" w:hAnsiTheme="minorHAnsi" w:cstheme="minorHAnsi"/>
                        </w:rPr>
                        <w:t>Contact</w:t>
                      </w:r>
                      <w:r w:rsidRPr="000C56AB">
                        <w:rPr>
                          <w:rFonts w:asciiTheme="minorHAnsi" w:hAnsiTheme="minorHAnsi" w:cstheme="minorHAnsi"/>
                          <w:spacing w:val="-2"/>
                        </w:rPr>
                        <w:t xml:space="preserve"> </w:t>
                      </w:r>
                      <w:r w:rsidRPr="000C56AB">
                        <w:rPr>
                          <w:rFonts w:asciiTheme="minorHAnsi" w:hAnsiTheme="minorHAnsi" w:cstheme="minorHAnsi"/>
                        </w:rPr>
                        <w:t>details:</w:t>
                      </w:r>
                    </w:p>
                    <w:p w14:paraId="3073C45D" w14:textId="77777777" w:rsidR="00A35DAA" w:rsidRDefault="00A35DAA" w:rsidP="00E33524">
                      <w:pPr>
                        <w:pStyle w:val="BodyText"/>
                        <w:ind w:left="106" w:right="5187"/>
                        <w:rPr>
                          <w:rFonts w:asciiTheme="minorHAnsi" w:hAnsiTheme="minorHAnsi" w:cstheme="minorHAnsi"/>
                        </w:rPr>
                      </w:pPr>
                      <w:hyperlink r:id="rId17" w:history="1">
                        <w:r w:rsidRPr="00594B61">
                          <w:rPr>
                            <w:rStyle w:val="Hyperlink"/>
                            <w:rFonts w:asciiTheme="minorHAnsi" w:hAnsiTheme="minorHAnsi" w:cstheme="minorHAnsi"/>
                          </w:rPr>
                          <w:t>dsl@stjosephs-dorking.surrey.sch.uk</w:t>
                        </w:r>
                      </w:hyperlink>
                    </w:p>
                    <w:p w14:paraId="6440F7A1" w14:textId="77777777" w:rsidR="00A35DAA" w:rsidRPr="000C56AB" w:rsidRDefault="00A35DAA" w:rsidP="00E33524">
                      <w:pPr>
                        <w:pStyle w:val="BodyText"/>
                        <w:ind w:left="106" w:right="5187"/>
                        <w:rPr>
                          <w:rFonts w:asciiTheme="minorHAnsi" w:hAnsiTheme="minorHAnsi" w:cstheme="minorHAnsi"/>
                        </w:rPr>
                      </w:pPr>
                      <w:r>
                        <w:rPr>
                          <w:rFonts w:asciiTheme="minorHAnsi" w:hAnsiTheme="minorHAnsi" w:cstheme="minorHAnsi"/>
                        </w:rPr>
                        <w:t>01306 883934</w:t>
                      </w:r>
                    </w:p>
                    <w:p w14:paraId="661AF7AD" w14:textId="77777777" w:rsidR="00A72B1D" w:rsidRDefault="00A72B1D" w:rsidP="00E33524">
                      <w:pPr>
                        <w:pStyle w:val="BodyText"/>
                        <w:rPr>
                          <w:rFonts w:asciiTheme="minorHAnsi" w:hAnsiTheme="minorHAnsi" w:cstheme="minorHAnsi"/>
                        </w:rPr>
                      </w:pPr>
                    </w:p>
                    <w:p w14:paraId="761D52A4" w14:textId="61E10592" w:rsidR="00A72B1D" w:rsidRPr="00434C93" w:rsidRDefault="00A72B1D" w:rsidP="00E33524">
                      <w:pPr>
                        <w:pStyle w:val="BodyText"/>
                        <w:ind w:left="106"/>
                        <w:rPr>
                          <w:rFonts w:asciiTheme="minorHAnsi" w:hAnsiTheme="minorHAnsi" w:cstheme="minorHAnsi"/>
                        </w:rPr>
                      </w:pPr>
                      <w:r w:rsidRPr="00E33524">
                        <w:rPr>
                          <w:rFonts w:asciiTheme="minorHAnsi" w:hAnsiTheme="minorHAnsi" w:cstheme="minorHAnsi"/>
                        </w:rPr>
                        <w:t>Designated Teacher for Looked After Children is:</w:t>
                      </w:r>
                      <w:r w:rsidR="00A35DAA">
                        <w:rPr>
                          <w:rFonts w:asciiTheme="minorHAnsi" w:hAnsiTheme="minorHAnsi" w:cstheme="minorHAnsi"/>
                        </w:rPr>
                        <w:t xml:space="preserve"> Lize Claassen</w:t>
                      </w:r>
                    </w:p>
                    <w:p w14:paraId="1AF09785" w14:textId="5DF84637" w:rsidR="00A72B1D" w:rsidRDefault="00A72B1D" w:rsidP="00E33524">
                      <w:pPr>
                        <w:pStyle w:val="BodyText"/>
                        <w:ind w:left="106"/>
                        <w:rPr>
                          <w:rFonts w:asciiTheme="minorHAnsi" w:hAnsiTheme="minorHAnsi" w:cstheme="minorHAnsi"/>
                        </w:rPr>
                      </w:pPr>
                      <w:r w:rsidRPr="00434C93">
                        <w:rPr>
                          <w:rFonts w:asciiTheme="minorHAnsi" w:hAnsiTheme="minorHAnsi" w:cstheme="minorHAnsi"/>
                        </w:rPr>
                        <w:t>Contact details:</w:t>
                      </w:r>
                    </w:p>
                    <w:p w14:paraId="3AB047F0" w14:textId="77777777" w:rsidR="00A35DAA" w:rsidRDefault="00A35DAA" w:rsidP="00E33524">
                      <w:pPr>
                        <w:pStyle w:val="BodyText"/>
                        <w:ind w:left="106" w:right="5187"/>
                        <w:rPr>
                          <w:rFonts w:asciiTheme="minorHAnsi" w:hAnsiTheme="minorHAnsi" w:cstheme="minorHAnsi"/>
                        </w:rPr>
                      </w:pPr>
                      <w:hyperlink r:id="rId18" w:history="1">
                        <w:r w:rsidRPr="00594B61">
                          <w:rPr>
                            <w:rStyle w:val="Hyperlink"/>
                            <w:rFonts w:asciiTheme="minorHAnsi" w:hAnsiTheme="minorHAnsi" w:cstheme="minorHAnsi"/>
                          </w:rPr>
                          <w:t>head@stjosephs-dorking.surrey.sch.uk</w:t>
                        </w:r>
                      </w:hyperlink>
                    </w:p>
                    <w:p w14:paraId="6B125E15" w14:textId="4873BC56" w:rsidR="00A35DAA" w:rsidRPr="00434C93" w:rsidRDefault="00A35DAA" w:rsidP="00E33524">
                      <w:pPr>
                        <w:pStyle w:val="BodyText"/>
                        <w:ind w:left="106"/>
                        <w:rPr>
                          <w:rFonts w:asciiTheme="minorHAnsi" w:hAnsiTheme="minorHAnsi" w:cstheme="minorHAnsi"/>
                        </w:rPr>
                      </w:pPr>
                      <w:r>
                        <w:rPr>
                          <w:rFonts w:asciiTheme="minorHAnsi" w:hAnsiTheme="minorHAnsi" w:cstheme="minorHAnsi"/>
                        </w:rPr>
                        <w:t>01306 883934</w:t>
                      </w:r>
                    </w:p>
                    <w:p w14:paraId="09B040CF" w14:textId="77777777" w:rsidR="00A72B1D" w:rsidRPr="00B101E2" w:rsidRDefault="00A72B1D" w:rsidP="00B101E2"/>
                    <w:p w14:paraId="19B4EC50" w14:textId="77777777" w:rsidR="00A72B1D" w:rsidRPr="00B101E2" w:rsidRDefault="00A72B1D" w:rsidP="00B101E2">
                      <w:r w:rsidRPr="00B101E2">
                        <w:t xml:space="preserve">The nominated safeguarding governor is: </w:t>
                      </w:r>
                    </w:p>
                    <w:p w14:paraId="358F2360" w14:textId="7E804C65" w:rsidR="00B101E2" w:rsidRDefault="00B101E2" w:rsidP="00E33524">
                      <w:pPr>
                        <w:pStyle w:val="BodyText"/>
                        <w:ind w:left="106"/>
                        <w:rPr>
                          <w:rFonts w:asciiTheme="minorHAnsi" w:hAnsiTheme="minorHAnsi" w:cstheme="minorHAnsi"/>
                        </w:rPr>
                      </w:pPr>
                      <w:r>
                        <w:rPr>
                          <w:rFonts w:asciiTheme="minorHAnsi" w:hAnsiTheme="minorHAnsi" w:cstheme="minorHAnsi"/>
                        </w:rPr>
                        <w:t xml:space="preserve">Leslie </w:t>
                      </w:r>
                      <w:proofErr w:type="spellStart"/>
                      <w:r>
                        <w:rPr>
                          <w:rFonts w:asciiTheme="minorHAnsi" w:hAnsiTheme="minorHAnsi" w:cstheme="minorHAnsi"/>
                        </w:rPr>
                        <w:t>Maruziva</w:t>
                      </w:r>
                      <w:proofErr w:type="spellEnd"/>
                    </w:p>
                    <w:p w14:paraId="09B040D0" w14:textId="1C057DB9" w:rsidR="00A72B1D" w:rsidRDefault="00A72B1D" w:rsidP="00E33524">
                      <w:pPr>
                        <w:pStyle w:val="BodyText"/>
                        <w:ind w:left="106"/>
                        <w:rPr>
                          <w:rFonts w:asciiTheme="minorHAnsi" w:hAnsiTheme="minorHAnsi" w:cstheme="minorHAnsi"/>
                        </w:rPr>
                      </w:pPr>
                      <w:r w:rsidRPr="000C56AB">
                        <w:rPr>
                          <w:rFonts w:asciiTheme="minorHAnsi" w:hAnsiTheme="minorHAnsi" w:cstheme="minorHAnsi"/>
                        </w:rPr>
                        <w:t>Contact</w:t>
                      </w:r>
                      <w:r w:rsidRPr="000C56AB">
                        <w:rPr>
                          <w:rFonts w:asciiTheme="minorHAnsi" w:hAnsiTheme="minorHAnsi" w:cstheme="minorHAnsi"/>
                          <w:spacing w:val="-2"/>
                        </w:rPr>
                        <w:t xml:space="preserve"> </w:t>
                      </w:r>
                      <w:r w:rsidRPr="000C56AB">
                        <w:rPr>
                          <w:rFonts w:asciiTheme="minorHAnsi" w:hAnsiTheme="minorHAnsi" w:cstheme="minorHAnsi"/>
                        </w:rPr>
                        <w:t>details:</w:t>
                      </w:r>
                    </w:p>
                    <w:p w14:paraId="5F0377AE" w14:textId="363AEF2F" w:rsidR="00B101E2" w:rsidRDefault="00B101E2" w:rsidP="00E33524">
                      <w:pPr>
                        <w:pStyle w:val="BodyText"/>
                        <w:ind w:left="106"/>
                        <w:rPr>
                          <w:rFonts w:asciiTheme="minorHAnsi" w:hAnsiTheme="minorHAnsi" w:cstheme="minorHAnsi"/>
                        </w:rPr>
                      </w:pPr>
                      <w:r>
                        <w:rPr>
                          <w:rFonts w:asciiTheme="minorHAnsi" w:hAnsiTheme="minorHAnsi" w:cstheme="minorHAnsi"/>
                        </w:rPr>
                        <w:t>lmaruziva@stjosephs-dorking.surrey.sch.uk</w:t>
                      </w:r>
                    </w:p>
                    <w:p w14:paraId="68AF16E7" w14:textId="77777777" w:rsidR="0096579B" w:rsidRPr="000C56AB" w:rsidRDefault="0096579B" w:rsidP="00E33524">
                      <w:pPr>
                        <w:pStyle w:val="BodyText"/>
                        <w:ind w:left="106"/>
                        <w:rPr>
                          <w:rFonts w:asciiTheme="minorHAnsi" w:hAnsiTheme="minorHAnsi" w:cstheme="minorHAnsi"/>
                        </w:rPr>
                      </w:pPr>
                    </w:p>
                    <w:p w14:paraId="09B040D2" w14:textId="77777777" w:rsidR="00A72B1D" w:rsidRPr="000C56AB" w:rsidRDefault="00A72B1D" w:rsidP="00E33524">
                      <w:pPr>
                        <w:pStyle w:val="BodyText"/>
                        <w:rPr>
                          <w:rFonts w:asciiTheme="minorHAnsi" w:hAnsiTheme="minorHAnsi" w:cstheme="minorHAnsi"/>
                          <w:sz w:val="22"/>
                        </w:rPr>
                      </w:pPr>
                    </w:p>
                    <w:p w14:paraId="6049842A" w14:textId="77777777" w:rsidR="00B101E2" w:rsidRDefault="00A72B1D" w:rsidP="00B101E2">
                      <w:r w:rsidRPr="00B101E2">
                        <w:t>The Headteacher is:</w:t>
                      </w:r>
                      <w:r w:rsidR="00A35DAA" w:rsidRPr="00B101E2">
                        <w:t xml:space="preserve"> </w:t>
                      </w:r>
                    </w:p>
                    <w:p w14:paraId="09B040D3" w14:textId="74BBB632" w:rsidR="00A72B1D" w:rsidRPr="00B101E2" w:rsidRDefault="00A35DAA" w:rsidP="00B101E2">
                      <w:r w:rsidRPr="00B101E2">
                        <w:t>Lize Claassen</w:t>
                      </w:r>
                    </w:p>
                    <w:p w14:paraId="09B040D4" w14:textId="77777777" w:rsidR="00A72B1D" w:rsidRDefault="00A72B1D" w:rsidP="00E33524">
                      <w:pPr>
                        <w:pStyle w:val="BodyText"/>
                        <w:ind w:left="106" w:right="7353"/>
                        <w:rPr>
                          <w:rFonts w:asciiTheme="minorHAnsi" w:hAnsiTheme="minorHAnsi" w:cstheme="minorHAnsi"/>
                        </w:rPr>
                      </w:pPr>
                      <w:r w:rsidRPr="000C56AB">
                        <w:rPr>
                          <w:rFonts w:asciiTheme="minorHAnsi" w:hAnsiTheme="minorHAnsi" w:cstheme="minorHAnsi"/>
                        </w:rPr>
                        <w:t>Contact</w:t>
                      </w:r>
                      <w:r w:rsidRPr="000C56AB">
                        <w:rPr>
                          <w:rFonts w:asciiTheme="minorHAnsi" w:hAnsiTheme="minorHAnsi" w:cstheme="minorHAnsi"/>
                          <w:spacing w:val="-2"/>
                        </w:rPr>
                        <w:t xml:space="preserve"> </w:t>
                      </w:r>
                      <w:r w:rsidRPr="000C56AB">
                        <w:rPr>
                          <w:rFonts w:asciiTheme="minorHAnsi" w:hAnsiTheme="minorHAnsi" w:cstheme="minorHAnsi"/>
                        </w:rPr>
                        <w:t>details:</w:t>
                      </w:r>
                    </w:p>
                    <w:p w14:paraId="50AABB29" w14:textId="117CF504" w:rsidR="00A35DAA" w:rsidRPr="00B101E2" w:rsidRDefault="00A35DAA" w:rsidP="00B101E2">
                      <w:r w:rsidRPr="00B101E2">
                        <w:t>head@stjosephs-dorking.surrey.sch.uk</w:t>
                      </w:r>
                    </w:p>
                    <w:p w14:paraId="09B040D6" w14:textId="77777777" w:rsidR="00A72B1D" w:rsidRPr="000C56AB" w:rsidRDefault="00A72B1D" w:rsidP="00E33524">
                      <w:pPr>
                        <w:pStyle w:val="BodyText"/>
                        <w:spacing w:before="1"/>
                        <w:rPr>
                          <w:rFonts w:asciiTheme="minorHAnsi" w:hAnsiTheme="minorHAnsi" w:cstheme="minorHAnsi"/>
                          <w:sz w:val="22"/>
                        </w:rPr>
                      </w:pPr>
                    </w:p>
                    <w:p w14:paraId="4DA703BD" w14:textId="77777777" w:rsidR="00A35DAA" w:rsidRDefault="00A72B1D" w:rsidP="00E33524">
                      <w:pPr>
                        <w:pStyle w:val="BodyText"/>
                        <w:ind w:left="106" w:right="6682"/>
                        <w:rPr>
                          <w:rFonts w:asciiTheme="minorHAnsi" w:hAnsiTheme="minorHAnsi" w:cstheme="minorHAnsi"/>
                        </w:rPr>
                      </w:pPr>
                      <w:r w:rsidRPr="00B101E2">
                        <w:t>The Chair of Governors is:</w:t>
                      </w:r>
                      <w:r w:rsidRPr="000C56AB">
                        <w:rPr>
                          <w:rFonts w:asciiTheme="minorHAnsi" w:hAnsiTheme="minorHAnsi" w:cstheme="minorHAnsi"/>
                        </w:rPr>
                        <w:t xml:space="preserve"> </w:t>
                      </w:r>
                      <w:r w:rsidR="00A35DAA">
                        <w:rPr>
                          <w:rFonts w:asciiTheme="minorHAnsi" w:hAnsiTheme="minorHAnsi" w:cstheme="minorHAnsi"/>
                        </w:rPr>
                        <w:t xml:space="preserve"> Leslie </w:t>
                      </w:r>
                      <w:proofErr w:type="spellStart"/>
                      <w:r w:rsidR="00A35DAA">
                        <w:rPr>
                          <w:rFonts w:asciiTheme="minorHAnsi" w:hAnsiTheme="minorHAnsi" w:cstheme="minorHAnsi"/>
                        </w:rPr>
                        <w:t>Maruzive</w:t>
                      </w:r>
                      <w:proofErr w:type="spellEnd"/>
                    </w:p>
                    <w:p w14:paraId="09B040D8" w14:textId="7F601D97" w:rsidR="00A72B1D" w:rsidRDefault="0096579B" w:rsidP="0096579B">
                      <w:pPr>
                        <w:pStyle w:val="BodyText"/>
                        <w:ind w:left="106" w:right="6682"/>
                      </w:pPr>
                      <w:r>
                        <w:rPr>
                          <w:rFonts w:asciiTheme="minorHAnsi" w:hAnsiTheme="minorHAnsi" w:cstheme="minorHAnsi"/>
                        </w:rPr>
                        <w:t xml:space="preserve">Contact details: </w:t>
                      </w:r>
                    </w:p>
                    <w:p w14:paraId="59F78817" w14:textId="24533B4A" w:rsidR="00B101E2" w:rsidRPr="00B101E2" w:rsidRDefault="00B101E2" w:rsidP="00B101E2">
                      <w:r w:rsidRPr="00B101E2">
                        <w:t>lmaruziva@stjosephs-dorking.surrey.sch.uk</w:t>
                      </w:r>
                    </w:p>
                    <w:p w14:paraId="627943AF" w14:textId="77777777" w:rsidR="0096579B" w:rsidRPr="000C56AB" w:rsidRDefault="0096579B" w:rsidP="0096579B">
                      <w:pPr>
                        <w:pStyle w:val="BodyText"/>
                        <w:ind w:left="106" w:right="6682"/>
                        <w:rPr>
                          <w:rFonts w:asciiTheme="minorHAnsi" w:hAnsiTheme="minorHAnsi" w:cstheme="minorHAnsi"/>
                        </w:rPr>
                      </w:pPr>
                    </w:p>
                    <w:p w14:paraId="7A7C010C" w14:textId="77777777" w:rsidR="00E33524" w:rsidRDefault="00A72B1D" w:rsidP="00E33524">
                      <w:pPr>
                        <w:pStyle w:val="BodyText"/>
                        <w:ind w:left="106" w:right="2967"/>
                        <w:rPr>
                          <w:rFonts w:asciiTheme="minorHAnsi" w:hAnsiTheme="minorHAnsi" w:cstheme="minorHAnsi"/>
                        </w:rPr>
                      </w:pPr>
                      <w:r w:rsidRPr="00E33524">
                        <w:rPr>
                          <w:rFonts w:asciiTheme="minorHAnsi" w:hAnsiTheme="minorHAnsi" w:cstheme="minorHAnsi"/>
                        </w:rPr>
                        <w:t>The online safety co-ordinator is:</w:t>
                      </w:r>
                      <w:r w:rsidR="00E33524">
                        <w:rPr>
                          <w:rFonts w:asciiTheme="minorHAnsi" w:hAnsiTheme="minorHAnsi" w:cstheme="minorHAnsi"/>
                        </w:rPr>
                        <w:t xml:space="preserve"> </w:t>
                      </w:r>
                    </w:p>
                    <w:p w14:paraId="09B040D9" w14:textId="5D8961DB" w:rsidR="00A72B1D" w:rsidRPr="000C56AB" w:rsidRDefault="00E33524" w:rsidP="00E33524">
                      <w:pPr>
                        <w:pStyle w:val="BodyText"/>
                        <w:ind w:left="106" w:right="2967"/>
                        <w:rPr>
                          <w:rFonts w:asciiTheme="minorHAnsi" w:hAnsiTheme="minorHAnsi" w:cstheme="minorHAnsi"/>
                        </w:rPr>
                      </w:pPr>
                      <w:r>
                        <w:rPr>
                          <w:rFonts w:asciiTheme="minorHAnsi" w:hAnsiTheme="minorHAnsi" w:cstheme="minorHAnsi"/>
                        </w:rPr>
                        <w:t>Lize Claassen</w:t>
                      </w:r>
                    </w:p>
                    <w:p w14:paraId="09B040DA" w14:textId="0241182F" w:rsidR="00A72B1D" w:rsidRDefault="00E33524" w:rsidP="00E33524">
                      <w:pPr>
                        <w:pStyle w:val="BodyText"/>
                        <w:ind w:right="6682"/>
                        <w:rPr>
                          <w:rFonts w:asciiTheme="minorHAnsi" w:hAnsiTheme="minorHAnsi" w:cstheme="minorHAnsi"/>
                        </w:rPr>
                      </w:pPr>
                      <w:r>
                        <w:rPr>
                          <w:rFonts w:asciiTheme="minorHAnsi" w:hAnsiTheme="minorHAnsi" w:cstheme="minorHAnsi"/>
                        </w:rPr>
                        <w:t xml:space="preserve"> </w:t>
                      </w:r>
                      <w:r w:rsidR="00A72B1D" w:rsidRPr="000C56AB">
                        <w:rPr>
                          <w:rFonts w:asciiTheme="minorHAnsi" w:hAnsiTheme="minorHAnsi" w:cstheme="minorHAnsi"/>
                        </w:rPr>
                        <w:t>Contact details</w:t>
                      </w:r>
                      <w:r w:rsidR="00A72B1D">
                        <w:rPr>
                          <w:rFonts w:asciiTheme="minorHAnsi" w:hAnsiTheme="minorHAnsi" w:cstheme="minorHAnsi"/>
                        </w:rPr>
                        <w:t>:</w:t>
                      </w:r>
                    </w:p>
                    <w:p w14:paraId="1950682E" w14:textId="27EF9E59" w:rsidR="00E33524" w:rsidRPr="00B101E2" w:rsidRDefault="00E33524" w:rsidP="00B101E2">
                      <w:r>
                        <w:rPr>
                          <w:rFonts w:asciiTheme="minorHAnsi" w:hAnsiTheme="minorHAnsi" w:cstheme="minorHAnsi"/>
                        </w:rPr>
                        <w:t xml:space="preserve"> </w:t>
                      </w:r>
                      <w:r w:rsidRPr="00B101E2">
                        <w:t>dsl@stjosephs-dorking.surrey.sch.uk</w:t>
                      </w:r>
                    </w:p>
                    <w:p w14:paraId="09B040DB" w14:textId="77777777" w:rsidR="00A72B1D" w:rsidRPr="000C56AB" w:rsidRDefault="00A72B1D" w:rsidP="00E33524">
                      <w:pPr>
                        <w:pStyle w:val="BodyText"/>
                        <w:ind w:left="106" w:right="6682"/>
                        <w:rPr>
                          <w:rFonts w:asciiTheme="minorHAnsi" w:hAnsiTheme="minorHAnsi" w:cstheme="minorHAnsi"/>
                        </w:rPr>
                      </w:pPr>
                    </w:p>
                    <w:p w14:paraId="74AFAA40" w14:textId="77777777" w:rsidR="00B101E2" w:rsidRDefault="00A72B1D" w:rsidP="00E33524">
                      <w:pPr>
                        <w:pStyle w:val="BodyText"/>
                        <w:ind w:left="106" w:right="2117"/>
                        <w:rPr>
                          <w:rFonts w:asciiTheme="minorHAnsi" w:hAnsiTheme="minorHAnsi" w:cstheme="minorHAnsi"/>
                        </w:rPr>
                      </w:pPr>
                      <w:r w:rsidRPr="000C56AB">
                        <w:rPr>
                          <w:rFonts w:asciiTheme="minorHAnsi" w:hAnsiTheme="minorHAnsi" w:cstheme="minorHAnsi"/>
                        </w:rPr>
                        <w:t xml:space="preserve">The Xavier Catholic Education Trust </w:t>
                      </w:r>
                      <w:r w:rsidRPr="001C15D6">
                        <w:rPr>
                          <w:rFonts w:asciiTheme="minorHAnsi" w:hAnsiTheme="minorHAnsi" w:cstheme="minorHAnsi"/>
                        </w:rPr>
                        <w:t xml:space="preserve">Safeguarding Compliance Director </w:t>
                      </w:r>
                      <w:r w:rsidRPr="000C56AB">
                        <w:rPr>
                          <w:rFonts w:asciiTheme="minorHAnsi" w:hAnsiTheme="minorHAnsi" w:cstheme="minorHAnsi"/>
                        </w:rPr>
                        <w:t xml:space="preserve">is: </w:t>
                      </w:r>
                    </w:p>
                    <w:p w14:paraId="09B040DC" w14:textId="60A352E3" w:rsidR="00A72B1D" w:rsidRPr="000C56AB" w:rsidRDefault="00A72B1D" w:rsidP="00E33524">
                      <w:pPr>
                        <w:pStyle w:val="BodyText"/>
                        <w:ind w:left="106" w:right="2117"/>
                        <w:rPr>
                          <w:rFonts w:asciiTheme="minorHAnsi" w:hAnsiTheme="minorHAnsi" w:cstheme="minorHAnsi"/>
                        </w:rPr>
                      </w:pPr>
                      <w:r w:rsidRPr="000C56AB">
                        <w:rPr>
                          <w:rFonts w:asciiTheme="minorHAnsi" w:hAnsiTheme="minorHAnsi" w:cstheme="minorHAnsi"/>
                        </w:rPr>
                        <w:t>Anne Halliday</w:t>
                      </w:r>
                    </w:p>
                    <w:p w14:paraId="09B040DD" w14:textId="77777777" w:rsidR="00A72B1D" w:rsidRPr="000C56AB" w:rsidRDefault="00A72B1D" w:rsidP="00E33524">
                      <w:pPr>
                        <w:pStyle w:val="BodyText"/>
                        <w:ind w:left="106" w:right="2117"/>
                        <w:rPr>
                          <w:rFonts w:asciiTheme="minorHAnsi" w:hAnsiTheme="minorHAnsi" w:cstheme="minorHAnsi"/>
                        </w:rPr>
                      </w:pPr>
                      <w:r w:rsidRPr="000C56AB">
                        <w:rPr>
                          <w:rFonts w:asciiTheme="minorHAnsi" w:hAnsiTheme="minorHAnsi" w:cstheme="minorHAnsi"/>
                        </w:rPr>
                        <w:t xml:space="preserve">Contact details: 07840 448692; email: a.halliday@xaviercet.org.uk </w:t>
                      </w:r>
                    </w:p>
                    <w:p w14:paraId="09B040DE" w14:textId="77777777" w:rsidR="00A72B1D" w:rsidRPr="000C56AB" w:rsidRDefault="00A72B1D" w:rsidP="00E33524">
                      <w:pPr>
                        <w:pStyle w:val="BodyText"/>
                        <w:ind w:left="106" w:right="2117"/>
                        <w:rPr>
                          <w:rFonts w:asciiTheme="minorHAnsi" w:hAnsiTheme="minorHAnsi" w:cstheme="minorHAnsi"/>
                        </w:rPr>
                      </w:pPr>
                    </w:p>
                    <w:p w14:paraId="09B040DF" w14:textId="1475E9E6" w:rsidR="00A72B1D" w:rsidRPr="00C62D3C" w:rsidRDefault="00A72B1D" w:rsidP="00E33524">
                      <w:pPr>
                        <w:pStyle w:val="BodyText"/>
                        <w:ind w:left="106" w:right="2117"/>
                        <w:rPr>
                          <w:rFonts w:asciiTheme="minorHAnsi" w:hAnsiTheme="minorHAnsi" w:cstheme="minorHAnsi"/>
                        </w:rPr>
                      </w:pPr>
                      <w:r w:rsidRPr="00C62D3C">
                        <w:rPr>
                          <w:rFonts w:asciiTheme="minorHAnsi" w:hAnsiTheme="minorHAnsi" w:cstheme="minorHAnsi"/>
                        </w:rPr>
                        <w:t>The CEO Xavier Catholic Education Trust is: James Kibble</w:t>
                      </w:r>
                    </w:p>
                    <w:p w14:paraId="09B040E0" w14:textId="1649B128" w:rsidR="00A72B1D" w:rsidRPr="000C56AB" w:rsidRDefault="00A72B1D" w:rsidP="00E33524">
                      <w:pPr>
                        <w:pStyle w:val="BodyText"/>
                        <w:ind w:left="106" w:right="2117"/>
                        <w:rPr>
                          <w:rFonts w:asciiTheme="minorHAnsi" w:hAnsiTheme="minorHAnsi" w:cstheme="minorHAnsi"/>
                        </w:rPr>
                      </w:pPr>
                      <w:r>
                        <w:rPr>
                          <w:rFonts w:asciiTheme="minorHAnsi" w:hAnsiTheme="minorHAnsi" w:cstheme="minorHAnsi"/>
                        </w:rPr>
                        <w:t>Contact details: j.kibble</w:t>
                      </w:r>
                      <w:r w:rsidRPr="000C56AB">
                        <w:rPr>
                          <w:rFonts w:asciiTheme="minorHAnsi" w:hAnsiTheme="minorHAnsi" w:cstheme="minorHAnsi"/>
                        </w:rPr>
                        <w:t>@xaviercet.org.uk</w:t>
                      </w:r>
                    </w:p>
                  </w:txbxContent>
                </v:textbox>
                <w10:wrap type="topAndBottom" anchorx="margin"/>
              </v:shape>
            </w:pict>
          </mc:Fallback>
        </mc:AlternateContent>
      </w:r>
    </w:p>
    <w:p w14:paraId="09B03B8A" w14:textId="5BB57CC6" w:rsidR="00726B0D" w:rsidRPr="00A6626A" w:rsidRDefault="000C56AB">
      <w:pPr>
        <w:pStyle w:val="BodyText"/>
        <w:spacing w:before="5"/>
        <w:rPr>
          <w:rFonts w:ascii="Calibri" w:hAnsi="Calibri" w:cs="Calibri"/>
          <w:sz w:val="17"/>
        </w:rPr>
      </w:pPr>
      <w:r w:rsidRPr="00A6626A">
        <w:rPr>
          <w:rFonts w:ascii="Calibri" w:hAnsi="Calibri" w:cs="Calibri"/>
          <w:noProof/>
          <w:lang w:bidi="ar-SA"/>
        </w:rPr>
        <w:lastRenderedPageBreak/>
        <mc:AlternateContent>
          <mc:Choice Requires="wpg">
            <w:drawing>
              <wp:anchor distT="0" distB="0" distL="114300" distR="114300" simplePos="0" relativeHeight="251656192" behindDoc="1" locked="0" layoutInCell="1" allowOverlap="1" wp14:anchorId="09B040B3" wp14:editId="1F19E367">
                <wp:simplePos x="0" y="0"/>
                <wp:positionH relativeFrom="page">
                  <wp:posOffset>590550</wp:posOffset>
                </wp:positionH>
                <wp:positionV relativeFrom="paragraph">
                  <wp:posOffset>6350</wp:posOffset>
                </wp:positionV>
                <wp:extent cx="6297930" cy="8747760"/>
                <wp:effectExtent l="0" t="0" r="7620" b="15240"/>
                <wp:wrapNone/>
                <wp:docPr id="1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7930" cy="8747760"/>
                          <a:chOff x="1133" y="-193"/>
                          <a:chExt cx="9641" cy="10005"/>
                        </a:xfrm>
                      </wpg:grpSpPr>
                      <wps:wsp>
                        <wps:cNvPr id="11" name="Line 12"/>
                        <wps:cNvCnPr>
                          <a:cxnSpLocks noChangeShapeType="1"/>
                        </wps:cNvCnPr>
                        <wps:spPr bwMode="auto">
                          <a:xfrm>
                            <a:off x="1142" y="-188"/>
                            <a:ext cx="962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11"/>
                        <wps:cNvCnPr>
                          <a:cxnSpLocks noChangeShapeType="1"/>
                        </wps:cNvCnPr>
                        <wps:spPr bwMode="auto">
                          <a:xfrm>
                            <a:off x="1138" y="-193"/>
                            <a:ext cx="0" cy="999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 name="Rectangle 10"/>
                        <wps:cNvSpPr>
                          <a:spLocks noChangeArrowheads="1"/>
                        </wps:cNvSpPr>
                        <wps:spPr bwMode="auto">
                          <a:xfrm>
                            <a:off x="1132" y="980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Line 9"/>
                        <wps:cNvCnPr>
                          <a:cxnSpLocks noChangeShapeType="1"/>
                        </wps:cNvCnPr>
                        <wps:spPr bwMode="auto">
                          <a:xfrm>
                            <a:off x="1142" y="9807"/>
                            <a:ext cx="962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5" name="Line 8"/>
                        <wps:cNvCnPr>
                          <a:cxnSpLocks noChangeShapeType="1"/>
                        </wps:cNvCnPr>
                        <wps:spPr bwMode="auto">
                          <a:xfrm>
                            <a:off x="10769" y="-193"/>
                            <a:ext cx="0" cy="9995"/>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6" name="Rectangle 7"/>
                        <wps:cNvSpPr>
                          <a:spLocks noChangeArrowheads="1"/>
                        </wps:cNvSpPr>
                        <wps:spPr bwMode="auto">
                          <a:xfrm>
                            <a:off x="10764" y="980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du="http://schemas.microsoft.com/office/word/2023/wordml/word16du" xmlns:w16sdtfl="http://schemas.microsoft.com/office/word/2024/wordml/sdtformatlock">
            <w:pict>
              <v:group w14:anchorId="4CDC3BD8" id="Group 6" o:spid="_x0000_s1026" style="position:absolute;margin-left:46.5pt;margin-top:.5pt;width:495.9pt;height:688.8pt;z-index:-251660288;mso-position-horizontal-relative:page" coordorigin="1133,-193" coordsize="9641,10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">
                <v:line id="Line 12" o:spid="_x0000_s1027" style="position:absolute;visibility:visible;mso-wrap-style:square" from="1142,-188" to="10764,-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" strokeweight=".48pt"/>
                <v:line id="Line 11" o:spid="_x0000_s1028" style="position:absolute;visibility:visible;mso-wrap-style:square" from="1138,-193" to="1138,9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" strokeweight=".48pt"/>
                <v:rect id="Rectangle 10" o:spid="_x0000_s1029" style="position:absolute;left:1132;top:980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" fillcolor="black" stroked="f"/>
                <v:line id="Line 9" o:spid="_x0000_s1030" style="position:absolute;visibility:visible;mso-wrap-style:square" from="1142,9807" to="10764,98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G1iwQAAANsAAAAPAAAAZHJzL2Rvd25yZXYueG1sRE/fa8Iw&#10;EH4f+D+EE/Y2U8eY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Ex0bWLBAAAA2wAAAA8AAAAA&#10;AAAAAAAAAAAABwIAAGRycy9kb3ducmV2LnhtbFBLBQYAAAAAAwADALcAAAD1AgAAAAA=&#10;" strokeweight=".48pt"/>
                <v:line id="Line 8" o:spid="_x0000_s1031" style="position:absolute;visibility:visible;mso-wrap-style:square" from="10769,-193" to="10769,9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" strokeweight=".48pt"/>
                <v:rect id="Rectangle 7" o:spid="_x0000_s1032" style="position:absolute;left:10764;top:9802;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w10:wrap anchorx="page"/>
              </v:group>
            </w:pict>
          </mc:Fallback>
        </mc:AlternateContent>
      </w:r>
    </w:p>
    <w:p w14:paraId="09B03B8B" w14:textId="45A81189" w:rsidR="00726B0D" w:rsidRPr="00A6626A" w:rsidRDefault="005F5723">
      <w:pPr>
        <w:pStyle w:val="Heading2"/>
        <w:spacing w:before="92"/>
        <w:ind w:left="308"/>
        <w:rPr>
          <w:rFonts w:ascii="Calibri" w:hAnsi="Calibri" w:cs="Calibri"/>
        </w:rPr>
      </w:pPr>
      <w:bookmarkStart w:id="1" w:name="_Toc207877586"/>
      <w:r w:rsidRPr="00A6626A">
        <w:rPr>
          <w:rFonts w:ascii="Calibri" w:hAnsi="Calibri" w:cs="Calibri"/>
        </w:rPr>
        <w:t>Terminology</w:t>
      </w:r>
      <w:bookmarkEnd w:id="1"/>
    </w:p>
    <w:p w14:paraId="09B03B8C" w14:textId="77777777" w:rsidR="00726B0D" w:rsidRPr="00A6626A" w:rsidRDefault="00726B0D">
      <w:pPr>
        <w:pStyle w:val="BodyText"/>
        <w:spacing w:before="10"/>
        <w:rPr>
          <w:rFonts w:ascii="Calibri" w:hAnsi="Calibri" w:cs="Calibri"/>
          <w:b/>
          <w:sz w:val="23"/>
        </w:rPr>
      </w:pPr>
    </w:p>
    <w:p w14:paraId="09B03B8D" w14:textId="77777777" w:rsidR="00726B0D" w:rsidRPr="00A6626A" w:rsidRDefault="459AC0F6">
      <w:pPr>
        <w:ind w:left="308"/>
        <w:rPr>
          <w:rFonts w:ascii="Calibri" w:hAnsi="Calibri" w:cs="Calibri"/>
          <w:sz w:val="24"/>
        </w:rPr>
      </w:pPr>
      <w:r w:rsidRPr="00A6626A">
        <w:rPr>
          <w:rFonts w:ascii="Calibri" w:hAnsi="Calibri" w:cs="Calibri"/>
          <w:b/>
          <w:bCs/>
          <w:sz w:val="24"/>
          <w:szCs w:val="24"/>
        </w:rPr>
        <w:t xml:space="preserve">Safeguarding and promoting the welfare of children </w:t>
      </w:r>
      <w:r w:rsidRPr="00A6626A">
        <w:rPr>
          <w:rFonts w:ascii="Calibri" w:hAnsi="Calibri" w:cs="Calibri"/>
          <w:sz w:val="24"/>
          <w:szCs w:val="24"/>
        </w:rPr>
        <w:t>is defined as:</w:t>
      </w:r>
    </w:p>
    <w:p w14:paraId="3312389F" w14:textId="147C61EB" w:rsidR="033A81E1" w:rsidRPr="00A6626A" w:rsidRDefault="0C6FBF62" w:rsidP="00CD4774">
      <w:pPr>
        <w:pStyle w:val="ListParagraph"/>
        <w:numPr>
          <w:ilvl w:val="1"/>
          <w:numId w:val="11"/>
        </w:numPr>
        <w:tabs>
          <w:tab w:val="left" w:pos="1028"/>
          <w:tab w:val="left" w:pos="1029"/>
        </w:tabs>
        <w:rPr>
          <w:rFonts w:ascii="Calibri" w:eastAsiaTheme="minorEastAsia" w:hAnsi="Calibri" w:cs="Calibri"/>
          <w:sz w:val="24"/>
          <w:szCs w:val="24"/>
        </w:rPr>
      </w:pPr>
      <w:r w:rsidRPr="00A6626A">
        <w:rPr>
          <w:rFonts w:ascii="Calibri" w:eastAsiaTheme="minorEastAsia" w:hAnsi="Calibri" w:cs="Calibri"/>
          <w:sz w:val="24"/>
          <w:szCs w:val="24"/>
        </w:rPr>
        <w:t>p</w:t>
      </w:r>
      <w:r w:rsidR="033A81E1" w:rsidRPr="00A6626A">
        <w:rPr>
          <w:rFonts w:ascii="Calibri" w:eastAsiaTheme="minorEastAsia" w:hAnsi="Calibri" w:cs="Calibri"/>
          <w:sz w:val="24"/>
          <w:szCs w:val="24"/>
        </w:rPr>
        <w:t>roviding help and support to meet the needs of children as soon as problems emerge</w:t>
      </w:r>
    </w:p>
    <w:p w14:paraId="09B03B8E" w14:textId="1FE2BCD2" w:rsidR="00726B0D" w:rsidRPr="00A6626A" w:rsidRDefault="459AC0F6" w:rsidP="00CD4774">
      <w:pPr>
        <w:pStyle w:val="ListParagraph"/>
        <w:numPr>
          <w:ilvl w:val="1"/>
          <w:numId w:val="11"/>
        </w:numPr>
        <w:tabs>
          <w:tab w:val="left" w:pos="1028"/>
          <w:tab w:val="left" w:pos="1029"/>
        </w:tabs>
        <w:ind w:right="829"/>
        <w:rPr>
          <w:rFonts w:ascii="Calibri" w:hAnsi="Calibri" w:cs="Calibri"/>
        </w:rPr>
      </w:pPr>
      <w:r w:rsidRPr="00A6626A">
        <w:rPr>
          <w:rFonts w:ascii="Calibri" w:hAnsi="Calibri" w:cs="Calibri"/>
          <w:sz w:val="24"/>
          <w:szCs w:val="24"/>
        </w:rPr>
        <w:t>protecting children from</w:t>
      </w:r>
      <w:r w:rsidRPr="00A6626A">
        <w:rPr>
          <w:rFonts w:ascii="Calibri" w:hAnsi="Calibri" w:cs="Calibri"/>
          <w:spacing w:val="-6"/>
          <w:sz w:val="24"/>
          <w:szCs w:val="24"/>
        </w:rPr>
        <w:t xml:space="preserve"> </w:t>
      </w:r>
      <w:r w:rsidRPr="00A6626A">
        <w:rPr>
          <w:rFonts w:ascii="Calibri" w:hAnsi="Calibri" w:cs="Calibri"/>
          <w:sz w:val="24"/>
          <w:szCs w:val="24"/>
        </w:rPr>
        <w:t>maltreatment</w:t>
      </w:r>
      <w:r w:rsidR="618083DC" w:rsidRPr="00A6626A">
        <w:rPr>
          <w:rFonts w:ascii="Calibri" w:hAnsi="Calibri" w:cs="Calibri"/>
          <w:sz w:val="24"/>
          <w:szCs w:val="24"/>
        </w:rPr>
        <w:t xml:space="preserve">, </w:t>
      </w:r>
      <w:r w:rsidR="618083DC" w:rsidRPr="00A6626A">
        <w:rPr>
          <w:rFonts w:ascii="Calibri" w:eastAsiaTheme="minorEastAsia" w:hAnsi="Calibri" w:cs="Calibri"/>
          <w:sz w:val="24"/>
          <w:szCs w:val="24"/>
        </w:rPr>
        <w:t>whether that is within or outside the home,</w:t>
      </w:r>
      <w:r w:rsidR="5CDF868E" w:rsidRPr="00A6626A">
        <w:rPr>
          <w:rFonts w:ascii="Calibri" w:eastAsiaTheme="minorEastAsia" w:hAnsi="Calibri" w:cs="Calibri"/>
          <w:sz w:val="24"/>
          <w:szCs w:val="24"/>
        </w:rPr>
        <w:t xml:space="preserve"> </w:t>
      </w:r>
      <w:r w:rsidR="618083DC" w:rsidRPr="00A6626A">
        <w:rPr>
          <w:rFonts w:ascii="Calibri" w:eastAsiaTheme="minorEastAsia" w:hAnsi="Calibri" w:cs="Calibri"/>
          <w:sz w:val="24"/>
          <w:szCs w:val="24"/>
        </w:rPr>
        <w:t>including online</w:t>
      </w:r>
    </w:p>
    <w:p w14:paraId="09B03B8F" w14:textId="53A921F3" w:rsidR="00726B0D" w:rsidRPr="00A6626A" w:rsidRDefault="005F5723" w:rsidP="00CD4774">
      <w:pPr>
        <w:pStyle w:val="ListParagraph"/>
        <w:numPr>
          <w:ilvl w:val="1"/>
          <w:numId w:val="11"/>
        </w:numPr>
        <w:tabs>
          <w:tab w:val="left" w:pos="1028"/>
          <w:tab w:val="left" w:pos="1029"/>
        </w:tabs>
        <w:rPr>
          <w:rFonts w:ascii="Calibri" w:hAnsi="Calibri" w:cs="Calibri"/>
          <w:sz w:val="24"/>
        </w:rPr>
      </w:pPr>
      <w:r w:rsidRPr="00A6626A">
        <w:rPr>
          <w:rFonts w:ascii="Calibri" w:hAnsi="Calibri" w:cs="Calibri"/>
          <w:sz w:val="24"/>
        </w:rPr>
        <w:t>pre</w:t>
      </w:r>
      <w:r w:rsidR="00A5604C" w:rsidRPr="00A6626A">
        <w:rPr>
          <w:rFonts w:ascii="Calibri" w:hAnsi="Calibri" w:cs="Calibri"/>
          <w:sz w:val="24"/>
        </w:rPr>
        <w:t>venting impairment of children's mental and physical health</w:t>
      </w:r>
      <w:r w:rsidRPr="00A6626A">
        <w:rPr>
          <w:rFonts w:ascii="Calibri" w:hAnsi="Calibri" w:cs="Calibri"/>
          <w:sz w:val="24"/>
        </w:rPr>
        <w:t xml:space="preserve"> or</w:t>
      </w:r>
      <w:r w:rsidRPr="00A6626A">
        <w:rPr>
          <w:rFonts w:ascii="Calibri" w:hAnsi="Calibri" w:cs="Calibri"/>
          <w:spacing w:val="-10"/>
          <w:sz w:val="24"/>
        </w:rPr>
        <w:t xml:space="preserve"> </w:t>
      </w:r>
      <w:r w:rsidRPr="00A6626A">
        <w:rPr>
          <w:rFonts w:ascii="Calibri" w:hAnsi="Calibri" w:cs="Calibri"/>
          <w:sz w:val="24"/>
        </w:rPr>
        <w:t>development</w:t>
      </w:r>
    </w:p>
    <w:p w14:paraId="09B03B90" w14:textId="3EB3CA0D" w:rsidR="00726B0D" w:rsidRPr="00A6626A" w:rsidRDefault="00EF49A9" w:rsidP="00CD4774">
      <w:pPr>
        <w:pStyle w:val="ListParagraph"/>
        <w:numPr>
          <w:ilvl w:val="1"/>
          <w:numId w:val="11"/>
        </w:numPr>
        <w:tabs>
          <w:tab w:val="left" w:pos="1028"/>
          <w:tab w:val="left" w:pos="1029"/>
        </w:tabs>
        <w:spacing w:before="1"/>
        <w:ind w:right="1178"/>
        <w:rPr>
          <w:rFonts w:ascii="Calibri" w:hAnsi="Calibri" w:cs="Calibri"/>
          <w:sz w:val="24"/>
          <w:szCs w:val="24"/>
        </w:rPr>
      </w:pPr>
      <w:r w:rsidRPr="00A6626A">
        <w:rPr>
          <w:rFonts w:ascii="Calibri" w:hAnsi="Calibri" w:cs="Calibri"/>
          <w:sz w:val="24"/>
          <w:szCs w:val="24"/>
        </w:rPr>
        <w:t>ensuring</w:t>
      </w:r>
      <w:r w:rsidR="5FD6578D" w:rsidRPr="00A6626A">
        <w:rPr>
          <w:rFonts w:ascii="Calibri" w:hAnsi="Calibri" w:cs="Calibri"/>
          <w:sz w:val="24"/>
          <w:szCs w:val="24"/>
        </w:rPr>
        <w:t xml:space="preserve"> </w:t>
      </w:r>
      <w:r w:rsidR="005F5723" w:rsidRPr="00A6626A">
        <w:rPr>
          <w:rFonts w:ascii="Calibri" w:hAnsi="Calibri" w:cs="Calibri"/>
          <w:sz w:val="24"/>
          <w:szCs w:val="24"/>
        </w:rPr>
        <w:t>that children grow up in circumstances consistent with the provision</w:t>
      </w:r>
      <w:r w:rsidR="005F5723" w:rsidRPr="00A6626A">
        <w:rPr>
          <w:rFonts w:ascii="Calibri" w:hAnsi="Calibri" w:cs="Calibri"/>
          <w:spacing w:val="-34"/>
          <w:sz w:val="24"/>
          <w:szCs w:val="24"/>
        </w:rPr>
        <w:t xml:space="preserve"> </w:t>
      </w:r>
      <w:r w:rsidR="005F5723" w:rsidRPr="00A6626A">
        <w:rPr>
          <w:rFonts w:ascii="Calibri" w:hAnsi="Calibri" w:cs="Calibri"/>
          <w:sz w:val="24"/>
          <w:szCs w:val="24"/>
        </w:rPr>
        <w:t>of safe and effective</w:t>
      </w:r>
      <w:r w:rsidR="005F5723" w:rsidRPr="00A6626A">
        <w:rPr>
          <w:rFonts w:ascii="Calibri" w:hAnsi="Calibri" w:cs="Calibri"/>
          <w:spacing w:val="-5"/>
          <w:sz w:val="24"/>
          <w:szCs w:val="24"/>
        </w:rPr>
        <w:t xml:space="preserve"> </w:t>
      </w:r>
      <w:r w:rsidR="005F5723" w:rsidRPr="00A6626A">
        <w:rPr>
          <w:rFonts w:ascii="Calibri" w:hAnsi="Calibri" w:cs="Calibri"/>
          <w:sz w:val="24"/>
          <w:szCs w:val="24"/>
        </w:rPr>
        <w:t>care</w:t>
      </w:r>
      <w:r w:rsidR="00D4467B" w:rsidRPr="00A6626A">
        <w:rPr>
          <w:rFonts w:ascii="Calibri" w:hAnsi="Calibri" w:cs="Calibri"/>
          <w:sz w:val="24"/>
          <w:szCs w:val="24"/>
        </w:rPr>
        <w:t>, and</w:t>
      </w:r>
    </w:p>
    <w:p w14:paraId="09B03B91" w14:textId="77777777" w:rsidR="00726B0D" w:rsidRPr="00A6626A" w:rsidRDefault="005F5723" w:rsidP="00CD4774">
      <w:pPr>
        <w:pStyle w:val="ListParagraph"/>
        <w:numPr>
          <w:ilvl w:val="1"/>
          <w:numId w:val="11"/>
        </w:numPr>
        <w:tabs>
          <w:tab w:val="left" w:pos="1028"/>
          <w:tab w:val="left" w:pos="1029"/>
        </w:tabs>
        <w:rPr>
          <w:rFonts w:ascii="Calibri" w:hAnsi="Calibri" w:cs="Calibri"/>
          <w:sz w:val="24"/>
        </w:rPr>
      </w:pPr>
      <w:r w:rsidRPr="00A6626A">
        <w:rPr>
          <w:rFonts w:ascii="Calibri" w:hAnsi="Calibri" w:cs="Calibri"/>
          <w:sz w:val="24"/>
        </w:rPr>
        <w:t>taking action to enable all children to have the best</w:t>
      </w:r>
      <w:r w:rsidRPr="00A6626A">
        <w:rPr>
          <w:rFonts w:ascii="Calibri" w:hAnsi="Calibri" w:cs="Calibri"/>
          <w:spacing w:val="-12"/>
          <w:sz w:val="24"/>
        </w:rPr>
        <w:t xml:space="preserve"> </w:t>
      </w:r>
      <w:r w:rsidRPr="00A6626A">
        <w:rPr>
          <w:rFonts w:ascii="Calibri" w:hAnsi="Calibri" w:cs="Calibri"/>
          <w:sz w:val="24"/>
        </w:rPr>
        <w:t>outcomes.</w:t>
      </w:r>
    </w:p>
    <w:p w14:paraId="09B03B92" w14:textId="77777777" w:rsidR="00726B0D" w:rsidRPr="00A6626A" w:rsidRDefault="00726B0D">
      <w:pPr>
        <w:pStyle w:val="BodyText"/>
        <w:spacing w:before="11"/>
        <w:rPr>
          <w:rFonts w:ascii="Calibri" w:hAnsi="Calibri" w:cs="Calibri"/>
          <w:sz w:val="23"/>
        </w:rPr>
      </w:pPr>
    </w:p>
    <w:p w14:paraId="09B03B93" w14:textId="77777777" w:rsidR="00726B0D" w:rsidRPr="00A6626A" w:rsidRDefault="005F5723">
      <w:pPr>
        <w:pStyle w:val="BodyText"/>
        <w:ind w:left="308" w:right="931"/>
        <w:rPr>
          <w:rFonts w:ascii="Calibri" w:hAnsi="Calibri" w:cs="Calibri"/>
        </w:rPr>
      </w:pPr>
      <w:r w:rsidRPr="00A6626A">
        <w:rPr>
          <w:rFonts w:ascii="Calibri" w:hAnsi="Calibri" w:cs="Calibri"/>
          <w:b/>
        </w:rPr>
        <w:t xml:space="preserve">Child Protection </w:t>
      </w:r>
      <w:r w:rsidRPr="00A6626A">
        <w:rPr>
          <w:rFonts w:ascii="Calibri" w:hAnsi="Calibri" w:cs="Calibri"/>
        </w:rPr>
        <w:t>is a part of safeguarding and promoting welfare. It refers to the activity that is undertaken to protect specific children who are suffering, or are likely to suffer, significant harm.</w:t>
      </w:r>
    </w:p>
    <w:p w14:paraId="09B03B94" w14:textId="77777777" w:rsidR="00726B0D" w:rsidRPr="00A6626A" w:rsidRDefault="00726B0D">
      <w:pPr>
        <w:pStyle w:val="BodyText"/>
        <w:spacing w:before="1"/>
        <w:rPr>
          <w:rFonts w:ascii="Calibri" w:hAnsi="Calibri" w:cs="Calibri"/>
        </w:rPr>
      </w:pPr>
    </w:p>
    <w:p w14:paraId="09B03B95" w14:textId="13FB3920" w:rsidR="00726B0D" w:rsidRPr="00A6626A" w:rsidRDefault="459AC0F6" w:rsidP="4B1E09E5">
      <w:pPr>
        <w:pStyle w:val="BodyText"/>
        <w:ind w:left="308" w:right="929"/>
        <w:rPr>
          <w:rFonts w:ascii="Calibri" w:hAnsi="Calibri" w:cs="Calibri"/>
        </w:rPr>
      </w:pPr>
      <w:r w:rsidRPr="00A6626A">
        <w:rPr>
          <w:rFonts w:ascii="Calibri" w:hAnsi="Calibri" w:cs="Calibri"/>
          <w:b/>
          <w:bCs/>
        </w:rPr>
        <w:t xml:space="preserve">Early Help </w:t>
      </w:r>
      <w:r w:rsidR="65AF30A3" w:rsidRPr="00A6626A">
        <w:rPr>
          <w:rFonts w:ascii="Calibri" w:hAnsi="Calibri" w:cs="Calibri"/>
        </w:rPr>
        <w:t>is support for children of all ages that improves a family’s resilience and outcomes or reduces the chance of a problem getting worse.</w:t>
      </w:r>
    </w:p>
    <w:p w14:paraId="56959D05" w14:textId="77777777" w:rsidR="00A43420" w:rsidRPr="00A6626A" w:rsidRDefault="00A43420" w:rsidP="4B1E09E5">
      <w:pPr>
        <w:pStyle w:val="BodyText"/>
        <w:ind w:left="308" w:right="929"/>
        <w:rPr>
          <w:rFonts w:ascii="Calibri" w:hAnsi="Calibri" w:cs="Calibri"/>
        </w:rPr>
      </w:pPr>
    </w:p>
    <w:p w14:paraId="39F770DB" w14:textId="77777777" w:rsidR="00A43420" w:rsidRPr="00A6626A" w:rsidRDefault="00A43420" w:rsidP="00A43420">
      <w:pPr>
        <w:pStyle w:val="BodyText"/>
        <w:ind w:left="308" w:right="929"/>
        <w:rPr>
          <w:rFonts w:ascii="Calibri" w:hAnsi="Calibri" w:cs="Calibri"/>
        </w:rPr>
      </w:pPr>
      <w:r w:rsidRPr="00A6626A">
        <w:rPr>
          <w:rFonts w:ascii="Calibri" w:hAnsi="Calibri" w:cs="Calibri"/>
          <w:b/>
          <w:bCs/>
        </w:rPr>
        <w:t>The local safeguarding partnership</w:t>
      </w:r>
      <w:r w:rsidRPr="00A6626A">
        <w:rPr>
          <w:rFonts w:ascii="Calibri" w:hAnsi="Calibri" w:cs="Calibri"/>
        </w:rPr>
        <w:t xml:space="preserve"> has three partners:</w:t>
      </w:r>
    </w:p>
    <w:p w14:paraId="64B146F1" w14:textId="61D829B4" w:rsidR="00A43420" w:rsidRPr="00A6626A" w:rsidRDefault="00A43420" w:rsidP="00A43420">
      <w:pPr>
        <w:pStyle w:val="BodyText"/>
        <w:numPr>
          <w:ilvl w:val="0"/>
          <w:numId w:val="26"/>
        </w:numPr>
        <w:ind w:right="929"/>
        <w:rPr>
          <w:rFonts w:ascii="Calibri" w:hAnsi="Calibri" w:cs="Calibri"/>
        </w:rPr>
      </w:pPr>
      <w:r w:rsidRPr="00A6626A">
        <w:rPr>
          <w:rFonts w:ascii="Calibri" w:hAnsi="Calibri" w:cs="Calibri"/>
        </w:rPr>
        <w:t>Chief Executive of Surrey County Council (Children’s Services)</w:t>
      </w:r>
    </w:p>
    <w:p w14:paraId="7FFB6D07" w14:textId="52B67EC9" w:rsidR="00A43420" w:rsidRPr="00A6626A" w:rsidRDefault="00A43420" w:rsidP="00A43420">
      <w:pPr>
        <w:pStyle w:val="BodyText"/>
        <w:numPr>
          <w:ilvl w:val="0"/>
          <w:numId w:val="26"/>
        </w:numPr>
        <w:ind w:right="929"/>
        <w:rPr>
          <w:rFonts w:ascii="Calibri" w:hAnsi="Calibri" w:cs="Calibri"/>
        </w:rPr>
      </w:pPr>
      <w:r w:rsidRPr="00A6626A">
        <w:rPr>
          <w:rFonts w:ascii="Calibri" w:hAnsi="Calibri" w:cs="Calibri"/>
        </w:rPr>
        <w:t xml:space="preserve">Chief Executives of Surrey Heartlands and Frimley Integrated Care Boards, and </w:t>
      </w:r>
    </w:p>
    <w:p w14:paraId="0908235E" w14:textId="3E2AC527" w:rsidR="00A43420" w:rsidRPr="00A6626A" w:rsidRDefault="00A43420" w:rsidP="00A43420">
      <w:pPr>
        <w:pStyle w:val="BodyText"/>
        <w:numPr>
          <w:ilvl w:val="0"/>
          <w:numId w:val="26"/>
        </w:numPr>
        <w:ind w:right="929"/>
        <w:rPr>
          <w:rFonts w:ascii="Calibri" w:hAnsi="Calibri" w:cs="Calibri"/>
        </w:rPr>
      </w:pPr>
      <w:r w:rsidRPr="00A6626A">
        <w:rPr>
          <w:rFonts w:ascii="Calibri" w:hAnsi="Calibri" w:cs="Calibri"/>
        </w:rPr>
        <w:t>The Chief Constable of Surrey Police</w:t>
      </w:r>
    </w:p>
    <w:p w14:paraId="09B03B96" w14:textId="77777777" w:rsidR="00726B0D" w:rsidRPr="00A6626A" w:rsidRDefault="00726B0D">
      <w:pPr>
        <w:pStyle w:val="BodyText"/>
        <w:rPr>
          <w:rFonts w:ascii="Calibri" w:hAnsi="Calibri" w:cs="Calibri"/>
        </w:rPr>
      </w:pPr>
    </w:p>
    <w:p w14:paraId="17324431" w14:textId="2352785C" w:rsidR="009B0666" w:rsidRPr="00A6626A" w:rsidRDefault="009B0666" w:rsidP="009B0666">
      <w:pPr>
        <w:pStyle w:val="BodyText"/>
        <w:ind w:left="308" w:right="943"/>
        <w:rPr>
          <w:rFonts w:ascii="Calibri" w:hAnsi="Calibri" w:cs="Calibri"/>
        </w:rPr>
      </w:pPr>
      <w:r w:rsidRPr="00A6626A">
        <w:rPr>
          <w:rFonts w:ascii="Calibri" w:hAnsi="Calibri" w:cs="Calibri"/>
          <w:b/>
          <w:bCs/>
        </w:rPr>
        <w:t>Child(ren</w:t>
      </w:r>
      <w:r w:rsidRPr="00A6626A">
        <w:rPr>
          <w:rFonts w:ascii="Calibri" w:hAnsi="Calibri" w:cs="Calibri"/>
        </w:rPr>
        <w:t xml:space="preserve">) includes everyone under the age of 18. </w:t>
      </w:r>
    </w:p>
    <w:p w14:paraId="57CAB944" w14:textId="77777777" w:rsidR="009B0666" w:rsidRPr="00A6626A" w:rsidRDefault="009B0666" w:rsidP="009B0666">
      <w:pPr>
        <w:pStyle w:val="BodyText"/>
        <w:ind w:right="904"/>
        <w:rPr>
          <w:rFonts w:ascii="Calibri" w:hAnsi="Calibri" w:cs="Calibri"/>
          <w:b/>
        </w:rPr>
      </w:pPr>
    </w:p>
    <w:p w14:paraId="09B03B97" w14:textId="0105387F" w:rsidR="00726B0D" w:rsidRPr="00A6626A" w:rsidRDefault="005F5723">
      <w:pPr>
        <w:pStyle w:val="BodyText"/>
        <w:ind w:left="308" w:right="904"/>
        <w:rPr>
          <w:rFonts w:ascii="Calibri" w:hAnsi="Calibri" w:cs="Calibri"/>
        </w:rPr>
      </w:pPr>
      <w:r w:rsidRPr="00A6626A">
        <w:rPr>
          <w:rFonts w:ascii="Calibri" w:hAnsi="Calibri" w:cs="Calibri"/>
          <w:b/>
        </w:rPr>
        <w:t xml:space="preserve">Staff </w:t>
      </w:r>
      <w:r w:rsidRPr="00A6626A">
        <w:rPr>
          <w:rFonts w:ascii="Calibri" w:hAnsi="Calibri" w:cs="Calibri"/>
        </w:rPr>
        <w:t>refers to all those working for or on behalf of the school, full or part time, temporary or permanent, in either a paid or voluntary capacity.</w:t>
      </w:r>
      <w:r w:rsidR="0049156D" w:rsidRPr="00A6626A">
        <w:rPr>
          <w:rFonts w:ascii="Calibri" w:hAnsi="Calibri" w:cs="Calibri"/>
        </w:rPr>
        <w:t xml:space="preserve"> </w:t>
      </w:r>
      <w:r w:rsidR="00842DB0" w:rsidRPr="00A6626A">
        <w:rPr>
          <w:rFonts w:ascii="Calibri" w:hAnsi="Calibri" w:cs="Calibri"/>
        </w:rPr>
        <w:t>This includes, but is not limited to, employed staff, contractors, volunteers, governors/trustees, supply staff and self-employed staff.</w:t>
      </w:r>
    </w:p>
    <w:p w14:paraId="09B03B9A" w14:textId="77777777" w:rsidR="00726B0D" w:rsidRPr="00A6626A" w:rsidRDefault="00726B0D">
      <w:pPr>
        <w:pStyle w:val="BodyText"/>
        <w:rPr>
          <w:rFonts w:ascii="Calibri" w:hAnsi="Calibri" w:cs="Calibri"/>
        </w:rPr>
      </w:pPr>
    </w:p>
    <w:p w14:paraId="09B03B9B" w14:textId="77777777" w:rsidR="00726B0D" w:rsidRPr="00A6626A" w:rsidRDefault="005F5723">
      <w:pPr>
        <w:pStyle w:val="BodyText"/>
        <w:ind w:left="308" w:right="981"/>
        <w:rPr>
          <w:rFonts w:ascii="Calibri" w:hAnsi="Calibri" w:cs="Calibri"/>
        </w:rPr>
      </w:pPr>
      <w:r w:rsidRPr="00A6626A">
        <w:rPr>
          <w:rFonts w:ascii="Calibri" w:hAnsi="Calibri" w:cs="Calibri"/>
          <w:b/>
        </w:rPr>
        <w:t xml:space="preserve">Parents </w:t>
      </w:r>
      <w:r w:rsidRPr="00A6626A">
        <w:rPr>
          <w:rFonts w:ascii="Calibri" w:hAnsi="Calibri" w:cs="Calibri"/>
        </w:rPr>
        <w:t>refers to birth parents and other adults who are in a parenting role, for example step-parents, foster carers and adoptive parents.</w:t>
      </w:r>
    </w:p>
    <w:p w14:paraId="09B03B9C" w14:textId="77777777" w:rsidR="00726B0D" w:rsidRPr="00A6626A" w:rsidRDefault="00726B0D">
      <w:pPr>
        <w:pStyle w:val="BodyText"/>
        <w:rPr>
          <w:rFonts w:ascii="Calibri" w:hAnsi="Calibri" w:cs="Calibri"/>
        </w:rPr>
      </w:pPr>
    </w:p>
    <w:p w14:paraId="09B03B9D" w14:textId="0265A286" w:rsidR="00726B0D" w:rsidRPr="00A6626A" w:rsidRDefault="7631188A" w:rsidP="4B1E09E5">
      <w:pPr>
        <w:pStyle w:val="BodyText"/>
        <w:spacing w:before="1"/>
        <w:ind w:left="308" w:right="1330"/>
        <w:rPr>
          <w:rFonts w:ascii="Calibri" w:hAnsi="Calibri" w:cs="Calibri"/>
        </w:rPr>
      </w:pPr>
      <w:r w:rsidRPr="00A6626A">
        <w:rPr>
          <w:rFonts w:ascii="Calibri" w:hAnsi="Calibri" w:cs="Calibri"/>
          <w:b/>
          <w:bCs/>
        </w:rPr>
        <w:t xml:space="preserve">Children’s Social Care </w:t>
      </w:r>
      <w:r w:rsidR="459AC0F6" w:rsidRPr="00A6626A">
        <w:rPr>
          <w:rFonts w:ascii="Calibri" w:hAnsi="Calibri" w:cs="Calibri"/>
        </w:rPr>
        <w:t>refers to Children’s Services in the area in which the child is resident, unless a child is a Child Looked After then this will be the Children’s Services in their home authority.</w:t>
      </w:r>
    </w:p>
    <w:p w14:paraId="09B03B9E" w14:textId="77777777" w:rsidR="00726B0D" w:rsidRPr="00A6626A" w:rsidRDefault="00726B0D">
      <w:pPr>
        <w:pStyle w:val="BodyText"/>
        <w:spacing w:before="11"/>
        <w:rPr>
          <w:rFonts w:ascii="Calibri" w:hAnsi="Calibri" w:cs="Calibri"/>
          <w:sz w:val="23"/>
        </w:rPr>
      </w:pPr>
    </w:p>
    <w:p w14:paraId="09B03B9F" w14:textId="77777777" w:rsidR="00726B0D" w:rsidRPr="00A6626A" w:rsidRDefault="005F5723">
      <w:pPr>
        <w:pStyle w:val="BodyText"/>
        <w:ind w:left="308"/>
        <w:rPr>
          <w:rFonts w:ascii="Calibri" w:hAnsi="Calibri" w:cs="Calibri"/>
        </w:rPr>
      </w:pPr>
      <w:r w:rsidRPr="00A6626A">
        <w:rPr>
          <w:rFonts w:ascii="Calibri" w:hAnsi="Calibri" w:cs="Calibri"/>
          <w:b/>
        </w:rPr>
        <w:t xml:space="preserve">MAP </w:t>
      </w:r>
      <w:r w:rsidRPr="00A6626A">
        <w:rPr>
          <w:rFonts w:ascii="Calibri" w:hAnsi="Calibri" w:cs="Calibri"/>
        </w:rPr>
        <w:t>refers to the Surrey Multi-Agency Partnership.</w:t>
      </w:r>
    </w:p>
    <w:p w14:paraId="09B03BA0" w14:textId="77777777" w:rsidR="00726B0D" w:rsidRPr="00A6626A" w:rsidRDefault="00726B0D">
      <w:pPr>
        <w:pStyle w:val="BodyText"/>
        <w:spacing w:before="9"/>
        <w:rPr>
          <w:rFonts w:ascii="Calibri" w:hAnsi="Calibri" w:cs="Calibri"/>
          <w:sz w:val="23"/>
        </w:rPr>
      </w:pPr>
    </w:p>
    <w:p w14:paraId="09B03BA1" w14:textId="7DAEA48E" w:rsidR="00726B0D" w:rsidRPr="00A6626A" w:rsidRDefault="2C2C9A82" w:rsidP="4B1E09E5">
      <w:pPr>
        <w:pStyle w:val="ListParagraph"/>
        <w:tabs>
          <w:tab w:val="left" w:pos="722"/>
        </w:tabs>
        <w:ind w:left="308" w:right="1984" w:firstLine="0"/>
        <w:rPr>
          <w:rFonts w:ascii="Calibri" w:hAnsi="Calibri" w:cs="Calibri"/>
          <w:sz w:val="24"/>
          <w:szCs w:val="24"/>
        </w:rPr>
      </w:pPr>
      <w:r w:rsidRPr="00A6626A">
        <w:rPr>
          <w:rFonts w:ascii="Calibri" w:hAnsi="Calibri" w:cs="Calibri"/>
          <w:b/>
          <w:bCs/>
          <w:sz w:val="24"/>
          <w:szCs w:val="24"/>
        </w:rPr>
        <w:t>C-SPA</w:t>
      </w:r>
      <w:r w:rsidR="459AC0F6" w:rsidRPr="00A6626A">
        <w:rPr>
          <w:rFonts w:ascii="Calibri" w:hAnsi="Calibri" w:cs="Calibri"/>
          <w:b/>
          <w:bCs/>
          <w:sz w:val="24"/>
          <w:szCs w:val="24"/>
        </w:rPr>
        <w:t xml:space="preserve"> </w:t>
      </w:r>
      <w:r w:rsidR="459AC0F6" w:rsidRPr="00A6626A">
        <w:rPr>
          <w:rFonts w:ascii="Calibri" w:hAnsi="Calibri" w:cs="Calibri"/>
          <w:sz w:val="24"/>
          <w:szCs w:val="24"/>
        </w:rPr>
        <w:t>refers to the Children’s Single Point of Access</w:t>
      </w:r>
      <w:r w:rsidR="000661BD" w:rsidRPr="00A6626A">
        <w:rPr>
          <w:rFonts w:ascii="Calibri" w:hAnsi="Calibri" w:cs="Calibri"/>
          <w:sz w:val="24"/>
          <w:szCs w:val="24"/>
        </w:rPr>
        <w:t>.</w:t>
      </w:r>
    </w:p>
    <w:p w14:paraId="0DBF959D" w14:textId="1B7E056D" w:rsidR="4B1E09E5" w:rsidRPr="00A6626A" w:rsidRDefault="4B1E09E5" w:rsidP="4B1E09E5">
      <w:pPr>
        <w:pStyle w:val="ListParagraph"/>
        <w:tabs>
          <w:tab w:val="left" w:pos="722"/>
        </w:tabs>
        <w:ind w:left="308" w:right="1984" w:firstLine="0"/>
        <w:rPr>
          <w:rFonts w:ascii="Calibri" w:hAnsi="Calibri" w:cs="Calibri"/>
          <w:sz w:val="24"/>
          <w:szCs w:val="24"/>
        </w:rPr>
      </w:pPr>
    </w:p>
    <w:p w14:paraId="6CB94C6C" w14:textId="4E29D43B" w:rsidR="7730DDBC" w:rsidRPr="00A6626A" w:rsidRDefault="7730DDBC" w:rsidP="74D1A5AC">
      <w:pPr>
        <w:ind w:firstLine="308"/>
        <w:rPr>
          <w:rFonts w:ascii="Calibri" w:eastAsiaTheme="minorEastAsia" w:hAnsi="Calibri" w:cs="Calibri"/>
          <w:sz w:val="24"/>
          <w:szCs w:val="24"/>
        </w:rPr>
      </w:pPr>
      <w:r w:rsidRPr="00A6626A">
        <w:rPr>
          <w:rFonts w:ascii="Calibri" w:eastAsiaTheme="minorEastAsia" w:hAnsi="Calibri" w:cs="Calibri"/>
          <w:b/>
          <w:bCs/>
          <w:sz w:val="24"/>
          <w:szCs w:val="24"/>
        </w:rPr>
        <w:t xml:space="preserve">DSL </w:t>
      </w:r>
      <w:r w:rsidRPr="00A6626A">
        <w:rPr>
          <w:rFonts w:ascii="Calibri" w:eastAsiaTheme="minorEastAsia" w:hAnsi="Calibri" w:cs="Calibri"/>
          <w:sz w:val="24"/>
          <w:szCs w:val="24"/>
        </w:rPr>
        <w:t>refers to Designated Safeguarding Lead (DSL).</w:t>
      </w:r>
      <w:r w:rsidR="0FEA1A23" w:rsidRPr="00A6626A">
        <w:rPr>
          <w:rFonts w:ascii="Calibri" w:eastAsiaTheme="minorEastAsia" w:hAnsi="Calibri" w:cs="Calibri"/>
          <w:sz w:val="24"/>
          <w:szCs w:val="24"/>
        </w:rPr>
        <w:t xml:space="preserve"> </w:t>
      </w:r>
    </w:p>
    <w:p w14:paraId="2354D56E" w14:textId="21762FD5" w:rsidR="7730DDBC" w:rsidRPr="00A6626A" w:rsidRDefault="7730DDBC" w:rsidP="74D1A5AC">
      <w:pPr>
        <w:ind w:firstLine="308"/>
        <w:rPr>
          <w:rFonts w:ascii="Calibri" w:eastAsiaTheme="minorEastAsia" w:hAnsi="Calibri" w:cs="Calibri"/>
          <w:sz w:val="24"/>
          <w:szCs w:val="24"/>
        </w:rPr>
      </w:pPr>
    </w:p>
    <w:p w14:paraId="6C738110" w14:textId="79E2BE87" w:rsidR="7730DDBC" w:rsidRPr="00A6626A" w:rsidRDefault="0FEA1A23" w:rsidP="74D1A5AC">
      <w:pPr>
        <w:spacing w:line="259" w:lineRule="auto"/>
        <w:ind w:firstLine="308"/>
        <w:rPr>
          <w:rFonts w:ascii="Calibri" w:eastAsiaTheme="minorEastAsia" w:hAnsi="Calibri" w:cs="Calibri"/>
          <w:sz w:val="24"/>
          <w:szCs w:val="24"/>
        </w:rPr>
      </w:pPr>
      <w:r w:rsidRPr="00A6626A">
        <w:rPr>
          <w:rFonts w:ascii="Calibri" w:eastAsiaTheme="minorEastAsia" w:hAnsi="Calibri" w:cs="Calibri"/>
          <w:b/>
          <w:bCs/>
          <w:sz w:val="24"/>
          <w:szCs w:val="24"/>
        </w:rPr>
        <w:t xml:space="preserve">DDSL </w:t>
      </w:r>
      <w:r w:rsidRPr="00A6626A">
        <w:rPr>
          <w:rFonts w:ascii="Calibri" w:eastAsiaTheme="minorEastAsia" w:hAnsi="Calibri" w:cs="Calibri"/>
          <w:sz w:val="24"/>
          <w:szCs w:val="24"/>
        </w:rPr>
        <w:t>refers to Deputy Designated Safeguarding Lead</w:t>
      </w:r>
      <w:r w:rsidR="06BABC65" w:rsidRPr="00A6626A">
        <w:rPr>
          <w:rFonts w:ascii="Calibri" w:eastAsiaTheme="minorEastAsia" w:hAnsi="Calibri" w:cs="Calibri"/>
          <w:sz w:val="24"/>
          <w:szCs w:val="24"/>
        </w:rPr>
        <w:t xml:space="preserve"> (DDSL)</w:t>
      </w:r>
      <w:r w:rsidRPr="00A6626A">
        <w:rPr>
          <w:rFonts w:ascii="Calibri" w:eastAsiaTheme="minorEastAsia" w:hAnsi="Calibri" w:cs="Calibri"/>
          <w:sz w:val="24"/>
          <w:szCs w:val="24"/>
        </w:rPr>
        <w:t>.</w:t>
      </w:r>
    </w:p>
    <w:p w14:paraId="2B500207" w14:textId="1D5CD9F7" w:rsidR="4B1E09E5" w:rsidRPr="00A6626A" w:rsidRDefault="4B1E09E5" w:rsidP="4B1E09E5">
      <w:pPr>
        <w:pStyle w:val="ListParagraph"/>
        <w:tabs>
          <w:tab w:val="left" w:pos="722"/>
        </w:tabs>
        <w:ind w:left="308" w:right="1984" w:firstLine="0"/>
        <w:rPr>
          <w:rFonts w:ascii="Calibri" w:hAnsi="Calibri" w:cs="Calibri"/>
          <w:sz w:val="24"/>
          <w:szCs w:val="24"/>
        </w:rPr>
      </w:pPr>
    </w:p>
    <w:p w14:paraId="2C5B2EFF" w14:textId="736D549C" w:rsidR="4B1E09E5" w:rsidRPr="00A6626A" w:rsidRDefault="4B1E09E5" w:rsidP="4B1E09E5">
      <w:pPr>
        <w:pStyle w:val="ListParagraph"/>
        <w:tabs>
          <w:tab w:val="left" w:pos="722"/>
        </w:tabs>
        <w:ind w:left="308" w:right="1984" w:firstLine="0"/>
        <w:rPr>
          <w:rFonts w:ascii="Calibri" w:hAnsi="Calibri" w:cs="Calibri"/>
          <w:sz w:val="24"/>
          <w:szCs w:val="24"/>
        </w:rPr>
      </w:pPr>
    </w:p>
    <w:p w14:paraId="09B03BA2" w14:textId="77777777" w:rsidR="00726B0D" w:rsidRPr="00A6626A" w:rsidRDefault="00726B0D">
      <w:pPr>
        <w:rPr>
          <w:rFonts w:ascii="Calibri" w:hAnsi="Calibri" w:cs="Calibri"/>
          <w:sz w:val="24"/>
        </w:rPr>
        <w:sectPr w:rsidR="00726B0D" w:rsidRPr="00A6626A">
          <w:pgSz w:w="11910" w:h="16850"/>
          <w:pgMar w:top="1400" w:right="360" w:bottom="1160" w:left="940" w:header="0" w:footer="976" w:gutter="0"/>
          <w:cols w:space="720"/>
        </w:sectPr>
      </w:pPr>
    </w:p>
    <w:p w14:paraId="00CC47BB" w14:textId="77777777" w:rsidR="000533BC" w:rsidRPr="00A6626A" w:rsidRDefault="000533BC" w:rsidP="000533BC">
      <w:pPr>
        <w:rPr>
          <w:rFonts w:ascii="Calibri" w:hAnsi="Calibri" w:cs="Calibri"/>
          <w:b/>
          <w:bCs/>
          <w:sz w:val="28"/>
          <w:szCs w:val="28"/>
        </w:rPr>
      </w:pPr>
      <w:bookmarkStart w:id="2" w:name="_Toc207877587"/>
      <w:r w:rsidRPr="00A6626A">
        <w:rPr>
          <w:rFonts w:ascii="Calibri" w:hAnsi="Calibri" w:cs="Calibri"/>
          <w:b/>
          <w:bCs/>
          <w:sz w:val="28"/>
          <w:szCs w:val="28"/>
        </w:rPr>
        <w:lastRenderedPageBreak/>
        <w:t xml:space="preserve">Xavier Catholic Education Trust Mission Statement </w:t>
      </w:r>
    </w:p>
    <w:p w14:paraId="37E89379" w14:textId="77777777" w:rsidR="000533BC" w:rsidRPr="00A6626A" w:rsidRDefault="000533BC" w:rsidP="000533BC">
      <w:pPr>
        <w:rPr>
          <w:rFonts w:ascii="Calibri" w:hAnsi="Calibri" w:cs="Calibri"/>
          <w:b/>
        </w:rPr>
      </w:pPr>
    </w:p>
    <w:p w14:paraId="706E47D2" w14:textId="78734ADA" w:rsidR="000533BC" w:rsidRPr="00A6626A" w:rsidRDefault="000533BC" w:rsidP="000533BC">
      <w:pPr>
        <w:pStyle w:val="Heading2"/>
        <w:shd w:val="clear" w:color="auto" w:fill="FFFFFF"/>
        <w:ind w:left="0"/>
        <w:rPr>
          <w:rFonts w:ascii="Calibri" w:eastAsiaTheme="minorEastAsia" w:hAnsi="Calibri" w:cs="Calibri"/>
          <w:b w:val="0"/>
          <w:bCs w:val="0"/>
          <w:sz w:val="24"/>
          <w:szCs w:val="24"/>
        </w:rPr>
      </w:pPr>
      <w:bookmarkStart w:id="3" w:name="_Toc208925845"/>
      <w:bookmarkStart w:id="4" w:name="_Toc208925905"/>
      <w:r w:rsidRPr="00A6626A">
        <w:rPr>
          <w:rFonts w:ascii="Calibri" w:eastAsiaTheme="minorEastAsia" w:hAnsi="Calibri" w:cs="Calibri"/>
          <w:b w:val="0"/>
          <w:bCs w:val="0"/>
          <w:sz w:val="24"/>
          <w:szCs w:val="24"/>
        </w:rPr>
        <w:t xml:space="preserve">Our mission is to inspire, nurture and fulfil the calling of every person we encounter and the potential of every school we </w:t>
      </w:r>
      <w:r w:rsidR="00DD12CD" w:rsidRPr="00A6626A">
        <w:rPr>
          <w:rFonts w:ascii="Calibri" w:eastAsiaTheme="minorEastAsia" w:hAnsi="Calibri" w:cs="Calibri"/>
          <w:b w:val="0"/>
          <w:bCs w:val="0"/>
          <w:sz w:val="24"/>
          <w:szCs w:val="24"/>
        </w:rPr>
        <w:t>serve,</w:t>
      </w:r>
      <w:r w:rsidRPr="00A6626A">
        <w:rPr>
          <w:rFonts w:ascii="Calibri" w:eastAsiaTheme="minorEastAsia" w:hAnsi="Calibri" w:cs="Calibri"/>
          <w:b w:val="0"/>
          <w:bCs w:val="0"/>
          <w:sz w:val="24"/>
          <w:szCs w:val="24"/>
        </w:rPr>
        <w:t xml:space="preserve"> growing together in faith, hope and love.</w:t>
      </w:r>
      <w:bookmarkEnd w:id="3"/>
      <w:bookmarkEnd w:id="4"/>
    </w:p>
    <w:p w14:paraId="51C637CD" w14:textId="77777777" w:rsidR="000533BC" w:rsidRPr="00A6626A" w:rsidRDefault="000533BC" w:rsidP="000533BC">
      <w:pPr>
        <w:shd w:val="clear" w:color="auto" w:fill="FFFFFF"/>
        <w:rPr>
          <w:rFonts w:ascii="Calibri" w:eastAsiaTheme="minorEastAsia" w:hAnsi="Calibri" w:cs="Calibri"/>
          <w:sz w:val="24"/>
          <w:szCs w:val="24"/>
        </w:rPr>
      </w:pPr>
      <w:r w:rsidRPr="00A6626A">
        <w:rPr>
          <w:rFonts w:ascii="Calibri" w:eastAsiaTheme="minorEastAsia" w:hAnsi="Calibri" w:cs="Calibri"/>
          <w:sz w:val="24"/>
          <w:szCs w:val="24"/>
        </w:rPr>
        <w:t> </w:t>
      </w:r>
    </w:p>
    <w:p w14:paraId="3C579EB2" w14:textId="77777777" w:rsidR="000533BC" w:rsidRPr="00A6626A" w:rsidRDefault="000533BC" w:rsidP="000533BC">
      <w:pPr>
        <w:shd w:val="clear" w:color="auto" w:fill="FFFFFF"/>
        <w:spacing w:after="144"/>
        <w:rPr>
          <w:rFonts w:ascii="Calibri" w:eastAsiaTheme="minorEastAsia" w:hAnsi="Calibri" w:cs="Calibri"/>
          <w:sz w:val="24"/>
          <w:szCs w:val="24"/>
        </w:rPr>
      </w:pPr>
      <w:r w:rsidRPr="00A6626A">
        <w:rPr>
          <w:rFonts w:ascii="Calibri" w:eastAsiaTheme="minorEastAsia" w:hAnsi="Calibri" w:cs="Calibri"/>
          <w:sz w:val="24"/>
          <w:szCs w:val="24"/>
        </w:rPr>
        <w:t>Everything we do in Catholic education is to ensure that every child we teach and every person we work with has the opportunity to realise their own calling and become the best version of themselves.</w:t>
      </w:r>
    </w:p>
    <w:p w14:paraId="086FE9BC" w14:textId="77777777" w:rsidR="000533BC" w:rsidRPr="00A6626A" w:rsidRDefault="000533BC" w:rsidP="000533BC">
      <w:pPr>
        <w:shd w:val="clear" w:color="auto" w:fill="FFFFFF"/>
        <w:rPr>
          <w:rFonts w:ascii="Calibri" w:eastAsiaTheme="minorEastAsia" w:hAnsi="Calibri" w:cs="Calibri"/>
          <w:sz w:val="24"/>
          <w:szCs w:val="24"/>
        </w:rPr>
      </w:pPr>
      <w:r w:rsidRPr="00A6626A">
        <w:rPr>
          <w:rFonts w:ascii="Calibri" w:eastAsiaTheme="minorEastAsia" w:hAnsi="Calibri" w:cs="Calibri"/>
          <w:sz w:val="24"/>
          <w:szCs w:val="24"/>
        </w:rPr>
        <w:t>Our aim is to enable potential with the highest-quality provisions, to go out into the world and make our unique contribution for the greater good of all God’s people here on Earth.</w:t>
      </w:r>
    </w:p>
    <w:p w14:paraId="48668752" w14:textId="77777777" w:rsidR="000533BC" w:rsidRPr="00A6626A" w:rsidRDefault="000533BC" w:rsidP="000533BC">
      <w:pPr>
        <w:shd w:val="clear" w:color="auto" w:fill="FFFFFF"/>
        <w:rPr>
          <w:rFonts w:ascii="Calibri" w:eastAsiaTheme="minorEastAsia" w:hAnsi="Calibri" w:cs="Calibri"/>
          <w:sz w:val="24"/>
          <w:szCs w:val="24"/>
        </w:rPr>
      </w:pPr>
      <w:r w:rsidRPr="00A6626A">
        <w:rPr>
          <w:rFonts w:ascii="Calibri" w:eastAsiaTheme="minorEastAsia" w:hAnsi="Calibri" w:cs="Calibri"/>
          <w:sz w:val="24"/>
          <w:szCs w:val="24"/>
        </w:rPr>
        <w:t>This is particularly important for the children, who are at the start of their journey to fulfil their calling and only get one chance at experiencing high-quality provision in school.</w:t>
      </w:r>
    </w:p>
    <w:p w14:paraId="60A6C32C" w14:textId="77777777" w:rsidR="000533BC" w:rsidRPr="00A6626A" w:rsidRDefault="000533BC" w:rsidP="000C56AB">
      <w:pPr>
        <w:pStyle w:val="Heading2"/>
        <w:spacing w:before="68"/>
        <w:ind w:left="0"/>
        <w:rPr>
          <w:rFonts w:ascii="Calibri" w:hAnsi="Calibri" w:cs="Calibri"/>
        </w:rPr>
      </w:pPr>
    </w:p>
    <w:p w14:paraId="09B03BA3" w14:textId="789A618C" w:rsidR="00726B0D" w:rsidRPr="00A6626A" w:rsidRDefault="005F5723" w:rsidP="000C56AB">
      <w:pPr>
        <w:pStyle w:val="Heading2"/>
        <w:spacing w:before="68"/>
        <w:ind w:left="0"/>
        <w:rPr>
          <w:rFonts w:ascii="Calibri" w:hAnsi="Calibri" w:cs="Calibri"/>
        </w:rPr>
      </w:pPr>
      <w:r w:rsidRPr="00A6626A">
        <w:rPr>
          <w:rFonts w:ascii="Calibri" w:hAnsi="Calibri" w:cs="Calibri"/>
        </w:rPr>
        <w:t>Introduction</w:t>
      </w:r>
      <w:bookmarkEnd w:id="2"/>
    </w:p>
    <w:p w14:paraId="09B03BA4" w14:textId="77777777" w:rsidR="00726B0D" w:rsidRPr="00A6626A" w:rsidRDefault="00726B0D" w:rsidP="000C56AB">
      <w:pPr>
        <w:pStyle w:val="BodyText"/>
        <w:spacing w:before="2"/>
        <w:rPr>
          <w:rFonts w:ascii="Calibri" w:hAnsi="Calibri" w:cs="Calibri"/>
          <w:b/>
        </w:rPr>
      </w:pPr>
    </w:p>
    <w:p w14:paraId="0B651FFE" w14:textId="0D5F673F" w:rsidR="00726B0D" w:rsidRPr="00A6626A" w:rsidRDefault="22D4164F" w:rsidP="00EA0374">
      <w:pPr>
        <w:spacing w:before="1"/>
        <w:jc w:val="both"/>
        <w:rPr>
          <w:rFonts w:ascii="Calibri" w:eastAsiaTheme="minorEastAsia" w:hAnsi="Calibri" w:cs="Calibri"/>
          <w:sz w:val="24"/>
          <w:szCs w:val="24"/>
        </w:rPr>
      </w:pPr>
      <w:r w:rsidRPr="00A6626A">
        <w:rPr>
          <w:rFonts w:ascii="Calibri" w:eastAsiaTheme="minorEastAsia" w:hAnsi="Calibri" w:cs="Calibri"/>
          <w:sz w:val="24"/>
          <w:szCs w:val="24"/>
        </w:rPr>
        <w:t>This policy has been developed in accordance with the principles established by the Children Acts 1989 and 2004; the Education Act 2002 (as amended), the Education (Independent School Standards) Regulations 2014, the Non-Maintained Special Schools (England) Regulations 2015 and the Apprenticeships, Skills, Children and Learning Act 2009 (as amended).</w:t>
      </w:r>
    </w:p>
    <w:p w14:paraId="42510FC2" w14:textId="29074948" w:rsidR="00726B0D" w:rsidRPr="00A6626A" w:rsidRDefault="00726B0D" w:rsidP="4B1E09E5">
      <w:pPr>
        <w:spacing w:before="1"/>
        <w:rPr>
          <w:rFonts w:ascii="Calibri" w:eastAsiaTheme="minorEastAsia" w:hAnsi="Calibri" w:cs="Calibri"/>
          <w:sz w:val="24"/>
          <w:szCs w:val="24"/>
        </w:rPr>
      </w:pPr>
    </w:p>
    <w:p w14:paraId="759F9371" w14:textId="6849C9E8" w:rsidR="00726B0D" w:rsidRPr="00A6626A" w:rsidRDefault="22D4164F" w:rsidP="4B1E09E5">
      <w:pPr>
        <w:spacing w:before="1"/>
        <w:rPr>
          <w:rFonts w:ascii="Calibri" w:eastAsiaTheme="minorEastAsia" w:hAnsi="Calibri" w:cs="Calibri"/>
          <w:sz w:val="24"/>
          <w:szCs w:val="24"/>
        </w:rPr>
      </w:pPr>
      <w:r w:rsidRPr="00A6626A">
        <w:rPr>
          <w:rFonts w:ascii="Calibri" w:eastAsiaTheme="minorEastAsia" w:hAnsi="Calibri" w:cs="Calibri"/>
          <w:sz w:val="24"/>
          <w:szCs w:val="24"/>
        </w:rPr>
        <w:t xml:space="preserve">All action taken </w:t>
      </w:r>
      <w:r w:rsidR="00C62D3C" w:rsidRPr="00A6626A">
        <w:rPr>
          <w:rFonts w:ascii="Calibri" w:eastAsiaTheme="minorEastAsia" w:hAnsi="Calibri" w:cs="Calibri"/>
          <w:sz w:val="24"/>
          <w:szCs w:val="24"/>
        </w:rPr>
        <w:t>by the school</w:t>
      </w:r>
      <w:r w:rsidRPr="00A6626A">
        <w:rPr>
          <w:rFonts w:ascii="Calibri" w:eastAsiaTheme="minorEastAsia" w:hAnsi="Calibri" w:cs="Calibri"/>
          <w:sz w:val="24"/>
          <w:szCs w:val="24"/>
        </w:rPr>
        <w:t xml:space="preserve"> will be in accordance with:</w:t>
      </w:r>
    </w:p>
    <w:p w14:paraId="66AF84F3" w14:textId="77777777" w:rsidR="000A6C01" w:rsidRPr="00A6626A" w:rsidRDefault="000A6C01" w:rsidP="4B1E09E5">
      <w:pPr>
        <w:spacing w:before="1"/>
        <w:rPr>
          <w:rFonts w:ascii="Calibri" w:eastAsiaTheme="minorEastAsia" w:hAnsi="Calibri" w:cs="Calibri"/>
          <w:sz w:val="24"/>
          <w:szCs w:val="24"/>
        </w:rPr>
      </w:pPr>
    </w:p>
    <w:p w14:paraId="119094AD" w14:textId="2CC1487B" w:rsidR="00726B0D" w:rsidRPr="00A6626A" w:rsidRDefault="22D4164F" w:rsidP="4B1E09E5">
      <w:pPr>
        <w:spacing w:before="1"/>
        <w:rPr>
          <w:rFonts w:ascii="Calibri" w:eastAsiaTheme="minorEastAsia" w:hAnsi="Calibri" w:cs="Calibri"/>
          <w:sz w:val="24"/>
          <w:szCs w:val="24"/>
        </w:rPr>
      </w:pPr>
      <w:r w:rsidRPr="00A6626A">
        <w:rPr>
          <w:rFonts w:ascii="Calibri" w:eastAsiaTheme="minorEastAsia" w:hAnsi="Calibri" w:cs="Calibri"/>
          <w:sz w:val="24"/>
          <w:szCs w:val="24"/>
        </w:rPr>
        <w:t>Statutory, national, and local guidance – this includes:</w:t>
      </w:r>
    </w:p>
    <w:p w14:paraId="4D42484E" w14:textId="1B24D98F" w:rsidR="00726B0D" w:rsidRPr="00A6626A" w:rsidRDefault="00726B0D" w:rsidP="4B1E09E5">
      <w:pPr>
        <w:spacing w:before="1"/>
        <w:rPr>
          <w:rFonts w:ascii="Calibri" w:hAnsi="Calibri" w:cs="Calibri"/>
          <w:sz w:val="24"/>
          <w:szCs w:val="24"/>
        </w:rPr>
      </w:pPr>
    </w:p>
    <w:p w14:paraId="2BEAE058" w14:textId="7F14834D" w:rsidR="00726B0D" w:rsidRPr="00A6626A" w:rsidRDefault="0005228C" w:rsidP="00CD4774">
      <w:pPr>
        <w:pStyle w:val="ListParagraph"/>
        <w:numPr>
          <w:ilvl w:val="0"/>
          <w:numId w:val="5"/>
        </w:numPr>
        <w:spacing w:before="1"/>
        <w:rPr>
          <w:rFonts w:ascii="Calibri" w:eastAsiaTheme="minorEastAsia" w:hAnsi="Calibri" w:cs="Calibri"/>
          <w:sz w:val="24"/>
          <w:szCs w:val="24"/>
        </w:rPr>
      </w:pPr>
      <w:hyperlink r:id="rId19" w:history="1">
        <w:r w:rsidR="00CA5E66" w:rsidRPr="00A6626A">
          <w:rPr>
            <w:rStyle w:val="Hyperlink"/>
            <w:rFonts w:ascii="Calibri" w:eastAsiaTheme="minorEastAsia" w:hAnsi="Calibri" w:cs="Calibri"/>
            <w:color w:val="auto"/>
            <w:sz w:val="24"/>
            <w:szCs w:val="24"/>
          </w:rPr>
          <w:t>Working together to safeguard children 2026</w:t>
        </w:r>
      </w:hyperlink>
      <w:r w:rsidR="00CA5E66" w:rsidRPr="00A6626A">
        <w:rPr>
          <w:rFonts w:ascii="Calibri" w:eastAsiaTheme="minorEastAsia" w:hAnsi="Calibri" w:cs="Calibri"/>
          <w:sz w:val="24"/>
          <w:szCs w:val="24"/>
        </w:rPr>
        <w:t xml:space="preserve"> </w:t>
      </w:r>
      <w:r w:rsidR="22D4164F" w:rsidRPr="00A6626A">
        <w:rPr>
          <w:rFonts w:ascii="Calibri" w:eastAsiaTheme="minorEastAsia" w:hAnsi="Calibri" w:cs="Calibri"/>
          <w:sz w:val="24"/>
          <w:szCs w:val="24"/>
        </w:rPr>
        <w:t xml:space="preserve">which sets out the multi-agency working arrangements to safeguard and promote the welfare of children and young people and protect them from harm; in addition, it sets out the statutory roles and responsibilities of settings. </w:t>
      </w:r>
    </w:p>
    <w:p w14:paraId="0D03237B" w14:textId="037DBFDC" w:rsidR="00726B0D" w:rsidRPr="00A6626A" w:rsidRDefault="00726B0D" w:rsidP="4B1E09E5">
      <w:pPr>
        <w:spacing w:before="1"/>
        <w:rPr>
          <w:rFonts w:ascii="Calibri" w:hAnsi="Calibri" w:cs="Calibri"/>
          <w:sz w:val="24"/>
          <w:szCs w:val="24"/>
        </w:rPr>
      </w:pPr>
    </w:p>
    <w:p w14:paraId="55AF5725" w14:textId="1846E210" w:rsidR="00726B0D" w:rsidRPr="00A6626A" w:rsidRDefault="0005228C" w:rsidP="00CD4774">
      <w:pPr>
        <w:pStyle w:val="ListParagraph"/>
        <w:numPr>
          <w:ilvl w:val="0"/>
          <w:numId w:val="5"/>
        </w:numPr>
        <w:spacing w:before="1"/>
        <w:rPr>
          <w:rFonts w:ascii="Calibri" w:eastAsiaTheme="minorEastAsia" w:hAnsi="Calibri" w:cs="Calibri"/>
          <w:sz w:val="24"/>
          <w:szCs w:val="24"/>
        </w:rPr>
      </w:pPr>
      <w:hyperlink r:id="rId20">
        <w:r w:rsidR="22D4164F" w:rsidRPr="00A6626A">
          <w:rPr>
            <w:rStyle w:val="Hyperlink"/>
            <w:rFonts w:ascii="Calibri" w:eastAsiaTheme="minorEastAsia" w:hAnsi="Calibri" w:cs="Calibri"/>
            <w:color w:val="auto"/>
            <w:sz w:val="24"/>
            <w:szCs w:val="24"/>
          </w:rPr>
          <w:t>‘What to do if you are Worried a Child is Being Abused’ 2015 - Advice for Practitioners</w:t>
        </w:r>
      </w:hyperlink>
    </w:p>
    <w:p w14:paraId="4E9EFABE" w14:textId="185A4095" w:rsidR="00726B0D" w:rsidRPr="00A6626A" w:rsidRDefault="00726B0D" w:rsidP="4B1E09E5">
      <w:pPr>
        <w:spacing w:before="1"/>
        <w:rPr>
          <w:rFonts w:ascii="Calibri" w:hAnsi="Calibri" w:cs="Calibri"/>
          <w:sz w:val="24"/>
          <w:szCs w:val="24"/>
        </w:rPr>
      </w:pPr>
    </w:p>
    <w:p w14:paraId="65501FA3" w14:textId="6E1FB447" w:rsidR="00726B0D" w:rsidRPr="00A6626A" w:rsidRDefault="0005228C" w:rsidP="00CD4774">
      <w:pPr>
        <w:pStyle w:val="ListParagraph"/>
        <w:numPr>
          <w:ilvl w:val="0"/>
          <w:numId w:val="5"/>
        </w:numPr>
        <w:spacing w:before="1"/>
        <w:rPr>
          <w:rFonts w:ascii="Calibri" w:eastAsiaTheme="minorEastAsia" w:hAnsi="Calibri" w:cs="Calibri"/>
          <w:sz w:val="24"/>
          <w:szCs w:val="24"/>
        </w:rPr>
      </w:pPr>
      <w:hyperlink r:id="rId21" w:history="1">
        <w:r w:rsidR="00DF11A6" w:rsidRPr="00A6626A">
          <w:rPr>
            <w:rStyle w:val="Hyperlink"/>
            <w:rFonts w:ascii="Calibri" w:eastAsiaTheme="minorEastAsia" w:hAnsi="Calibri" w:cs="Calibri"/>
            <w:color w:val="auto"/>
            <w:sz w:val="24"/>
            <w:szCs w:val="24"/>
          </w:rPr>
          <w:t>Keeping Children Safe in Education 2026</w:t>
        </w:r>
      </w:hyperlink>
      <w:r w:rsidR="00CA5E66" w:rsidRPr="00A6626A">
        <w:rPr>
          <w:rFonts w:ascii="Calibri" w:eastAsiaTheme="minorEastAsia" w:hAnsi="Calibri" w:cs="Calibri"/>
          <w:sz w:val="24"/>
          <w:szCs w:val="24"/>
        </w:rPr>
        <w:t xml:space="preserve"> </w:t>
      </w:r>
      <w:r w:rsidR="22D4164F" w:rsidRPr="00A6626A">
        <w:rPr>
          <w:rFonts w:ascii="Calibri" w:eastAsiaTheme="minorEastAsia" w:hAnsi="Calibri" w:cs="Calibri"/>
          <w:sz w:val="24"/>
          <w:szCs w:val="24"/>
        </w:rPr>
        <w:t>is statutory guidance issued by the Department for Education (DfE) which all schools and colleges must have regard to when carrying out their duties to safeguard and promote the welfare of children.</w:t>
      </w:r>
    </w:p>
    <w:p w14:paraId="12AAD8D2" w14:textId="53692809" w:rsidR="00726B0D" w:rsidRPr="00A6626A" w:rsidRDefault="00726B0D" w:rsidP="4B1E09E5">
      <w:pPr>
        <w:spacing w:before="1"/>
        <w:rPr>
          <w:rFonts w:ascii="Calibri" w:hAnsi="Calibri" w:cs="Calibri"/>
          <w:sz w:val="24"/>
          <w:szCs w:val="24"/>
        </w:rPr>
      </w:pPr>
    </w:p>
    <w:p w14:paraId="1810FFBC" w14:textId="77AD1840" w:rsidR="00726B0D" w:rsidRPr="00A6626A" w:rsidRDefault="0005228C" w:rsidP="00CD4774">
      <w:pPr>
        <w:pStyle w:val="ListParagraph"/>
        <w:numPr>
          <w:ilvl w:val="0"/>
          <w:numId w:val="5"/>
        </w:numPr>
        <w:spacing w:before="1"/>
        <w:rPr>
          <w:rFonts w:ascii="Calibri" w:eastAsiaTheme="minorEastAsia" w:hAnsi="Calibri" w:cs="Calibri"/>
          <w:sz w:val="24"/>
          <w:szCs w:val="24"/>
        </w:rPr>
      </w:pPr>
      <w:hyperlink r:id="rId22">
        <w:r w:rsidR="22D4164F" w:rsidRPr="00A6626A">
          <w:rPr>
            <w:rStyle w:val="Hyperlink"/>
            <w:rFonts w:ascii="Calibri" w:eastAsiaTheme="minorEastAsia" w:hAnsi="Calibri" w:cs="Calibri"/>
            <w:color w:val="auto"/>
            <w:sz w:val="24"/>
            <w:szCs w:val="24"/>
          </w:rPr>
          <w:t>Early years foundation stage (EYFS) statutory framework</w:t>
        </w:r>
      </w:hyperlink>
      <w:r w:rsidR="22D4164F" w:rsidRPr="00A6626A">
        <w:rPr>
          <w:rFonts w:ascii="Calibri" w:eastAsiaTheme="minorEastAsia" w:hAnsi="Calibri" w:cs="Calibri"/>
          <w:sz w:val="24"/>
          <w:szCs w:val="24"/>
        </w:rPr>
        <w:t xml:space="preserve"> is statutory guidance which sets standards that school and childcare providers must meet for the learning, development, and care of children from birth to 5 years in Ofsted registered settings.</w:t>
      </w:r>
      <w:r w:rsidR="000759AE" w:rsidRPr="00A6626A">
        <w:rPr>
          <w:rFonts w:ascii="Calibri" w:eastAsiaTheme="minorEastAsia" w:hAnsi="Calibri" w:cs="Calibri"/>
          <w:sz w:val="24"/>
          <w:szCs w:val="24"/>
        </w:rPr>
        <w:t xml:space="preserve"> (Should be read alongside KCSIE 2026 where children aged 0 to 5 attend school-based nurseries or reception classes).</w:t>
      </w:r>
    </w:p>
    <w:p w14:paraId="169CC1FB" w14:textId="5AA53502" w:rsidR="00726B0D" w:rsidRPr="00A6626A" w:rsidRDefault="00726B0D" w:rsidP="4B1E09E5">
      <w:pPr>
        <w:spacing w:before="1"/>
        <w:rPr>
          <w:rFonts w:ascii="Calibri" w:hAnsi="Calibri" w:cs="Calibri"/>
          <w:sz w:val="24"/>
          <w:szCs w:val="24"/>
        </w:rPr>
      </w:pPr>
    </w:p>
    <w:p w14:paraId="69DF7256" w14:textId="6121F471" w:rsidR="00726B0D" w:rsidRPr="00A6626A" w:rsidRDefault="0005228C" w:rsidP="00CD4774">
      <w:pPr>
        <w:pStyle w:val="ListParagraph"/>
        <w:numPr>
          <w:ilvl w:val="0"/>
          <w:numId w:val="5"/>
        </w:numPr>
        <w:spacing w:before="1"/>
        <w:rPr>
          <w:rFonts w:ascii="Calibri" w:eastAsiaTheme="minorEastAsia" w:hAnsi="Calibri" w:cs="Calibri"/>
          <w:sz w:val="24"/>
          <w:szCs w:val="24"/>
        </w:rPr>
      </w:pPr>
      <w:hyperlink r:id="rId23">
        <w:r w:rsidR="22D4164F" w:rsidRPr="00A6626A">
          <w:rPr>
            <w:rStyle w:val="Hyperlink"/>
            <w:rFonts w:ascii="Calibri" w:eastAsiaTheme="minorEastAsia" w:hAnsi="Calibri" w:cs="Calibri"/>
            <w:color w:val="auto"/>
            <w:sz w:val="24"/>
            <w:szCs w:val="24"/>
          </w:rPr>
          <w:t>Local Guidance from the Local Safeguarding Partnership: Surrey Safeguarding Children Partnership (SSCP) including</w:t>
        </w:r>
      </w:hyperlink>
      <w:r w:rsidR="22D4164F" w:rsidRPr="00A6626A">
        <w:rPr>
          <w:rFonts w:ascii="Calibri" w:eastAsiaTheme="minorEastAsia" w:hAnsi="Calibri" w:cs="Calibri"/>
          <w:sz w:val="24"/>
          <w:szCs w:val="24"/>
        </w:rPr>
        <w:t xml:space="preserve"> </w:t>
      </w:r>
      <w:hyperlink r:id="rId24">
        <w:r w:rsidR="22D4164F" w:rsidRPr="00A6626A">
          <w:rPr>
            <w:rStyle w:val="Hyperlink"/>
            <w:rFonts w:ascii="Calibri" w:eastAsiaTheme="minorEastAsia" w:hAnsi="Calibri" w:cs="Calibri"/>
            <w:color w:val="auto"/>
            <w:sz w:val="24"/>
            <w:szCs w:val="24"/>
          </w:rPr>
          <w:t>SSCP Procedures.</w:t>
        </w:r>
      </w:hyperlink>
      <w:r w:rsidR="22D4164F" w:rsidRPr="00A6626A">
        <w:rPr>
          <w:rFonts w:ascii="Calibri" w:eastAsiaTheme="minorEastAsia" w:hAnsi="Calibri" w:cs="Calibri"/>
          <w:sz w:val="24"/>
          <w:szCs w:val="24"/>
        </w:rPr>
        <w:t>.</w:t>
      </w:r>
    </w:p>
    <w:p w14:paraId="09B03BAC" w14:textId="35D7E246" w:rsidR="00726B0D" w:rsidRPr="00A6626A" w:rsidRDefault="00726B0D" w:rsidP="00B226E1">
      <w:pPr>
        <w:pStyle w:val="BodyText"/>
        <w:spacing w:before="1"/>
        <w:ind w:left="720" w:right="971"/>
        <w:jc w:val="both"/>
        <w:rPr>
          <w:rFonts w:ascii="Calibri" w:hAnsi="Calibri" w:cs="Calibri"/>
        </w:rPr>
      </w:pPr>
    </w:p>
    <w:p w14:paraId="09B03BAD" w14:textId="3D0DDCA0" w:rsidR="00726B0D" w:rsidRPr="00A6626A" w:rsidRDefault="005F5723" w:rsidP="005246CC">
      <w:pPr>
        <w:pStyle w:val="BodyText"/>
        <w:ind w:left="720" w:right="52"/>
        <w:jc w:val="both"/>
        <w:rPr>
          <w:rFonts w:ascii="Calibri" w:hAnsi="Calibri" w:cs="Calibri"/>
        </w:rPr>
      </w:pPr>
      <w:r w:rsidRPr="00A6626A">
        <w:rPr>
          <w:rFonts w:ascii="Calibri" w:hAnsi="Calibri" w:cs="Calibri"/>
        </w:rPr>
        <w:t>This policy applies to all members of staff</w:t>
      </w:r>
      <w:r w:rsidR="00E16683" w:rsidRPr="00A6626A">
        <w:rPr>
          <w:rFonts w:ascii="Calibri" w:hAnsi="Calibri" w:cs="Calibri"/>
        </w:rPr>
        <w:t>,</w:t>
      </w:r>
      <w:r w:rsidRPr="00A6626A">
        <w:rPr>
          <w:rFonts w:ascii="Calibri" w:hAnsi="Calibri" w:cs="Calibri"/>
        </w:rPr>
        <w:t xml:space="preserve"> governors</w:t>
      </w:r>
      <w:r w:rsidR="00E16683" w:rsidRPr="00A6626A">
        <w:rPr>
          <w:rFonts w:ascii="Calibri" w:hAnsi="Calibri" w:cs="Calibri"/>
        </w:rPr>
        <w:t xml:space="preserve"> and volunteers</w:t>
      </w:r>
      <w:r w:rsidRPr="00A6626A">
        <w:rPr>
          <w:rFonts w:ascii="Calibri" w:hAnsi="Calibri" w:cs="Calibri"/>
        </w:rPr>
        <w:t xml:space="preserve"> in the school</w:t>
      </w:r>
      <w:r w:rsidR="00D66439" w:rsidRPr="00A6626A">
        <w:rPr>
          <w:rFonts w:ascii="Calibri" w:hAnsi="Calibri" w:cs="Calibri"/>
        </w:rPr>
        <w:t>.</w:t>
      </w:r>
      <w:r w:rsidR="00B226E1" w:rsidRPr="00A6626A">
        <w:rPr>
          <w:rFonts w:ascii="Calibri" w:hAnsi="Calibri" w:cs="Calibri"/>
        </w:rPr>
        <w:t xml:space="preserve"> Where extended school activities are provided and managed by the school, our own safeguarding and child protection policy and procedures apply. When our children attend off-site activities, we will ensure that effective child protection arrangements</w:t>
      </w:r>
      <w:r w:rsidR="005246CC" w:rsidRPr="00A6626A">
        <w:rPr>
          <w:rFonts w:ascii="Calibri" w:hAnsi="Calibri" w:cs="Calibri"/>
        </w:rPr>
        <w:t xml:space="preserve"> </w:t>
      </w:r>
      <w:r w:rsidR="00B226E1" w:rsidRPr="00A6626A">
        <w:rPr>
          <w:rFonts w:ascii="Calibri" w:hAnsi="Calibri" w:cs="Calibri"/>
        </w:rPr>
        <w:t>are in place.</w:t>
      </w:r>
    </w:p>
    <w:p w14:paraId="41FB24B3" w14:textId="77777777" w:rsidR="0071417E" w:rsidRPr="00A6626A" w:rsidRDefault="0071417E" w:rsidP="005246CC">
      <w:pPr>
        <w:pStyle w:val="BodyText"/>
        <w:ind w:left="720" w:right="52"/>
        <w:jc w:val="both"/>
        <w:rPr>
          <w:rFonts w:ascii="Calibri" w:hAnsi="Calibri" w:cs="Calibri"/>
        </w:rPr>
      </w:pPr>
    </w:p>
    <w:p w14:paraId="0351EA51" w14:textId="77777777" w:rsidR="00FD7003" w:rsidRPr="00A6626A" w:rsidRDefault="0005228C" w:rsidP="00FD7003">
      <w:pPr>
        <w:pStyle w:val="ListParagraph"/>
        <w:widowControl/>
        <w:numPr>
          <w:ilvl w:val="0"/>
          <w:numId w:val="28"/>
        </w:numPr>
        <w:autoSpaceDE/>
        <w:autoSpaceDN/>
        <w:contextualSpacing/>
        <w:rPr>
          <w:rFonts w:ascii="Calibri" w:hAnsi="Calibri" w:cs="Calibri"/>
          <w:sz w:val="24"/>
          <w:szCs w:val="24"/>
        </w:rPr>
      </w:pPr>
      <w:hyperlink r:id="rId25" w:history="1">
        <w:r w:rsidR="00FD7003" w:rsidRPr="00A6626A">
          <w:rPr>
            <w:rStyle w:val="Hyperlink"/>
            <w:rFonts w:ascii="Calibri" w:eastAsiaTheme="minorEastAsia" w:hAnsi="Calibri" w:cs="Calibri"/>
            <w:color w:val="auto"/>
            <w:sz w:val="24"/>
            <w:szCs w:val="24"/>
          </w:rPr>
          <w:t>Relationships and sex education (RSE) and health education - GOV.UK</w:t>
        </w:r>
      </w:hyperlink>
      <w:r w:rsidR="00FD7003" w:rsidRPr="00A6626A">
        <w:rPr>
          <w:rFonts w:ascii="Calibri" w:hAnsi="Calibri" w:cs="Calibri"/>
        </w:rPr>
        <w:t xml:space="preserve"> </w:t>
      </w:r>
      <w:r w:rsidR="00FD7003" w:rsidRPr="00A6626A">
        <w:rPr>
          <w:rFonts w:ascii="Calibri" w:hAnsi="Calibri" w:cs="Calibri"/>
          <w:sz w:val="24"/>
          <w:szCs w:val="24"/>
        </w:rPr>
        <w:t>This is statutory guidance from the Department for Education issued under Section 80A of the Education Act 2002 and section 403 of the Education Act 1996</w:t>
      </w:r>
    </w:p>
    <w:p w14:paraId="6FCBD75A" w14:textId="77777777" w:rsidR="0071417E" w:rsidRPr="00A6626A" w:rsidRDefault="0071417E" w:rsidP="005246CC">
      <w:pPr>
        <w:pStyle w:val="BodyText"/>
        <w:ind w:left="720" w:right="52"/>
        <w:jc w:val="both"/>
        <w:rPr>
          <w:rFonts w:ascii="Calibri" w:hAnsi="Calibri" w:cs="Calibri"/>
        </w:rPr>
      </w:pPr>
    </w:p>
    <w:p w14:paraId="09B03BAE" w14:textId="77777777" w:rsidR="00726B0D" w:rsidRPr="00A6626A" w:rsidRDefault="00726B0D" w:rsidP="005246CC">
      <w:pPr>
        <w:pStyle w:val="BodyText"/>
        <w:spacing w:before="10"/>
        <w:ind w:left="142" w:right="52"/>
        <w:rPr>
          <w:rFonts w:ascii="Calibri" w:hAnsi="Calibri" w:cs="Calibri"/>
          <w:sz w:val="21"/>
        </w:rPr>
      </w:pPr>
    </w:p>
    <w:p w14:paraId="09B03BAF" w14:textId="77777777" w:rsidR="00726B0D" w:rsidRPr="00A6626A" w:rsidRDefault="459AC0F6" w:rsidP="000C56AB">
      <w:pPr>
        <w:pStyle w:val="Heading2"/>
        <w:ind w:left="0"/>
        <w:rPr>
          <w:rFonts w:ascii="Calibri" w:hAnsi="Calibri" w:cs="Calibri"/>
        </w:rPr>
      </w:pPr>
      <w:bookmarkStart w:id="5" w:name="_Toc207877588"/>
      <w:r w:rsidRPr="00A6626A">
        <w:rPr>
          <w:rFonts w:ascii="Calibri" w:hAnsi="Calibri" w:cs="Calibri"/>
        </w:rPr>
        <w:t>Guidance and documents referred to in this policy</w:t>
      </w:r>
      <w:bookmarkEnd w:id="5"/>
    </w:p>
    <w:p w14:paraId="391D79D3" w14:textId="2BD7A2BF" w:rsidR="005F3FB6" w:rsidRPr="00A6626A" w:rsidRDefault="0005228C" w:rsidP="004545F8">
      <w:pPr>
        <w:pStyle w:val="ListParagraph"/>
        <w:numPr>
          <w:ilvl w:val="0"/>
          <w:numId w:val="31"/>
        </w:numPr>
        <w:rPr>
          <w:rFonts w:ascii="Calibri" w:eastAsiaTheme="minorEastAsia" w:hAnsi="Calibri" w:cs="Calibri"/>
          <w:sz w:val="24"/>
          <w:szCs w:val="24"/>
        </w:rPr>
      </w:pPr>
      <w:hyperlink r:id="rId26">
        <w:r w:rsidR="52B29EAD" w:rsidRPr="00A6626A">
          <w:rPr>
            <w:rStyle w:val="Hyperlink"/>
            <w:rFonts w:ascii="Calibri" w:eastAsiaTheme="minorEastAsia" w:hAnsi="Calibri" w:cs="Calibri"/>
            <w:color w:val="auto"/>
            <w:sz w:val="24"/>
            <w:szCs w:val="24"/>
          </w:rPr>
          <w:t xml:space="preserve">Surrey Safeguarding Children Partnership protocols, guidance and procedures </w:t>
        </w:r>
      </w:hyperlink>
    </w:p>
    <w:p w14:paraId="3DD82E74" w14:textId="297AE5C5" w:rsidR="00DB4A08" w:rsidRPr="00A6626A" w:rsidRDefault="0005228C" w:rsidP="004545F8">
      <w:pPr>
        <w:pStyle w:val="ListParagraph"/>
        <w:numPr>
          <w:ilvl w:val="0"/>
          <w:numId w:val="31"/>
        </w:numPr>
        <w:rPr>
          <w:rFonts w:ascii="Calibri" w:eastAsiaTheme="minorEastAsia" w:hAnsi="Calibri" w:cs="Calibri"/>
          <w:sz w:val="24"/>
          <w:szCs w:val="24"/>
        </w:rPr>
      </w:pPr>
      <w:hyperlink r:id="rId27" w:history="1">
        <w:r w:rsidR="00DB4A08" w:rsidRPr="00A6626A">
          <w:rPr>
            <w:rStyle w:val="Hyperlink"/>
            <w:rFonts w:ascii="Calibri" w:eastAsiaTheme="minorEastAsia" w:hAnsi="Calibri" w:cs="Calibri"/>
            <w:color w:val="auto"/>
            <w:sz w:val="24"/>
            <w:szCs w:val="24"/>
          </w:rPr>
          <w:t>Working together to safeguard children 2026</w:t>
        </w:r>
      </w:hyperlink>
    </w:p>
    <w:p w14:paraId="018C7837" w14:textId="2853EEF3" w:rsidR="00DB4A08" w:rsidRPr="00A6626A" w:rsidRDefault="0005228C" w:rsidP="004545F8">
      <w:pPr>
        <w:pStyle w:val="ListParagraph"/>
        <w:numPr>
          <w:ilvl w:val="0"/>
          <w:numId w:val="31"/>
        </w:numPr>
        <w:rPr>
          <w:rFonts w:ascii="Calibri" w:eastAsiaTheme="minorEastAsia" w:hAnsi="Calibri" w:cs="Calibri"/>
          <w:sz w:val="24"/>
          <w:szCs w:val="24"/>
        </w:rPr>
      </w:pPr>
      <w:hyperlink r:id="rId28" w:history="1">
        <w:r w:rsidR="00DB4A08" w:rsidRPr="00A6626A">
          <w:rPr>
            <w:rStyle w:val="Hyperlink"/>
            <w:rFonts w:ascii="Calibri" w:eastAsiaTheme="minorEastAsia" w:hAnsi="Calibri" w:cs="Calibri"/>
            <w:color w:val="auto"/>
            <w:sz w:val="24"/>
            <w:szCs w:val="24"/>
          </w:rPr>
          <w:t>Keeping Children Safe in Education 2026</w:t>
        </w:r>
      </w:hyperlink>
    </w:p>
    <w:p w14:paraId="39765A05" w14:textId="4EE9FC9A" w:rsidR="005F3FB6" w:rsidRPr="00A6626A" w:rsidRDefault="0005228C" w:rsidP="004545F8">
      <w:pPr>
        <w:pStyle w:val="ListParagraph"/>
        <w:numPr>
          <w:ilvl w:val="0"/>
          <w:numId w:val="31"/>
        </w:numPr>
        <w:rPr>
          <w:rFonts w:ascii="Calibri" w:eastAsiaTheme="minorEastAsia" w:hAnsi="Calibri" w:cs="Calibri"/>
          <w:sz w:val="24"/>
          <w:szCs w:val="24"/>
        </w:rPr>
      </w:pPr>
      <w:hyperlink r:id="rId29">
        <w:r w:rsidR="52B29EAD" w:rsidRPr="00A6626A">
          <w:rPr>
            <w:rStyle w:val="Hyperlink"/>
            <w:rFonts w:ascii="Calibri" w:eastAsiaTheme="minorEastAsia" w:hAnsi="Calibri" w:cs="Calibri"/>
            <w:color w:val="auto"/>
            <w:sz w:val="24"/>
            <w:szCs w:val="24"/>
          </w:rPr>
          <w:t>Disqualification under the Childcare Act 2006 (updated 201</w:t>
        </w:r>
        <w:r w:rsidR="00612BF2" w:rsidRPr="00A6626A">
          <w:rPr>
            <w:rStyle w:val="Hyperlink"/>
            <w:rFonts w:ascii="Calibri" w:eastAsiaTheme="minorEastAsia" w:hAnsi="Calibri" w:cs="Calibri"/>
            <w:color w:val="auto"/>
            <w:sz w:val="24"/>
            <w:szCs w:val="24"/>
          </w:rPr>
          <w:t>8</w:t>
        </w:r>
        <w:r w:rsidR="52B29EAD" w:rsidRPr="00A6626A">
          <w:rPr>
            <w:rStyle w:val="Hyperlink"/>
            <w:rFonts w:ascii="Calibri" w:eastAsiaTheme="minorEastAsia" w:hAnsi="Calibri" w:cs="Calibri"/>
            <w:color w:val="auto"/>
            <w:sz w:val="24"/>
            <w:szCs w:val="24"/>
          </w:rPr>
          <w:t>)</w:t>
        </w:r>
      </w:hyperlink>
    </w:p>
    <w:p w14:paraId="20CF1CC8" w14:textId="50F0B265" w:rsidR="005F3FB6" w:rsidRPr="00A6626A" w:rsidRDefault="0005228C" w:rsidP="004545F8">
      <w:pPr>
        <w:pStyle w:val="ListParagraph"/>
        <w:numPr>
          <w:ilvl w:val="0"/>
          <w:numId w:val="31"/>
        </w:numPr>
        <w:rPr>
          <w:rFonts w:ascii="Calibri" w:eastAsiaTheme="minorEastAsia" w:hAnsi="Calibri" w:cs="Calibri"/>
          <w:sz w:val="24"/>
          <w:szCs w:val="24"/>
        </w:rPr>
      </w:pPr>
      <w:hyperlink r:id="rId30">
        <w:r w:rsidR="52B29EAD" w:rsidRPr="00A6626A">
          <w:rPr>
            <w:rStyle w:val="Hyperlink"/>
            <w:rFonts w:ascii="Calibri" w:eastAsiaTheme="minorEastAsia" w:hAnsi="Calibri" w:cs="Calibri"/>
            <w:color w:val="auto"/>
            <w:sz w:val="24"/>
            <w:szCs w:val="24"/>
          </w:rPr>
          <w:t>FGM Act 2003 Mandatory Reporting Guidance 2015 (updated January 2020)</w:t>
        </w:r>
      </w:hyperlink>
    </w:p>
    <w:p w14:paraId="7857115F" w14:textId="63D6D2E2" w:rsidR="005F3FB6" w:rsidRPr="00A6626A" w:rsidRDefault="0005228C" w:rsidP="004545F8">
      <w:pPr>
        <w:pStyle w:val="ListParagraph"/>
        <w:numPr>
          <w:ilvl w:val="0"/>
          <w:numId w:val="31"/>
        </w:numPr>
        <w:rPr>
          <w:rFonts w:ascii="Calibri" w:eastAsiaTheme="minorEastAsia" w:hAnsi="Calibri" w:cs="Calibri"/>
          <w:sz w:val="24"/>
          <w:szCs w:val="24"/>
        </w:rPr>
      </w:pPr>
      <w:hyperlink r:id="rId31">
        <w:r w:rsidR="52B29EAD" w:rsidRPr="00A6626A">
          <w:rPr>
            <w:rStyle w:val="Hyperlink"/>
            <w:rFonts w:ascii="Calibri" w:eastAsiaTheme="minorEastAsia" w:hAnsi="Calibri" w:cs="Calibri"/>
            <w:color w:val="auto"/>
            <w:sz w:val="24"/>
            <w:szCs w:val="24"/>
          </w:rPr>
          <w:t>‘What to do if you are worried a child is being abused’ 2015</w:t>
        </w:r>
      </w:hyperlink>
    </w:p>
    <w:p w14:paraId="73C3542E" w14:textId="57D20643" w:rsidR="005F3FB6" w:rsidRPr="00A6626A" w:rsidRDefault="0005228C" w:rsidP="004545F8">
      <w:pPr>
        <w:pStyle w:val="ListParagraph"/>
        <w:numPr>
          <w:ilvl w:val="0"/>
          <w:numId w:val="31"/>
        </w:numPr>
        <w:rPr>
          <w:rFonts w:ascii="Calibri" w:eastAsiaTheme="minorEastAsia" w:hAnsi="Calibri" w:cs="Calibri"/>
          <w:sz w:val="24"/>
          <w:szCs w:val="24"/>
        </w:rPr>
      </w:pPr>
      <w:hyperlink r:id="rId32">
        <w:r w:rsidR="52B29EAD" w:rsidRPr="00A6626A">
          <w:rPr>
            <w:rStyle w:val="Hyperlink"/>
            <w:rFonts w:ascii="Calibri" w:eastAsiaTheme="minorEastAsia" w:hAnsi="Calibri" w:cs="Calibri"/>
            <w:color w:val="auto"/>
            <w:sz w:val="24"/>
            <w:szCs w:val="24"/>
          </w:rPr>
          <w:t>Teachers' standards</w:t>
        </w:r>
      </w:hyperlink>
    </w:p>
    <w:p w14:paraId="3C9524F3" w14:textId="2831A6D3" w:rsidR="005F3FB6" w:rsidRPr="00A6626A" w:rsidRDefault="0005228C" w:rsidP="004545F8">
      <w:pPr>
        <w:pStyle w:val="ListParagraph"/>
        <w:numPr>
          <w:ilvl w:val="0"/>
          <w:numId w:val="31"/>
        </w:numPr>
        <w:rPr>
          <w:rFonts w:ascii="Calibri" w:eastAsiaTheme="minorEastAsia" w:hAnsi="Calibri" w:cs="Calibri"/>
          <w:sz w:val="24"/>
          <w:szCs w:val="24"/>
        </w:rPr>
      </w:pPr>
      <w:hyperlink r:id="rId33">
        <w:r w:rsidR="52B29EAD" w:rsidRPr="00A6626A">
          <w:rPr>
            <w:rStyle w:val="Hyperlink"/>
            <w:rFonts w:ascii="Calibri" w:eastAsiaTheme="minorEastAsia" w:hAnsi="Calibri" w:cs="Calibri"/>
            <w:color w:val="auto"/>
            <w:sz w:val="24"/>
            <w:szCs w:val="24"/>
          </w:rPr>
          <w:t>Information sharing: advice for practitioners providing safeguarding services</w:t>
        </w:r>
      </w:hyperlink>
    </w:p>
    <w:p w14:paraId="600584DE" w14:textId="682A1F92" w:rsidR="005F3FB6" w:rsidRPr="00A6626A" w:rsidRDefault="0005228C" w:rsidP="004545F8">
      <w:pPr>
        <w:pStyle w:val="ListParagraph"/>
        <w:numPr>
          <w:ilvl w:val="0"/>
          <w:numId w:val="31"/>
        </w:numPr>
        <w:rPr>
          <w:rFonts w:ascii="Calibri" w:eastAsiaTheme="minorEastAsia" w:hAnsi="Calibri" w:cs="Calibri"/>
          <w:sz w:val="24"/>
          <w:szCs w:val="24"/>
        </w:rPr>
      </w:pPr>
      <w:hyperlink r:id="rId34">
        <w:r w:rsidR="52B29EAD" w:rsidRPr="00A6626A">
          <w:rPr>
            <w:rStyle w:val="Hyperlink"/>
            <w:rFonts w:ascii="Calibri" w:eastAsiaTheme="minorEastAsia" w:hAnsi="Calibri" w:cs="Calibri"/>
            <w:color w:val="auto"/>
            <w:sz w:val="24"/>
            <w:szCs w:val="24"/>
          </w:rPr>
          <w:t>The Equality Act 2010</w:t>
        </w:r>
      </w:hyperlink>
    </w:p>
    <w:p w14:paraId="43370ACF" w14:textId="09BFAB3F" w:rsidR="005F3FB6" w:rsidRPr="00A6626A" w:rsidRDefault="0005228C" w:rsidP="004545F8">
      <w:pPr>
        <w:pStyle w:val="ListParagraph"/>
        <w:numPr>
          <w:ilvl w:val="0"/>
          <w:numId w:val="31"/>
        </w:numPr>
        <w:rPr>
          <w:rFonts w:ascii="Calibri" w:eastAsiaTheme="minorEastAsia" w:hAnsi="Calibri" w:cs="Calibri"/>
          <w:sz w:val="24"/>
          <w:szCs w:val="24"/>
        </w:rPr>
      </w:pPr>
      <w:hyperlink r:id="rId35">
        <w:r w:rsidR="52B29EAD" w:rsidRPr="00A6626A">
          <w:rPr>
            <w:rStyle w:val="Hyperlink"/>
            <w:rFonts w:ascii="Calibri" w:eastAsiaTheme="minorEastAsia" w:hAnsi="Calibri" w:cs="Calibri"/>
            <w:color w:val="auto"/>
            <w:sz w:val="24"/>
            <w:szCs w:val="24"/>
          </w:rPr>
          <w:t xml:space="preserve">Early years foundation stage (EYFS) statutory framework </w:t>
        </w:r>
      </w:hyperlink>
    </w:p>
    <w:p w14:paraId="2D47CA2B" w14:textId="27A4B8B9" w:rsidR="022D82E7" w:rsidRPr="00A6626A" w:rsidRDefault="0005228C" w:rsidP="004545F8">
      <w:pPr>
        <w:pStyle w:val="BodyText"/>
        <w:numPr>
          <w:ilvl w:val="0"/>
          <w:numId w:val="31"/>
        </w:numPr>
        <w:rPr>
          <w:rFonts w:ascii="Calibri" w:eastAsia="Calibri" w:hAnsi="Calibri" w:cs="Calibri"/>
        </w:rPr>
      </w:pPr>
      <w:hyperlink r:id="rId36">
        <w:r w:rsidR="022D82E7" w:rsidRPr="00A6626A">
          <w:rPr>
            <w:rStyle w:val="Hyperlink"/>
            <w:rFonts w:ascii="Calibri" w:eastAsia="Calibri" w:hAnsi="Calibri" w:cs="Calibri"/>
            <w:color w:val="auto"/>
          </w:rPr>
          <w:t>UKCIS guidance: Sharing nudes and semi-nudes</w:t>
        </w:r>
        <w:r w:rsidR="00E8499F" w:rsidRPr="00A6626A">
          <w:rPr>
            <w:rStyle w:val="Hyperlink"/>
            <w:rFonts w:ascii="Calibri" w:eastAsia="Calibri" w:hAnsi="Calibri" w:cs="Calibri"/>
            <w:color w:val="auto"/>
          </w:rPr>
          <w:t>:</w:t>
        </w:r>
        <w:r w:rsidR="022D82E7" w:rsidRPr="00A6626A">
          <w:rPr>
            <w:rStyle w:val="Hyperlink"/>
            <w:rFonts w:ascii="Calibri" w:eastAsia="Calibri" w:hAnsi="Calibri" w:cs="Calibri"/>
            <w:color w:val="auto"/>
          </w:rPr>
          <w:t xml:space="preserve"> advice for education settings</w:t>
        </w:r>
      </w:hyperlink>
    </w:p>
    <w:p w14:paraId="78FA179A" w14:textId="10C10EBF" w:rsidR="0014182E" w:rsidRPr="00A6626A" w:rsidRDefault="00E63095" w:rsidP="004545F8">
      <w:pPr>
        <w:pStyle w:val="ListParagraph"/>
        <w:numPr>
          <w:ilvl w:val="0"/>
          <w:numId w:val="31"/>
        </w:numPr>
        <w:rPr>
          <w:rStyle w:val="Hyperlink"/>
          <w:rFonts w:ascii="Calibri" w:eastAsiaTheme="minorEastAsia" w:hAnsi="Calibri" w:cs="Calibri"/>
          <w:color w:val="auto"/>
          <w:sz w:val="24"/>
          <w:szCs w:val="24"/>
        </w:rPr>
      </w:pPr>
      <w:r w:rsidRPr="00A6626A">
        <w:rPr>
          <w:rFonts w:ascii="Calibri" w:eastAsiaTheme="minorEastAsia" w:hAnsi="Calibri" w:cs="Calibri"/>
          <w:sz w:val="24"/>
          <w:szCs w:val="24"/>
        </w:rPr>
        <w:fldChar w:fldCharType="begin"/>
      </w:r>
      <w:r w:rsidRPr="00A6626A">
        <w:rPr>
          <w:rFonts w:ascii="Calibri" w:eastAsiaTheme="minorEastAsia" w:hAnsi="Calibri" w:cs="Calibri"/>
          <w:sz w:val="24"/>
          <w:szCs w:val="24"/>
        </w:rPr>
        <w:instrText>HYPERLINK "https://www.surreycc.gov.uk/__data/assets/pdf_file/0010/378019/Children-Missing-Education-CME-Policy-FINAL-June-26-v1a.pdf"</w:instrText>
      </w:r>
      <w:r w:rsidRPr="00A6626A">
        <w:rPr>
          <w:rFonts w:ascii="Calibri" w:eastAsiaTheme="minorEastAsia" w:hAnsi="Calibri" w:cs="Calibri"/>
          <w:sz w:val="24"/>
          <w:szCs w:val="24"/>
        </w:rPr>
      </w:r>
      <w:r w:rsidRPr="00A6626A">
        <w:rPr>
          <w:rFonts w:ascii="Calibri" w:eastAsiaTheme="minorEastAsia" w:hAnsi="Calibri" w:cs="Calibri"/>
          <w:sz w:val="24"/>
          <w:szCs w:val="24"/>
        </w:rPr>
        <w:fldChar w:fldCharType="separate"/>
      </w:r>
      <w:r w:rsidR="00411141" w:rsidRPr="00A6626A">
        <w:rPr>
          <w:rStyle w:val="Hyperlink"/>
          <w:rFonts w:ascii="Calibri" w:eastAsiaTheme="minorEastAsia" w:hAnsi="Calibri" w:cs="Calibri"/>
          <w:color w:val="auto"/>
          <w:sz w:val="24"/>
          <w:szCs w:val="24"/>
        </w:rPr>
        <w:t>Surrey County Council Safeguarding Children Missing Education (CME)</w:t>
      </w:r>
      <w:r w:rsidR="00E04384" w:rsidRPr="00A6626A">
        <w:rPr>
          <w:rStyle w:val="Hyperlink"/>
          <w:rFonts w:ascii="Calibri" w:eastAsiaTheme="minorEastAsia" w:hAnsi="Calibri" w:cs="Calibri"/>
          <w:color w:val="auto"/>
          <w:sz w:val="24"/>
          <w:szCs w:val="24"/>
        </w:rPr>
        <w:t xml:space="preserve"> Policy</w:t>
      </w:r>
    </w:p>
    <w:p w14:paraId="18739EF3" w14:textId="30C265BE" w:rsidR="0005628A" w:rsidRPr="00A6626A" w:rsidRDefault="00E63095" w:rsidP="004545F8">
      <w:pPr>
        <w:pStyle w:val="ListParagraph"/>
        <w:numPr>
          <w:ilvl w:val="0"/>
          <w:numId w:val="31"/>
        </w:numPr>
        <w:rPr>
          <w:rStyle w:val="Hyperlink"/>
          <w:rFonts w:ascii="Calibri" w:eastAsiaTheme="minorEastAsia" w:hAnsi="Calibri" w:cs="Calibri"/>
          <w:color w:val="auto"/>
          <w:sz w:val="24"/>
          <w:szCs w:val="24"/>
        </w:rPr>
      </w:pPr>
      <w:r w:rsidRPr="00A6626A">
        <w:rPr>
          <w:rFonts w:ascii="Calibri" w:eastAsiaTheme="minorEastAsia" w:hAnsi="Calibri" w:cs="Calibri"/>
          <w:sz w:val="24"/>
          <w:szCs w:val="24"/>
        </w:rPr>
        <w:fldChar w:fldCharType="end"/>
      </w:r>
      <w:hyperlink r:id="rId37" w:history="1">
        <w:r w:rsidR="004D4576" w:rsidRPr="00A6626A">
          <w:rPr>
            <w:rStyle w:val="Hyperlink"/>
            <w:rFonts w:ascii="Calibri" w:eastAsiaTheme="minorEastAsia" w:hAnsi="Calibri" w:cs="Calibri"/>
            <w:color w:val="auto"/>
            <w:sz w:val="24"/>
            <w:szCs w:val="24"/>
          </w:rPr>
          <w:t>Surrey County Council Educated Other Than at School (EOTaS)</w:t>
        </w:r>
      </w:hyperlink>
    </w:p>
    <w:p w14:paraId="14B397FD" w14:textId="199CBFB4" w:rsidR="00411141" w:rsidRPr="00A6626A" w:rsidRDefault="00411141" w:rsidP="004545F8">
      <w:pPr>
        <w:pStyle w:val="ListParagraph"/>
        <w:numPr>
          <w:ilvl w:val="0"/>
          <w:numId w:val="31"/>
        </w:numPr>
        <w:rPr>
          <w:rStyle w:val="Hyperlink"/>
          <w:rFonts w:ascii="Calibri" w:eastAsiaTheme="minorEastAsia" w:hAnsi="Calibri" w:cs="Calibri"/>
          <w:color w:val="auto"/>
          <w:sz w:val="24"/>
          <w:szCs w:val="24"/>
        </w:rPr>
      </w:pPr>
      <w:r w:rsidRPr="00A6626A">
        <w:rPr>
          <w:rStyle w:val="Hyperlink"/>
          <w:rFonts w:ascii="Calibri" w:eastAsiaTheme="minorEastAsia" w:hAnsi="Calibri" w:cs="Calibri"/>
          <w:color w:val="auto"/>
          <w:sz w:val="24"/>
          <w:szCs w:val="24"/>
        </w:rPr>
        <w:t xml:space="preserve">Surrey County Council Touch and The Use of Physical Intervention When Working With Children And Young People </w:t>
      </w:r>
      <w:r w:rsidR="00F62684" w:rsidRPr="00A6626A">
        <w:rPr>
          <w:rStyle w:val="Hyperlink"/>
          <w:rFonts w:ascii="Calibri" w:eastAsiaTheme="minorEastAsia" w:hAnsi="Calibri" w:cs="Calibri"/>
          <w:color w:val="auto"/>
          <w:sz w:val="24"/>
          <w:szCs w:val="24"/>
        </w:rPr>
        <w:t>[</w:t>
      </w:r>
      <w:r w:rsidR="00143ED2" w:rsidRPr="00A6626A">
        <w:rPr>
          <w:rStyle w:val="Hyperlink"/>
          <w:rFonts w:ascii="Calibri" w:eastAsiaTheme="minorEastAsia" w:hAnsi="Calibri" w:cs="Calibri"/>
          <w:color w:val="auto"/>
          <w:sz w:val="24"/>
          <w:szCs w:val="24"/>
        </w:rPr>
        <w:t>awaiting reviewed version</w:t>
      </w:r>
      <w:r w:rsidR="00F62684" w:rsidRPr="00A6626A">
        <w:rPr>
          <w:rStyle w:val="Hyperlink"/>
          <w:rFonts w:ascii="Calibri" w:eastAsiaTheme="minorEastAsia" w:hAnsi="Calibri" w:cs="Calibri"/>
          <w:color w:val="auto"/>
          <w:sz w:val="24"/>
          <w:szCs w:val="24"/>
        </w:rPr>
        <w:t>]</w:t>
      </w:r>
    </w:p>
    <w:p w14:paraId="48DA8413" w14:textId="77777777" w:rsidR="00411141" w:rsidRPr="00A6626A" w:rsidRDefault="0005228C" w:rsidP="004545F8">
      <w:pPr>
        <w:pStyle w:val="ListParagraph"/>
        <w:numPr>
          <w:ilvl w:val="0"/>
          <w:numId w:val="31"/>
        </w:numPr>
        <w:rPr>
          <w:rStyle w:val="Hyperlink"/>
          <w:rFonts w:ascii="Calibri" w:hAnsi="Calibri" w:cs="Calibri"/>
          <w:color w:val="auto"/>
        </w:rPr>
      </w:pPr>
      <w:hyperlink r:id="rId38">
        <w:r w:rsidR="00411141" w:rsidRPr="00A6626A">
          <w:rPr>
            <w:rStyle w:val="Hyperlink"/>
            <w:rFonts w:ascii="Calibri" w:eastAsiaTheme="minorEastAsia" w:hAnsi="Calibri" w:cs="Calibri"/>
            <w:color w:val="auto"/>
            <w:sz w:val="24"/>
            <w:szCs w:val="24"/>
          </w:rPr>
          <w:t>Working together to improve school attendance</w:t>
        </w:r>
      </w:hyperlink>
    </w:p>
    <w:p w14:paraId="6C75CCA9" w14:textId="54FF8767" w:rsidR="00C93899" w:rsidRPr="00A6626A" w:rsidRDefault="0005228C" w:rsidP="004545F8">
      <w:pPr>
        <w:pStyle w:val="ListParagraph"/>
        <w:widowControl/>
        <w:numPr>
          <w:ilvl w:val="0"/>
          <w:numId w:val="31"/>
        </w:numPr>
        <w:autoSpaceDE/>
        <w:autoSpaceDN/>
        <w:contextualSpacing/>
        <w:rPr>
          <w:rStyle w:val="Hyperlink"/>
          <w:rFonts w:ascii="Calibri" w:eastAsiaTheme="minorEastAsia" w:hAnsi="Calibri" w:cs="Calibri"/>
          <w:color w:val="auto"/>
          <w:sz w:val="24"/>
          <w:szCs w:val="24"/>
        </w:rPr>
      </w:pPr>
      <w:hyperlink r:id="rId39" w:history="1">
        <w:r w:rsidR="00C93899" w:rsidRPr="00A6626A">
          <w:rPr>
            <w:rStyle w:val="Hyperlink"/>
            <w:rFonts w:ascii="Calibri" w:eastAsiaTheme="minorEastAsia" w:hAnsi="Calibri" w:cs="Calibri"/>
            <w:color w:val="auto"/>
            <w:sz w:val="24"/>
            <w:szCs w:val="24"/>
          </w:rPr>
          <w:t>Relationships and sex education (RSE) and health education</w:t>
        </w:r>
      </w:hyperlink>
    </w:p>
    <w:p w14:paraId="1D00761B" w14:textId="5B72EADF" w:rsidR="005F3FB6" w:rsidRPr="00A6626A" w:rsidRDefault="005F3FB6" w:rsidP="00411141">
      <w:pPr>
        <w:pStyle w:val="ListParagraph"/>
        <w:ind w:left="720" w:firstLine="0"/>
        <w:rPr>
          <w:rFonts w:ascii="Calibri" w:eastAsiaTheme="minorEastAsia" w:hAnsi="Calibri" w:cs="Calibri"/>
          <w:sz w:val="24"/>
          <w:szCs w:val="24"/>
        </w:rPr>
      </w:pPr>
    </w:p>
    <w:p w14:paraId="6CC55F4E" w14:textId="104FA4FD" w:rsidR="005F3FB6" w:rsidRPr="00A6626A" w:rsidRDefault="52B29EAD" w:rsidP="4B1E09E5">
      <w:pPr>
        <w:rPr>
          <w:rFonts w:ascii="Calibri" w:eastAsiaTheme="minorEastAsia" w:hAnsi="Calibri" w:cs="Calibri"/>
          <w:sz w:val="24"/>
          <w:szCs w:val="24"/>
        </w:rPr>
      </w:pPr>
      <w:r w:rsidRPr="00A6626A">
        <w:rPr>
          <w:rFonts w:ascii="Calibri" w:eastAsiaTheme="minorEastAsia" w:hAnsi="Calibri" w:cs="Calibri"/>
          <w:sz w:val="24"/>
          <w:szCs w:val="24"/>
        </w:rPr>
        <w:t>This policy should be read in conjunction with the following policies:</w:t>
      </w:r>
    </w:p>
    <w:p w14:paraId="692236D3" w14:textId="03AB85E0" w:rsidR="005F3FB6" w:rsidRPr="00A6626A" w:rsidRDefault="005F3FB6" w:rsidP="4B1E09E5">
      <w:pPr>
        <w:rPr>
          <w:rFonts w:ascii="Calibri" w:eastAsiaTheme="minorEastAsia" w:hAnsi="Calibri" w:cs="Calibri"/>
          <w:sz w:val="24"/>
          <w:szCs w:val="24"/>
        </w:rPr>
      </w:pPr>
    </w:p>
    <w:p w14:paraId="772FAF27" w14:textId="43BD951A" w:rsidR="005F3FB6" w:rsidRPr="00A6626A" w:rsidRDefault="52B29EAD"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 xml:space="preserve">Recruitment </w:t>
      </w:r>
    </w:p>
    <w:p w14:paraId="20B94378" w14:textId="0E06A878" w:rsidR="005F3FB6" w:rsidRPr="00A6626A" w:rsidRDefault="52B29EAD"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Whistleblowing</w:t>
      </w:r>
    </w:p>
    <w:p w14:paraId="5FB09AFC" w14:textId="01BBD1E7" w:rsidR="005F3FB6" w:rsidRPr="00A6626A" w:rsidRDefault="52B29EAD"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 xml:space="preserve">Code of Conduct </w:t>
      </w:r>
    </w:p>
    <w:p w14:paraId="016781D7" w14:textId="3B19240F" w:rsidR="005F3FB6" w:rsidRPr="00A6626A" w:rsidRDefault="52B29EAD"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 xml:space="preserve">Behaviour </w:t>
      </w:r>
    </w:p>
    <w:p w14:paraId="4BBEBBCB" w14:textId="5B0DDCB0" w:rsidR="005F3FB6" w:rsidRPr="00A6626A" w:rsidRDefault="52B29EAD"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Online Safety</w:t>
      </w:r>
    </w:p>
    <w:p w14:paraId="7DF436FF" w14:textId="77777777" w:rsidR="00D66439" w:rsidRPr="00A6626A" w:rsidRDefault="52B29EAD"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Attendance</w:t>
      </w:r>
    </w:p>
    <w:p w14:paraId="6BC29E09" w14:textId="38D27C38" w:rsidR="005F3FB6" w:rsidRPr="00A6626A" w:rsidRDefault="52B29EAD"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Health &amp; Safety</w:t>
      </w:r>
    </w:p>
    <w:p w14:paraId="1753E50A" w14:textId="440CE441" w:rsidR="00A97153" w:rsidRPr="00A6626A" w:rsidRDefault="00A97153" w:rsidP="00CD4774">
      <w:pPr>
        <w:pStyle w:val="ListParagraph"/>
        <w:numPr>
          <w:ilvl w:val="0"/>
          <w:numId w:val="3"/>
        </w:numPr>
        <w:rPr>
          <w:rFonts w:ascii="Calibri" w:eastAsiaTheme="minorEastAsia" w:hAnsi="Calibri" w:cs="Calibri"/>
          <w:sz w:val="24"/>
          <w:szCs w:val="24"/>
        </w:rPr>
      </w:pPr>
      <w:r w:rsidRPr="00A6626A">
        <w:rPr>
          <w:rFonts w:ascii="Calibri" w:eastAsiaTheme="minorEastAsia" w:hAnsi="Calibri" w:cs="Calibri"/>
          <w:sz w:val="24"/>
          <w:szCs w:val="24"/>
        </w:rPr>
        <w:t>Allergy Safety Policy</w:t>
      </w:r>
    </w:p>
    <w:p w14:paraId="53E47E2C" w14:textId="6C1A6584" w:rsidR="005F3FB6" w:rsidRPr="00A6626A" w:rsidRDefault="005F3FB6" w:rsidP="4B1E09E5">
      <w:pPr>
        <w:rPr>
          <w:rFonts w:ascii="Calibri" w:hAnsi="Calibri" w:cs="Calibri"/>
          <w:sz w:val="24"/>
          <w:szCs w:val="24"/>
          <w:u w:val="single"/>
          <w:lang w:eastAsia="en-US" w:bidi="ar-SA"/>
        </w:rPr>
      </w:pPr>
    </w:p>
    <w:p w14:paraId="540EF44E" w14:textId="77777777" w:rsidR="00894D48" w:rsidRPr="00A6626A" w:rsidRDefault="00894D48" w:rsidP="000C56AB">
      <w:pPr>
        <w:pStyle w:val="Heading1"/>
        <w:ind w:left="0"/>
        <w:rPr>
          <w:rFonts w:ascii="Calibri" w:hAnsi="Calibri" w:cs="Calibri"/>
          <w:sz w:val="28"/>
          <w:szCs w:val="28"/>
        </w:rPr>
      </w:pPr>
      <w:bookmarkStart w:id="6" w:name="_Toc108080701"/>
      <w:bookmarkStart w:id="7" w:name="_Toc1514350951"/>
      <w:bookmarkStart w:id="8" w:name="_Toc977654437"/>
      <w:bookmarkStart w:id="9" w:name="_Toc1663653581"/>
      <w:bookmarkStart w:id="10" w:name="_Toc821882089"/>
      <w:bookmarkStart w:id="11" w:name="_Toc108178708"/>
      <w:bookmarkStart w:id="12" w:name="_Toc207877589"/>
      <w:r w:rsidRPr="00A6626A">
        <w:rPr>
          <w:rFonts w:ascii="Calibri" w:hAnsi="Calibri" w:cs="Calibri"/>
          <w:sz w:val="28"/>
          <w:szCs w:val="28"/>
        </w:rPr>
        <w:t>Equalities Statement</w:t>
      </w:r>
      <w:bookmarkEnd w:id="6"/>
      <w:bookmarkEnd w:id="7"/>
      <w:bookmarkEnd w:id="8"/>
      <w:bookmarkEnd w:id="9"/>
      <w:bookmarkEnd w:id="10"/>
      <w:bookmarkEnd w:id="11"/>
      <w:bookmarkEnd w:id="12"/>
    </w:p>
    <w:p w14:paraId="5CBF3D29" w14:textId="77777777" w:rsidR="00894D48" w:rsidRPr="00A6626A" w:rsidRDefault="00894D48" w:rsidP="00894D48">
      <w:pPr>
        <w:rPr>
          <w:rFonts w:ascii="Calibri" w:hAnsi="Calibri" w:cs="Calibri"/>
        </w:rPr>
      </w:pPr>
    </w:p>
    <w:p w14:paraId="2F9A2C28" w14:textId="29BBF4C2" w:rsidR="00894D48" w:rsidRPr="00A6626A" w:rsidRDefault="00894D48" w:rsidP="00894D48">
      <w:pPr>
        <w:rPr>
          <w:rFonts w:ascii="Calibri" w:hAnsi="Calibri" w:cs="Calibri"/>
          <w:sz w:val="24"/>
          <w:szCs w:val="24"/>
        </w:rPr>
      </w:pPr>
      <w:r w:rsidRPr="00A6626A">
        <w:rPr>
          <w:rFonts w:ascii="Calibri" w:hAnsi="Calibri" w:cs="Calibri"/>
          <w:sz w:val="24"/>
          <w:szCs w:val="24"/>
        </w:rPr>
        <w:t xml:space="preserve">With regards to </w:t>
      </w:r>
      <w:r w:rsidR="00DD12CD" w:rsidRPr="00A6626A">
        <w:rPr>
          <w:rFonts w:ascii="Calibri" w:hAnsi="Calibri" w:cs="Calibri"/>
          <w:sz w:val="24"/>
          <w:szCs w:val="24"/>
        </w:rPr>
        <w:t>safeguarding,</w:t>
      </w:r>
      <w:r w:rsidRPr="00A6626A">
        <w:rPr>
          <w:rFonts w:ascii="Calibri" w:hAnsi="Calibri" w:cs="Calibri"/>
          <w:sz w:val="24"/>
          <w:szCs w:val="24"/>
        </w:rPr>
        <w:t xml:space="preserve"> we will consider our duties under the</w:t>
      </w:r>
      <w:r w:rsidR="00B4505F" w:rsidRPr="00A6626A">
        <w:rPr>
          <w:rFonts w:ascii="Calibri" w:hAnsi="Calibri" w:cs="Calibri"/>
          <w:sz w:val="24"/>
          <w:szCs w:val="24"/>
        </w:rPr>
        <w:t xml:space="preserve"> </w:t>
      </w:r>
      <w:hyperlink r:id="rId40" w:history="1">
        <w:r w:rsidR="00B4505F" w:rsidRPr="00A6626A">
          <w:rPr>
            <w:rStyle w:val="Hyperlink"/>
            <w:rFonts w:ascii="Calibri" w:hAnsi="Calibri" w:cs="Calibri"/>
            <w:color w:val="auto"/>
            <w:sz w:val="24"/>
            <w:szCs w:val="24"/>
          </w:rPr>
          <w:t>Equality Act 2010</w:t>
        </w:r>
      </w:hyperlink>
      <w:r w:rsidRPr="00A6626A">
        <w:rPr>
          <w:rFonts w:ascii="Calibri" w:hAnsi="Calibri" w:cs="Calibri"/>
          <w:sz w:val="24"/>
          <w:szCs w:val="24"/>
        </w:rPr>
        <w:t xml:space="preserve"> and our general and specific duties under the</w:t>
      </w:r>
      <w:r w:rsidR="00491998" w:rsidRPr="00A6626A">
        <w:rPr>
          <w:rFonts w:ascii="Calibri" w:hAnsi="Calibri" w:cs="Calibri"/>
          <w:sz w:val="24"/>
          <w:szCs w:val="24"/>
        </w:rPr>
        <w:t xml:space="preserve"> </w:t>
      </w:r>
      <w:hyperlink r:id="rId41" w:history="1">
        <w:r w:rsidR="00491998" w:rsidRPr="00A6626A">
          <w:rPr>
            <w:rStyle w:val="Hyperlink"/>
            <w:rFonts w:ascii="Calibri" w:hAnsi="Calibri" w:cs="Calibri"/>
            <w:color w:val="auto"/>
            <w:sz w:val="24"/>
            <w:szCs w:val="24"/>
          </w:rPr>
          <w:t>Public Sector Equality Duty</w:t>
        </w:r>
      </w:hyperlink>
      <w:r w:rsidR="00491998" w:rsidRPr="00A6626A">
        <w:rPr>
          <w:rFonts w:ascii="Calibri" w:hAnsi="Calibri" w:cs="Calibri"/>
          <w:sz w:val="24"/>
          <w:szCs w:val="24"/>
        </w:rPr>
        <w:t>.</w:t>
      </w:r>
      <w:r w:rsidRPr="00A6626A">
        <w:rPr>
          <w:rFonts w:ascii="Calibri" w:hAnsi="Calibri" w:cs="Calibri"/>
          <w:sz w:val="24"/>
          <w:szCs w:val="24"/>
        </w:rPr>
        <w:t xml:space="preserve"> General duties include: </w:t>
      </w:r>
    </w:p>
    <w:p w14:paraId="489CC157" w14:textId="77777777" w:rsidR="00894D48" w:rsidRPr="00A6626A" w:rsidRDefault="00894D48" w:rsidP="00894D48">
      <w:pPr>
        <w:rPr>
          <w:rFonts w:ascii="Calibri" w:hAnsi="Calibri" w:cs="Calibri"/>
          <w:sz w:val="24"/>
          <w:szCs w:val="24"/>
        </w:rPr>
      </w:pPr>
      <w:r w:rsidRPr="00A6626A">
        <w:rPr>
          <w:rFonts w:ascii="Calibri" w:hAnsi="Calibri" w:cs="Calibri"/>
          <w:sz w:val="24"/>
          <w:szCs w:val="24"/>
        </w:rPr>
        <w:t xml:space="preserve">Eliminate discrimination, harassment, victimisation, and other conduct that is prohibited by the Equality Act 2010. </w:t>
      </w:r>
    </w:p>
    <w:p w14:paraId="40B1F308" w14:textId="77777777" w:rsidR="00894D48" w:rsidRPr="00A6626A" w:rsidRDefault="00894D48" w:rsidP="00894D48">
      <w:pPr>
        <w:rPr>
          <w:rFonts w:ascii="Calibri" w:hAnsi="Calibri" w:cs="Calibri"/>
          <w:sz w:val="24"/>
          <w:szCs w:val="24"/>
        </w:rPr>
      </w:pPr>
    </w:p>
    <w:p w14:paraId="05C55E3D" w14:textId="77777777" w:rsidR="00894D48" w:rsidRPr="00A6626A" w:rsidRDefault="00894D48" w:rsidP="00894D48">
      <w:pPr>
        <w:rPr>
          <w:rFonts w:ascii="Calibri" w:hAnsi="Calibri" w:cs="Calibri"/>
          <w:sz w:val="24"/>
          <w:szCs w:val="24"/>
        </w:rPr>
      </w:pPr>
      <w:r w:rsidRPr="00A6626A">
        <w:rPr>
          <w:rFonts w:ascii="Calibri" w:hAnsi="Calibri" w:cs="Calibri"/>
          <w:sz w:val="24"/>
          <w:szCs w:val="24"/>
        </w:rPr>
        <w:t xml:space="preserve">Advance equality of opportunity between people who share a protected characteristic and people who do not share it. </w:t>
      </w:r>
    </w:p>
    <w:p w14:paraId="7FBD05F3" w14:textId="77777777" w:rsidR="00894D48" w:rsidRPr="00A6626A" w:rsidRDefault="00894D48" w:rsidP="00894D48">
      <w:pPr>
        <w:rPr>
          <w:rFonts w:ascii="Calibri" w:hAnsi="Calibri" w:cs="Calibri"/>
          <w:sz w:val="24"/>
          <w:szCs w:val="24"/>
        </w:rPr>
      </w:pPr>
    </w:p>
    <w:p w14:paraId="119A3989" w14:textId="77777777" w:rsidR="00894D48" w:rsidRPr="00A6626A" w:rsidRDefault="00894D48" w:rsidP="00894D48">
      <w:pPr>
        <w:rPr>
          <w:rFonts w:ascii="Calibri" w:hAnsi="Calibri" w:cs="Calibri"/>
          <w:sz w:val="24"/>
          <w:szCs w:val="24"/>
        </w:rPr>
      </w:pPr>
      <w:r w:rsidRPr="00A6626A">
        <w:rPr>
          <w:rFonts w:ascii="Calibri" w:hAnsi="Calibri" w:cs="Calibri"/>
          <w:sz w:val="24"/>
          <w:szCs w:val="24"/>
        </w:rPr>
        <w:t>Foster good relations across all protected characteristics between people who share a protected characteristic and people who do not share it.</w:t>
      </w:r>
    </w:p>
    <w:p w14:paraId="649DF2CA" w14:textId="77777777" w:rsidR="00894D48" w:rsidRPr="00A6626A" w:rsidRDefault="00894D48" w:rsidP="00894D48">
      <w:pPr>
        <w:rPr>
          <w:rFonts w:ascii="Calibri" w:hAnsi="Calibri" w:cs="Calibri"/>
          <w:sz w:val="24"/>
          <w:szCs w:val="24"/>
          <w:highlight w:val="green"/>
        </w:rPr>
      </w:pPr>
    </w:p>
    <w:p w14:paraId="1A782E2A" w14:textId="3FB33D63" w:rsidR="00894D48" w:rsidRPr="00A6626A" w:rsidRDefault="2FDC68EA" w:rsidP="4B1E09E5">
      <w:pPr>
        <w:rPr>
          <w:rFonts w:ascii="Calibri" w:eastAsiaTheme="minorEastAsia" w:hAnsi="Calibri" w:cs="Calibri"/>
          <w:sz w:val="24"/>
          <w:szCs w:val="24"/>
        </w:rPr>
      </w:pPr>
      <w:r w:rsidRPr="00A6626A">
        <w:rPr>
          <w:rFonts w:ascii="Calibri" w:hAnsi="Calibri" w:cs="Calibri"/>
          <w:sz w:val="24"/>
          <w:szCs w:val="24"/>
        </w:rPr>
        <w:lastRenderedPageBreak/>
        <w:t>Details of our specific duties are published under the school equality statement and measurable objectives.</w:t>
      </w:r>
      <w:r w:rsidRPr="00A6626A">
        <w:rPr>
          <w:rFonts w:ascii="Calibri" w:eastAsiaTheme="minorEastAsia" w:hAnsi="Calibri" w:cs="Calibri"/>
          <w:sz w:val="24"/>
          <w:szCs w:val="24"/>
        </w:rPr>
        <w:t xml:space="preserve"> </w:t>
      </w:r>
      <w:r w:rsidR="7533BD70" w:rsidRPr="00A6626A">
        <w:rPr>
          <w:rFonts w:ascii="Calibri" w:eastAsiaTheme="minorEastAsia" w:hAnsi="Calibri" w:cs="Calibri"/>
          <w:sz w:val="24"/>
          <w:szCs w:val="24"/>
        </w:rPr>
        <w:t>These are available on our website</w:t>
      </w:r>
      <w:r w:rsidR="00D66439" w:rsidRPr="00A6626A">
        <w:rPr>
          <w:rFonts w:ascii="Calibri" w:eastAsiaTheme="minorEastAsia" w:hAnsi="Calibri" w:cs="Calibri"/>
          <w:sz w:val="24"/>
          <w:szCs w:val="24"/>
        </w:rPr>
        <w:t>.</w:t>
      </w:r>
    </w:p>
    <w:p w14:paraId="0F8FC1A0" w14:textId="77777777" w:rsidR="00894D48" w:rsidRPr="00A6626A" w:rsidRDefault="00894D48" w:rsidP="00894D48">
      <w:pPr>
        <w:rPr>
          <w:rFonts w:ascii="Calibri" w:hAnsi="Calibri" w:cs="Calibri"/>
          <w:sz w:val="24"/>
          <w:szCs w:val="24"/>
        </w:rPr>
      </w:pPr>
    </w:p>
    <w:p w14:paraId="1903CBBA" w14:textId="317E5DC3" w:rsidR="00894D48" w:rsidRPr="00A6626A" w:rsidRDefault="2FDC68EA" w:rsidP="4B1E09E5">
      <w:pPr>
        <w:rPr>
          <w:rFonts w:ascii="Calibri" w:hAnsi="Calibri" w:cs="Calibri"/>
          <w:sz w:val="24"/>
          <w:szCs w:val="24"/>
        </w:rPr>
      </w:pPr>
      <w:r w:rsidRPr="00A6626A">
        <w:rPr>
          <w:rFonts w:ascii="Calibri" w:hAnsi="Calibri" w:cs="Calibri"/>
          <w:sz w:val="24"/>
          <w:szCs w:val="24"/>
        </w:rPr>
        <w:t>Staff are aware of the additional barriers to recognising abuse</w:t>
      </w:r>
      <w:r w:rsidR="475909A6" w:rsidRPr="00A6626A">
        <w:rPr>
          <w:rFonts w:ascii="Calibri" w:hAnsi="Calibri" w:cs="Calibri"/>
          <w:sz w:val="24"/>
          <w:szCs w:val="24"/>
        </w:rPr>
        <w:t xml:space="preserve">, </w:t>
      </w:r>
      <w:r w:rsidRPr="00A6626A">
        <w:rPr>
          <w:rFonts w:ascii="Calibri" w:hAnsi="Calibri" w:cs="Calibri"/>
          <w:sz w:val="24"/>
          <w:szCs w:val="24"/>
        </w:rPr>
        <w:t>neglect</w:t>
      </w:r>
      <w:r w:rsidR="5F019EDD" w:rsidRPr="00A6626A">
        <w:rPr>
          <w:rFonts w:ascii="Calibri" w:hAnsi="Calibri" w:cs="Calibri"/>
          <w:sz w:val="24"/>
          <w:szCs w:val="24"/>
        </w:rPr>
        <w:t xml:space="preserve"> and exploitation</w:t>
      </w:r>
      <w:r w:rsidRPr="00A6626A">
        <w:rPr>
          <w:rFonts w:ascii="Calibri" w:hAnsi="Calibri" w:cs="Calibri"/>
          <w:sz w:val="24"/>
          <w:szCs w:val="24"/>
        </w:rPr>
        <w:t xml:space="preserve"> in children with Special Educational Needs and Disabilities (SEND). This will be in line with our Special Educational Needs and Disability Policy</w:t>
      </w:r>
      <w:r w:rsidR="00D66439" w:rsidRPr="00A6626A">
        <w:rPr>
          <w:rFonts w:ascii="Calibri" w:hAnsi="Calibri" w:cs="Calibri"/>
          <w:sz w:val="24"/>
          <w:szCs w:val="24"/>
        </w:rPr>
        <w:t>.</w:t>
      </w:r>
    </w:p>
    <w:p w14:paraId="41AB65AD" w14:textId="77777777" w:rsidR="00894D48" w:rsidRPr="00A6626A" w:rsidRDefault="00894D48" w:rsidP="00894D48">
      <w:pPr>
        <w:rPr>
          <w:rFonts w:ascii="Calibri" w:hAnsi="Calibri" w:cs="Calibri"/>
          <w:sz w:val="24"/>
          <w:szCs w:val="24"/>
        </w:rPr>
      </w:pPr>
    </w:p>
    <w:p w14:paraId="67688625" w14:textId="46362B83" w:rsidR="00894D48" w:rsidRPr="00A6626A" w:rsidRDefault="00894D48" w:rsidP="00894D48">
      <w:pPr>
        <w:rPr>
          <w:rFonts w:ascii="Calibri" w:hAnsi="Calibri" w:cs="Calibri"/>
          <w:sz w:val="24"/>
          <w:szCs w:val="24"/>
        </w:rPr>
      </w:pPr>
      <w:r w:rsidRPr="00A6626A">
        <w:rPr>
          <w:rFonts w:ascii="Calibri" w:hAnsi="Calibri" w:cs="Calibri"/>
          <w:sz w:val="24"/>
          <w:szCs w:val="24"/>
        </w:rPr>
        <w:t>The school also adheres to the princip</w:t>
      </w:r>
      <w:r w:rsidR="009662C9" w:rsidRPr="00A6626A">
        <w:rPr>
          <w:rFonts w:ascii="Calibri" w:hAnsi="Calibri" w:cs="Calibri"/>
          <w:sz w:val="24"/>
          <w:szCs w:val="24"/>
        </w:rPr>
        <w:t>les</w:t>
      </w:r>
      <w:r w:rsidRPr="00A6626A">
        <w:rPr>
          <w:rFonts w:ascii="Calibri" w:hAnsi="Calibri" w:cs="Calibri"/>
          <w:sz w:val="24"/>
          <w:szCs w:val="24"/>
        </w:rPr>
        <w:t xml:space="preserve"> of and promotes anti</w:t>
      </w:r>
      <w:r w:rsidR="00D2182F" w:rsidRPr="00A6626A">
        <w:rPr>
          <w:rFonts w:ascii="Calibri" w:hAnsi="Calibri" w:cs="Calibri"/>
          <w:sz w:val="24"/>
          <w:szCs w:val="24"/>
        </w:rPr>
        <w:t xml:space="preserve">-oppressive practice in line with </w:t>
      </w:r>
      <w:r w:rsidRPr="00A6626A">
        <w:rPr>
          <w:rFonts w:ascii="Calibri" w:hAnsi="Calibri" w:cs="Calibri"/>
          <w:sz w:val="24"/>
          <w:szCs w:val="24"/>
        </w:rPr>
        <w:t xml:space="preserve">the </w:t>
      </w:r>
      <w:hyperlink r:id="rId42" w:anchor=":~:text=The%20United%20Nations%20Convention%20on%20the%20Rights%20of,in%20history.%20What%20makes%20the%20UNCRC%20so%20special%3F" w:history="1">
        <w:r w:rsidR="00101AB3" w:rsidRPr="00A6626A">
          <w:rPr>
            <w:rStyle w:val="Hyperlink"/>
            <w:rFonts w:ascii="Calibri" w:hAnsi="Calibri" w:cs="Calibri"/>
            <w:color w:val="auto"/>
            <w:sz w:val="24"/>
            <w:szCs w:val="24"/>
          </w:rPr>
          <w:t>United Nations Convention of the Rights of the Child</w:t>
        </w:r>
      </w:hyperlink>
      <w:r w:rsidR="00101AB3" w:rsidRPr="00A6626A">
        <w:rPr>
          <w:rFonts w:ascii="Calibri" w:hAnsi="Calibri" w:cs="Calibri"/>
          <w:sz w:val="24"/>
          <w:szCs w:val="24"/>
        </w:rPr>
        <w:t xml:space="preserve"> </w:t>
      </w:r>
      <w:r w:rsidRPr="00A6626A">
        <w:rPr>
          <w:rFonts w:ascii="Calibri" w:hAnsi="Calibri" w:cs="Calibri"/>
          <w:sz w:val="24"/>
          <w:szCs w:val="24"/>
        </w:rPr>
        <w:t>and the</w:t>
      </w:r>
      <w:r w:rsidR="00101AB3" w:rsidRPr="00A6626A">
        <w:rPr>
          <w:rFonts w:ascii="Calibri" w:hAnsi="Calibri" w:cs="Calibri"/>
          <w:sz w:val="24"/>
          <w:szCs w:val="24"/>
        </w:rPr>
        <w:t xml:space="preserve"> </w:t>
      </w:r>
      <w:hyperlink r:id="rId43" w:history="1">
        <w:r w:rsidR="00101AB3" w:rsidRPr="00A6626A">
          <w:rPr>
            <w:rStyle w:val="Hyperlink"/>
            <w:rFonts w:ascii="Calibri" w:hAnsi="Calibri" w:cs="Calibri"/>
            <w:color w:val="auto"/>
            <w:sz w:val="24"/>
            <w:szCs w:val="24"/>
          </w:rPr>
          <w:t>Human Rights Act 1998</w:t>
        </w:r>
      </w:hyperlink>
      <w:r w:rsidR="00101AB3" w:rsidRPr="00A6626A">
        <w:rPr>
          <w:rFonts w:ascii="Calibri" w:hAnsi="Calibri" w:cs="Calibri"/>
          <w:sz w:val="24"/>
          <w:szCs w:val="24"/>
        </w:rPr>
        <w:t>.</w:t>
      </w:r>
      <w:r w:rsidRPr="00A6626A">
        <w:rPr>
          <w:rFonts w:ascii="Calibri" w:hAnsi="Calibri" w:cs="Calibri"/>
          <w:sz w:val="24"/>
          <w:szCs w:val="24"/>
        </w:rPr>
        <w:t xml:space="preserve"> </w:t>
      </w:r>
    </w:p>
    <w:p w14:paraId="20E61259" w14:textId="14209DCA" w:rsidR="00894D48" w:rsidRPr="00A6626A" w:rsidRDefault="00894D48" w:rsidP="4B1E09E5">
      <w:pPr>
        <w:pStyle w:val="Heading2"/>
        <w:ind w:left="0"/>
        <w:rPr>
          <w:rFonts w:ascii="Calibri" w:hAnsi="Calibri" w:cs="Calibri"/>
          <w:sz w:val="24"/>
          <w:szCs w:val="24"/>
        </w:rPr>
      </w:pPr>
    </w:p>
    <w:p w14:paraId="3D99FBD3" w14:textId="77777777" w:rsidR="71B6F3A3" w:rsidRPr="00A6626A" w:rsidRDefault="71B6F3A3" w:rsidP="4B1E09E5">
      <w:pPr>
        <w:pStyle w:val="Heading2"/>
        <w:tabs>
          <w:tab w:val="left" w:pos="4962"/>
        </w:tabs>
        <w:ind w:left="0"/>
        <w:jc w:val="both"/>
        <w:rPr>
          <w:rFonts w:ascii="Calibri" w:hAnsi="Calibri" w:cs="Calibri"/>
        </w:rPr>
      </w:pPr>
      <w:bookmarkStart w:id="13" w:name="_Toc207877590"/>
      <w:r w:rsidRPr="00A6626A">
        <w:rPr>
          <w:rFonts w:ascii="Calibri" w:hAnsi="Calibri" w:cs="Calibri"/>
        </w:rPr>
        <w:t>Policy Aims</w:t>
      </w:r>
      <w:bookmarkEnd w:id="13"/>
    </w:p>
    <w:p w14:paraId="41325419" w14:textId="77777777" w:rsidR="4B1E09E5" w:rsidRPr="00A6626A" w:rsidRDefault="4B1E09E5" w:rsidP="4B1E09E5">
      <w:pPr>
        <w:pStyle w:val="BodyText"/>
        <w:tabs>
          <w:tab w:val="left" w:pos="4962"/>
        </w:tabs>
        <w:spacing w:before="10"/>
        <w:jc w:val="both"/>
        <w:rPr>
          <w:rFonts w:ascii="Calibri" w:hAnsi="Calibri" w:cs="Calibri"/>
          <w:b/>
          <w:bCs/>
          <w:sz w:val="23"/>
          <w:szCs w:val="23"/>
        </w:rPr>
      </w:pPr>
    </w:p>
    <w:p w14:paraId="5340C791" w14:textId="0EC8BEBB" w:rsidR="71B6F3A3" w:rsidRPr="00A6626A" w:rsidRDefault="71B6F3A3" w:rsidP="00EA0374">
      <w:pPr>
        <w:pStyle w:val="BodyText"/>
        <w:numPr>
          <w:ilvl w:val="0"/>
          <w:numId w:val="2"/>
        </w:numPr>
        <w:tabs>
          <w:tab w:val="left" w:pos="4962"/>
        </w:tabs>
        <w:spacing w:before="11"/>
        <w:ind w:right="52"/>
        <w:jc w:val="both"/>
        <w:rPr>
          <w:rFonts w:ascii="Calibri" w:hAnsi="Calibri" w:cs="Calibri"/>
        </w:rPr>
      </w:pPr>
      <w:r w:rsidRPr="00A6626A">
        <w:rPr>
          <w:rFonts w:ascii="Calibri" w:hAnsi="Calibri" w:cs="Calibri"/>
        </w:rPr>
        <w:t>To provide staff with the framework to promote and safeguard the wellbeing of children and in doing so ensure they meet their statutory responsibilities.</w:t>
      </w:r>
    </w:p>
    <w:p w14:paraId="074FF96C" w14:textId="086384A6" w:rsidR="3E755292" w:rsidRPr="00A6626A" w:rsidRDefault="3E755292" w:rsidP="00EA0374">
      <w:pPr>
        <w:pStyle w:val="BodyText"/>
        <w:numPr>
          <w:ilvl w:val="0"/>
          <w:numId w:val="2"/>
        </w:numPr>
        <w:tabs>
          <w:tab w:val="left" w:pos="4962"/>
        </w:tabs>
        <w:spacing w:before="11"/>
        <w:ind w:right="52"/>
        <w:jc w:val="both"/>
        <w:rPr>
          <w:rFonts w:ascii="Calibri" w:eastAsiaTheme="minorEastAsia" w:hAnsi="Calibri" w:cs="Calibri"/>
        </w:rPr>
      </w:pPr>
      <w:r w:rsidRPr="00A6626A">
        <w:rPr>
          <w:rFonts w:ascii="Calibri" w:eastAsiaTheme="minorEastAsia" w:hAnsi="Calibri" w:cs="Calibri"/>
        </w:rPr>
        <w:t xml:space="preserve">To ensure consistent good practice across the setting and ensure that safeguarding follows a whole setting approach.  </w:t>
      </w:r>
    </w:p>
    <w:p w14:paraId="50D43A9A" w14:textId="262EFA30" w:rsidR="008E76F1" w:rsidRPr="00A6626A" w:rsidRDefault="008E76F1" w:rsidP="00EA0374">
      <w:pPr>
        <w:pStyle w:val="BodyText"/>
        <w:numPr>
          <w:ilvl w:val="0"/>
          <w:numId w:val="2"/>
        </w:numPr>
        <w:tabs>
          <w:tab w:val="left" w:pos="4962"/>
        </w:tabs>
        <w:spacing w:before="11"/>
        <w:ind w:right="52"/>
        <w:jc w:val="both"/>
        <w:rPr>
          <w:rFonts w:ascii="Calibri" w:eastAsiaTheme="minorEastAsia" w:hAnsi="Calibri" w:cs="Calibri"/>
        </w:rPr>
      </w:pPr>
      <w:r w:rsidRPr="00A6626A">
        <w:rPr>
          <w:rFonts w:ascii="Calibri" w:eastAsiaTheme="minorEastAsia" w:hAnsi="Calibri" w:cs="Calibri"/>
        </w:rPr>
        <w:t xml:space="preserve">To ensure </w:t>
      </w:r>
      <w:r w:rsidR="00B56383" w:rsidRPr="00A6626A">
        <w:rPr>
          <w:rFonts w:ascii="Calibri" w:eastAsiaTheme="minorEastAsia" w:hAnsi="Calibri" w:cs="Calibri"/>
        </w:rPr>
        <w:t>the school has a clear process in place that is shared with and followed by all</w:t>
      </w:r>
      <w:r w:rsidR="00610E16" w:rsidRPr="00A6626A">
        <w:rPr>
          <w:rFonts w:ascii="Calibri" w:eastAsiaTheme="minorEastAsia" w:hAnsi="Calibri" w:cs="Calibri"/>
        </w:rPr>
        <w:t xml:space="preserve"> staff.</w:t>
      </w:r>
    </w:p>
    <w:p w14:paraId="48FE81E7" w14:textId="4FB4B02F" w:rsidR="3E755292" w:rsidRPr="00A6626A" w:rsidRDefault="3E755292" w:rsidP="00EA0374">
      <w:pPr>
        <w:pStyle w:val="BodyText"/>
        <w:numPr>
          <w:ilvl w:val="0"/>
          <w:numId w:val="2"/>
        </w:numPr>
        <w:tabs>
          <w:tab w:val="left" w:pos="4962"/>
        </w:tabs>
        <w:spacing w:before="11"/>
        <w:ind w:right="52"/>
        <w:jc w:val="both"/>
        <w:rPr>
          <w:rFonts w:ascii="Calibri" w:eastAsiaTheme="minorEastAsia" w:hAnsi="Calibri" w:cs="Calibri"/>
        </w:rPr>
      </w:pPr>
      <w:r w:rsidRPr="00A6626A">
        <w:rPr>
          <w:rFonts w:ascii="Calibri" w:eastAsiaTheme="minorEastAsia" w:hAnsi="Calibri" w:cs="Calibri"/>
        </w:rPr>
        <w:t xml:space="preserve">Clarifying safeguarding expectations for members of the school’s community, staff, Governing body, children, and their families.  </w:t>
      </w:r>
    </w:p>
    <w:p w14:paraId="3FEE199A" w14:textId="3B5AC61E" w:rsidR="00B02632" w:rsidRPr="00A6626A" w:rsidRDefault="0047342C" w:rsidP="00EA0374">
      <w:pPr>
        <w:pStyle w:val="BodyText"/>
        <w:numPr>
          <w:ilvl w:val="0"/>
          <w:numId w:val="2"/>
        </w:numPr>
        <w:tabs>
          <w:tab w:val="left" w:pos="4962"/>
        </w:tabs>
        <w:spacing w:before="11"/>
        <w:ind w:right="52"/>
        <w:jc w:val="both"/>
        <w:rPr>
          <w:rFonts w:ascii="Calibri" w:eastAsiaTheme="minorEastAsia" w:hAnsi="Calibri" w:cs="Calibri"/>
        </w:rPr>
      </w:pPr>
      <w:r w:rsidRPr="00A6626A">
        <w:rPr>
          <w:rFonts w:ascii="Calibri" w:eastAsiaTheme="minorEastAsia" w:hAnsi="Calibri" w:cs="Calibri"/>
        </w:rPr>
        <w:t>A</w:t>
      </w:r>
      <w:r w:rsidR="00B02632" w:rsidRPr="00A6626A">
        <w:rPr>
          <w:rFonts w:ascii="Calibri" w:eastAsiaTheme="minorEastAsia" w:hAnsi="Calibri" w:cs="Calibri"/>
        </w:rPr>
        <w:t>ll practitioners should make sure their approach is child centred. This means that they should consider, at all times, what is in the best interests of the child.</w:t>
      </w:r>
    </w:p>
    <w:p w14:paraId="5AF48CEA" w14:textId="739B26CC" w:rsidR="0A37F247" w:rsidRPr="00A6626A" w:rsidRDefault="0A37F247" w:rsidP="00EA0374">
      <w:pPr>
        <w:pStyle w:val="BodyText"/>
        <w:numPr>
          <w:ilvl w:val="0"/>
          <w:numId w:val="2"/>
        </w:numPr>
        <w:tabs>
          <w:tab w:val="left" w:pos="4962"/>
        </w:tabs>
        <w:spacing w:before="11"/>
        <w:ind w:right="52"/>
        <w:jc w:val="both"/>
        <w:rPr>
          <w:rFonts w:ascii="Calibri" w:eastAsiaTheme="minorEastAsia" w:hAnsi="Calibri" w:cs="Calibri"/>
        </w:rPr>
      </w:pPr>
      <w:r w:rsidRPr="00A6626A">
        <w:rPr>
          <w:rFonts w:ascii="Calibri" w:eastAsiaTheme="minorEastAsia" w:hAnsi="Calibri" w:cs="Calibri"/>
        </w:rPr>
        <w:t xml:space="preserve">Contributing to the establishment of a safe, resilient, and robust safeguarding culture in the setting built on shared values; that children are treated with respect and dignity, taught to treat each other and staff with respect, feel safe, have a voice and are listened to. </w:t>
      </w:r>
    </w:p>
    <w:p w14:paraId="734B38A8" w14:textId="37F58C1D" w:rsidR="0A37F247" w:rsidRPr="00A6626A" w:rsidRDefault="0A37F247" w:rsidP="00EA0374">
      <w:pPr>
        <w:pStyle w:val="ListParagraph"/>
        <w:numPr>
          <w:ilvl w:val="0"/>
          <w:numId w:val="2"/>
        </w:numPr>
        <w:ind w:right="52"/>
        <w:jc w:val="both"/>
        <w:rPr>
          <w:rFonts w:ascii="Calibri" w:eastAsiaTheme="minorEastAsia" w:hAnsi="Calibri" w:cs="Calibri"/>
          <w:sz w:val="24"/>
          <w:szCs w:val="24"/>
        </w:rPr>
      </w:pPr>
      <w:r w:rsidRPr="00A6626A">
        <w:rPr>
          <w:rFonts w:ascii="Calibri" w:eastAsiaTheme="minorEastAsia" w:hAnsi="Calibri" w:cs="Calibri"/>
          <w:sz w:val="24"/>
          <w:szCs w:val="24"/>
        </w:rPr>
        <w:t xml:space="preserve">Supporting contextual safeguarding practice recognising that the setting’s site can be a location where harm can occur.  </w:t>
      </w:r>
    </w:p>
    <w:p w14:paraId="58FB1005" w14:textId="23FBEF36" w:rsidR="0A37F247" w:rsidRPr="00A6626A" w:rsidRDefault="0A37F247" w:rsidP="00EA0374">
      <w:pPr>
        <w:pStyle w:val="ListParagraph"/>
        <w:numPr>
          <w:ilvl w:val="0"/>
          <w:numId w:val="2"/>
        </w:numPr>
        <w:ind w:right="52"/>
        <w:jc w:val="both"/>
        <w:rPr>
          <w:rFonts w:ascii="Calibri" w:eastAsiaTheme="minorEastAsia" w:hAnsi="Calibri" w:cs="Calibri"/>
          <w:sz w:val="24"/>
          <w:szCs w:val="24"/>
        </w:rPr>
      </w:pPr>
      <w:r w:rsidRPr="00A6626A">
        <w:rPr>
          <w:rFonts w:ascii="Calibri" w:eastAsiaTheme="minorEastAsia" w:hAnsi="Calibri" w:cs="Calibri"/>
          <w:sz w:val="24"/>
          <w:szCs w:val="24"/>
        </w:rPr>
        <w:t xml:space="preserve">Setting expectations for developing knowledge and skills within the setting’s community (staff, children, parents/carers) to the signs and indicators of safeguarding issues and how to respond to them.  </w:t>
      </w:r>
    </w:p>
    <w:p w14:paraId="1F9120A3" w14:textId="06F7AC21" w:rsidR="0A37F247" w:rsidRPr="00A6626A" w:rsidRDefault="0A37F247" w:rsidP="00EA0374">
      <w:pPr>
        <w:pStyle w:val="ListParagraph"/>
        <w:numPr>
          <w:ilvl w:val="0"/>
          <w:numId w:val="2"/>
        </w:numPr>
        <w:ind w:right="52"/>
        <w:jc w:val="both"/>
        <w:rPr>
          <w:rFonts w:ascii="Calibri" w:eastAsiaTheme="minorEastAsia" w:hAnsi="Calibri" w:cs="Calibri"/>
          <w:sz w:val="24"/>
          <w:szCs w:val="24"/>
        </w:rPr>
      </w:pPr>
      <w:r w:rsidRPr="00A6626A">
        <w:rPr>
          <w:rFonts w:ascii="Calibri" w:eastAsiaTheme="minorEastAsia" w:hAnsi="Calibri" w:cs="Calibri"/>
          <w:sz w:val="24"/>
          <w:szCs w:val="24"/>
        </w:rPr>
        <w:t xml:space="preserve">Early identification of need for vulnerable learners and provision of proportionate interventions to promote their welfare and safety. </w:t>
      </w:r>
    </w:p>
    <w:p w14:paraId="73259A72" w14:textId="4BD82606" w:rsidR="0A37F247" w:rsidRPr="00A6626A" w:rsidRDefault="0A37F247" w:rsidP="00EA0374">
      <w:pPr>
        <w:pStyle w:val="ListParagraph"/>
        <w:numPr>
          <w:ilvl w:val="0"/>
          <w:numId w:val="2"/>
        </w:numPr>
        <w:ind w:right="52"/>
        <w:rPr>
          <w:rFonts w:ascii="Calibri" w:eastAsiaTheme="minorEastAsia" w:hAnsi="Calibri" w:cs="Calibri"/>
          <w:sz w:val="24"/>
          <w:szCs w:val="24"/>
        </w:rPr>
      </w:pPr>
      <w:r w:rsidRPr="00A6626A">
        <w:rPr>
          <w:rFonts w:ascii="Calibri" w:eastAsiaTheme="minorEastAsia" w:hAnsi="Calibri" w:cs="Calibri"/>
          <w:sz w:val="24"/>
          <w:szCs w:val="24"/>
        </w:rPr>
        <w:t xml:space="preserve">Working in partnership with children, parents/carers, and other agencies in the Surrey Safeguarding </w:t>
      </w:r>
      <w:r w:rsidR="00A72B1D" w:rsidRPr="00A6626A">
        <w:rPr>
          <w:rFonts w:ascii="Calibri" w:eastAsiaTheme="minorEastAsia" w:hAnsi="Calibri" w:cs="Calibri"/>
          <w:sz w:val="24"/>
          <w:szCs w:val="24"/>
        </w:rPr>
        <w:t>Children’s</w:t>
      </w:r>
      <w:r w:rsidRPr="00A6626A">
        <w:rPr>
          <w:rFonts w:ascii="Calibri" w:eastAsiaTheme="minorEastAsia" w:hAnsi="Calibri" w:cs="Calibri"/>
          <w:sz w:val="24"/>
          <w:szCs w:val="24"/>
        </w:rPr>
        <w:t xml:space="preserve"> Partnership.</w:t>
      </w:r>
    </w:p>
    <w:p w14:paraId="1E0C7999" w14:textId="0D7089C9" w:rsidR="4B1E09E5" w:rsidRPr="00A6626A" w:rsidRDefault="4B1E09E5" w:rsidP="4B1E09E5">
      <w:pPr>
        <w:pStyle w:val="Heading2"/>
        <w:tabs>
          <w:tab w:val="left" w:pos="4962"/>
        </w:tabs>
        <w:ind w:right="971"/>
        <w:jc w:val="both"/>
        <w:rPr>
          <w:rFonts w:ascii="Calibri" w:hAnsi="Calibri" w:cs="Calibri"/>
          <w:sz w:val="24"/>
          <w:szCs w:val="24"/>
        </w:rPr>
      </w:pPr>
    </w:p>
    <w:p w14:paraId="09B03BCB" w14:textId="4FEDC815" w:rsidR="00726B0D" w:rsidRPr="00A6626A" w:rsidRDefault="459AC0F6" w:rsidP="00102D88">
      <w:pPr>
        <w:pStyle w:val="Heading2"/>
        <w:ind w:left="0"/>
        <w:rPr>
          <w:rFonts w:ascii="Calibri" w:hAnsi="Calibri" w:cs="Calibri"/>
        </w:rPr>
      </w:pPr>
      <w:bookmarkStart w:id="14" w:name="_Toc207877591"/>
      <w:r w:rsidRPr="00A6626A">
        <w:rPr>
          <w:rFonts w:ascii="Calibri" w:hAnsi="Calibri" w:cs="Calibri"/>
        </w:rPr>
        <w:t>Policy Principles &amp; Values</w:t>
      </w:r>
      <w:bookmarkEnd w:id="14"/>
    </w:p>
    <w:p w14:paraId="6C38DD1B" w14:textId="521C4BB0" w:rsidR="4B1E09E5" w:rsidRPr="00A6626A" w:rsidRDefault="4B1E09E5" w:rsidP="4B1E09E5">
      <w:pPr>
        <w:pStyle w:val="BodyText"/>
        <w:spacing w:before="2"/>
        <w:rPr>
          <w:rFonts w:ascii="Calibri" w:hAnsi="Calibri" w:cs="Calibri"/>
        </w:rPr>
      </w:pPr>
    </w:p>
    <w:p w14:paraId="57D47C11" w14:textId="77777777" w:rsidR="00270BEA" w:rsidRPr="00A6626A" w:rsidRDefault="459AC0F6" w:rsidP="00EA0374">
      <w:pPr>
        <w:pStyle w:val="BodyText"/>
        <w:numPr>
          <w:ilvl w:val="0"/>
          <w:numId w:val="1"/>
        </w:numPr>
        <w:spacing w:before="2"/>
        <w:jc w:val="both"/>
        <w:rPr>
          <w:rFonts w:ascii="Calibri" w:hAnsi="Calibri" w:cs="Calibri"/>
        </w:rPr>
      </w:pPr>
      <w:r w:rsidRPr="00A6626A">
        <w:rPr>
          <w:rFonts w:ascii="Calibri" w:hAnsi="Calibri" w:cs="Calibri"/>
        </w:rPr>
        <w:t>The welfare of the child is paramount</w:t>
      </w:r>
      <w:r w:rsidR="1C65F1FF" w:rsidRPr="00A6626A">
        <w:rPr>
          <w:rFonts w:ascii="Calibri" w:hAnsi="Calibri" w:cs="Calibri"/>
        </w:rPr>
        <w:t>.</w:t>
      </w:r>
    </w:p>
    <w:p w14:paraId="217C7377" w14:textId="1F00246F" w:rsidR="66E9745E" w:rsidRPr="00A6626A" w:rsidRDefault="00EC2663" w:rsidP="00EA0374">
      <w:pPr>
        <w:pStyle w:val="BodyText"/>
        <w:numPr>
          <w:ilvl w:val="0"/>
          <w:numId w:val="1"/>
        </w:numPr>
        <w:spacing w:before="2"/>
        <w:jc w:val="both"/>
        <w:rPr>
          <w:rFonts w:ascii="Calibri" w:hAnsi="Calibri" w:cs="Calibri"/>
        </w:rPr>
      </w:pPr>
      <w:r w:rsidRPr="00A6626A">
        <w:rPr>
          <w:rFonts w:ascii="Calibri" w:hAnsi="Calibri" w:cs="Calibri"/>
        </w:rPr>
        <w:t>All staff maintain</w:t>
      </w:r>
      <w:r w:rsidR="66E9745E" w:rsidRPr="00A6626A">
        <w:rPr>
          <w:rFonts w:ascii="Calibri" w:hAnsi="Calibri" w:cs="Calibri"/>
        </w:rPr>
        <w:t xml:space="preserve"> an attitude of “It </w:t>
      </w:r>
      <w:r w:rsidR="001C0056" w:rsidRPr="00A6626A">
        <w:rPr>
          <w:rFonts w:ascii="Calibri" w:hAnsi="Calibri" w:cs="Calibri"/>
        </w:rPr>
        <w:t>does</w:t>
      </w:r>
      <w:r w:rsidR="66E9745E" w:rsidRPr="00A6626A">
        <w:rPr>
          <w:rFonts w:ascii="Calibri" w:hAnsi="Calibri" w:cs="Calibri"/>
        </w:rPr>
        <w:t xml:space="preserve"> happen here”.</w:t>
      </w:r>
    </w:p>
    <w:p w14:paraId="594E2B40" w14:textId="2E7D8E87" w:rsidR="142D2DA8" w:rsidRPr="00A6626A" w:rsidRDefault="142D2DA8" w:rsidP="00EA0374">
      <w:pPr>
        <w:pStyle w:val="ListParagraph"/>
        <w:numPr>
          <w:ilvl w:val="0"/>
          <w:numId w:val="1"/>
        </w:numPr>
        <w:jc w:val="both"/>
        <w:rPr>
          <w:rFonts w:ascii="Calibri" w:eastAsiaTheme="minorEastAsia" w:hAnsi="Calibri" w:cs="Calibri"/>
          <w:sz w:val="24"/>
          <w:szCs w:val="24"/>
        </w:rPr>
      </w:pPr>
      <w:r w:rsidRPr="00A6626A">
        <w:rPr>
          <w:rFonts w:ascii="Calibri" w:eastAsiaTheme="minorEastAsia" w:hAnsi="Calibri" w:cs="Calibri"/>
          <w:sz w:val="24"/>
          <w:szCs w:val="24"/>
        </w:rPr>
        <w:t>Maintain a “zero-tolerance” approach to sexual violence and sexual harassment.</w:t>
      </w:r>
    </w:p>
    <w:p w14:paraId="09B03BD0" w14:textId="6BB5BAA4" w:rsidR="00726B0D" w:rsidRPr="00A6626A" w:rsidRDefault="459AC0F6" w:rsidP="00EA0374">
      <w:pPr>
        <w:pStyle w:val="BodyText"/>
        <w:numPr>
          <w:ilvl w:val="0"/>
          <w:numId w:val="1"/>
        </w:numPr>
        <w:tabs>
          <w:tab w:val="left" w:pos="4962"/>
        </w:tabs>
        <w:ind w:right="52"/>
        <w:jc w:val="both"/>
        <w:rPr>
          <w:rFonts w:ascii="Calibri" w:hAnsi="Calibri" w:cs="Calibri"/>
        </w:rPr>
      </w:pPr>
      <w:r w:rsidRPr="00A6626A">
        <w:rPr>
          <w:rFonts w:ascii="Calibri" w:hAnsi="Calibri" w:cs="Calibri"/>
        </w:rPr>
        <w:t>Children have a right to feel safe and secure, they cannot learn effectively unless they do so.</w:t>
      </w:r>
    </w:p>
    <w:p w14:paraId="09B03BD2" w14:textId="4C3AD5AA" w:rsidR="00726B0D" w:rsidRPr="00A6626A" w:rsidRDefault="459AC0F6" w:rsidP="00EA0374">
      <w:pPr>
        <w:pStyle w:val="BodyText"/>
        <w:numPr>
          <w:ilvl w:val="0"/>
          <w:numId w:val="1"/>
        </w:numPr>
        <w:tabs>
          <w:tab w:val="left" w:pos="4962"/>
        </w:tabs>
        <w:jc w:val="both"/>
        <w:rPr>
          <w:rFonts w:ascii="Calibri" w:hAnsi="Calibri" w:cs="Calibri"/>
        </w:rPr>
      </w:pPr>
      <w:r w:rsidRPr="00A6626A">
        <w:rPr>
          <w:rFonts w:ascii="Calibri" w:hAnsi="Calibri" w:cs="Calibri"/>
        </w:rPr>
        <w:t>All children have a right to be protected from harm and abuse.</w:t>
      </w:r>
    </w:p>
    <w:p w14:paraId="3D60974C" w14:textId="0D09CCA9" w:rsidR="004065B4" w:rsidRPr="00A6626A" w:rsidRDefault="004065B4" w:rsidP="004065B4">
      <w:pPr>
        <w:pStyle w:val="ListParagraph"/>
        <w:widowControl/>
        <w:numPr>
          <w:ilvl w:val="0"/>
          <w:numId w:val="1"/>
        </w:numPr>
        <w:autoSpaceDE/>
        <w:autoSpaceDN/>
        <w:spacing w:line="300" w:lineRule="atLeast"/>
        <w:rPr>
          <w:rFonts w:ascii="Calibri" w:eastAsia="Times New Roman" w:hAnsi="Calibri" w:cs="Calibri"/>
          <w:sz w:val="21"/>
          <w:szCs w:val="21"/>
          <w:lang w:bidi="ar-SA"/>
        </w:rPr>
      </w:pPr>
      <w:r w:rsidRPr="00A6626A">
        <w:rPr>
          <w:rFonts w:ascii="Calibri" w:eastAsia="Times New Roman" w:hAnsi="Calibri" w:cs="Calibri"/>
          <w:sz w:val="21"/>
          <w:szCs w:val="21"/>
          <w:lang w:bidi="ar-SA"/>
        </w:rPr>
        <w:t>We will maintain appropriate records and oversight of pupils identified as being at risk, or potentially at risk, of harm.</w:t>
      </w:r>
    </w:p>
    <w:p w14:paraId="09B03BD4" w14:textId="7790ECD0" w:rsidR="00726B0D" w:rsidRPr="00A6626A" w:rsidRDefault="459AC0F6" w:rsidP="00EA0374">
      <w:pPr>
        <w:pStyle w:val="BodyText"/>
        <w:numPr>
          <w:ilvl w:val="0"/>
          <w:numId w:val="1"/>
        </w:numPr>
        <w:tabs>
          <w:tab w:val="left" w:pos="4962"/>
        </w:tabs>
        <w:ind w:right="52"/>
        <w:jc w:val="both"/>
        <w:rPr>
          <w:rFonts w:ascii="Calibri" w:hAnsi="Calibri" w:cs="Calibri"/>
        </w:rPr>
      </w:pPr>
      <w:r w:rsidRPr="00A6626A">
        <w:rPr>
          <w:rFonts w:ascii="Calibri" w:hAnsi="Calibri" w:cs="Calibri"/>
        </w:rPr>
        <w:t>All staff have a role in the prevention of harm and abuse and an equal responsibility to act immediately on any suspicion or disclosure that may indicate a child is at risk of harm, either in the school or in the community, taking into account contextual safeguarding, in accordance with statutory guidance.</w:t>
      </w:r>
    </w:p>
    <w:p w14:paraId="09B03BD6" w14:textId="56954824" w:rsidR="00726B0D" w:rsidRPr="00A6626A" w:rsidRDefault="459AC0F6" w:rsidP="00EA0374">
      <w:pPr>
        <w:pStyle w:val="BodyText"/>
        <w:numPr>
          <w:ilvl w:val="0"/>
          <w:numId w:val="1"/>
        </w:numPr>
        <w:tabs>
          <w:tab w:val="left" w:pos="4962"/>
        </w:tabs>
        <w:spacing w:before="9"/>
        <w:ind w:right="52"/>
        <w:jc w:val="both"/>
        <w:rPr>
          <w:rFonts w:ascii="Calibri" w:hAnsi="Calibri" w:cs="Calibri"/>
        </w:rPr>
      </w:pPr>
      <w:r w:rsidRPr="00A6626A">
        <w:rPr>
          <w:rFonts w:ascii="Calibri" w:hAnsi="Calibri" w:cs="Calibri"/>
        </w:rPr>
        <w:lastRenderedPageBreak/>
        <w:t>We acknowledge that working in partnership with other agencies protects children and reduces risk and so we will engage in partnership working to protect and safeguard children.</w:t>
      </w:r>
      <w:r w:rsidR="00CD3628" w:rsidRPr="00A6626A">
        <w:rPr>
          <w:rFonts w:ascii="Calibri" w:hAnsi="Calibri" w:cs="Calibri"/>
        </w:rPr>
        <w:t xml:space="preserve"> This includes sharing information quickly and appropriately with external agencies, such as the police and children’s services, to get children the support and help they need in good time.</w:t>
      </w:r>
    </w:p>
    <w:p w14:paraId="04B404C2" w14:textId="1F72340D" w:rsidR="00894D48" w:rsidRPr="00A6626A" w:rsidRDefault="459AC0F6" w:rsidP="00EA0374">
      <w:pPr>
        <w:pStyle w:val="BodyText"/>
        <w:numPr>
          <w:ilvl w:val="0"/>
          <w:numId w:val="1"/>
        </w:numPr>
        <w:tabs>
          <w:tab w:val="left" w:pos="4962"/>
        </w:tabs>
        <w:ind w:right="52"/>
        <w:jc w:val="both"/>
        <w:rPr>
          <w:rFonts w:ascii="Calibri" w:hAnsi="Calibri" w:cs="Calibri"/>
        </w:rPr>
      </w:pPr>
      <w:r w:rsidRPr="00A6626A">
        <w:rPr>
          <w:rFonts w:ascii="Calibri" w:hAnsi="Calibri" w:cs="Calibri"/>
        </w:rPr>
        <w:t xml:space="preserve">Whilst the school will work openly with parents as far as possible, it reserves </w:t>
      </w:r>
      <w:r w:rsidR="4A02A5BA" w:rsidRPr="00A6626A">
        <w:rPr>
          <w:rFonts w:ascii="Calibri" w:hAnsi="Calibri" w:cs="Calibri"/>
        </w:rPr>
        <w:t xml:space="preserve">the right to contact </w:t>
      </w:r>
      <w:r w:rsidR="36C6C201" w:rsidRPr="00A6626A">
        <w:rPr>
          <w:rFonts w:ascii="Calibri" w:hAnsi="Calibri" w:cs="Calibri"/>
        </w:rPr>
        <w:t>s</w:t>
      </w:r>
      <w:r w:rsidR="4B08B644" w:rsidRPr="00A6626A">
        <w:rPr>
          <w:rFonts w:ascii="Calibri" w:hAnsi="Calibri" w:cs="Calibri"/>
        </w:rPr>
        <w:t xml:space="preserve">ocial </w:t>
      </w:r>
      <w:r w:rsidR="4A9963D6" w:rsidRPr="00A6626A">
        <w:rPr>
          <w:rFonts w:ascii="Calibri" w:hAnsi="Calibri" w:cs="Calibri"/>
        </w:rPr>
        <w:t>c</w:t>
      </w:r>
      <w:r w:rsidR="4B08B644" w:rsidRPr="00A6626A">
        <w:rPr>
          <w:rFonts w:ascii="Calibri" w:hAnsi="Calibri" w:cs="Calibri"/>
        </w:rPr>
        <w:t xml:space="preserve">are </w:t>
      </w:r>
      <w:r w:rsidRPr="00A6626A">
        <w:rPr>
          <w:rFonts w:ascii="Calibri" w:hAnsi="Calibri" w:cs="Calibri"/>
        </w:rPr>
        <w:t>or the police, without notifying parents if this is believed to be in the child’s best interests.</w:t>
      </w:r>
    </w:p>
    <w:p w14:paraId="16162C2A" w14:textId="065B3017" w:rsidR="00306D21" w:rsidRPr="00A6626A" w:rsidRDefault="2FDC68EA" w:rsidP="00306D21">
      <w:pPr>
        <w:widowControl/>
        <w:numPr>
          <w:ilvl w:val="0"/>
          <w:numId w:val="33"/>
        </w:numPr>
        <w:autoSpaceDE/>
        <w:autoSpaceDN/>
        <w:spacing w:line="276" w:lineRule="auto"/>
        <w:rPr>
          <w:rFonts w:ascii="Calibri" w:hAnsi="Calibri" w:cs="Calibri"/>
          <w:sz w:val="24"/>
          <w:szCs w:val="24"/>
        </w:rPr>
      </w:pPr>
      <w:r w:rsidRPr="00A6626A">
        <w:rPr>
          <w:rFonts w:ascii="Calibri" w:hAnsi="Calibri" w:cs="Calibri"/>
          <w:sz w:val="24"/>
          <w:szCs w:val="24"/>
        </w:rPr>
        <w:t>We will always act in the best interests of the child and ensure that our decisions around safeguarding take a child-centred and coordinated approach</w:t>
      </w:r>
      <w:r w:rsidR="128AF5AF" w:rsidRPr="00A6626A">
        <w:rPr>
          <w:rFonts w:ascii="Calibri" w:hAnsi="Calibri" w:cs="Calibri"/>
          <w:sz w:val="24"/>
          <w:szCs w:val="24"/>
        </w:rPr>
        <w:t>.</w:t>
      </w:r>
      <w:r w:rsidR="00306D21" w:rsidRPr="00A6626A">
        <w:rPr>
          <w:rFonts w:ascii="Calibri" w:hAnsi="Calibri" w:cs="Calibri"/>
          <w:sz w:val="24"/>
          <w:szCs w:val="24"/>
        </w:rPr>
        <w:t xml:space="preserve"> </w:t>
      </w:r>
    </w:p>
    <w:p w14:paraId="61ACAFD4" w14:textId="6BA8F20A" w:rsidR="001C575D" w:rsidRPr="00A6626A" w:rsidRDefault="001C575D" w:rsidP="00052195">
      <w:pPr>
        <w:pStyle w:val="BodyText"/>
        <w:tabs>
          <w:tab w:val="left" w:pos="4962"/>
        </w:tabs>
        <w:spacing w:before="3"/>
        <w:ind w:right="52"/>
        <w:jc w:val="both"/>
        <w:rPr>
          <w:rFonts w:ascii="Calibri" w:hAnsi="Calibri" w:cs="Calibri"/>
        </w:rPr>
      </w:pPr>
    </w:p>
    <w:p w14:paraId="7AF6762F" w14:textId="77777777" w:rsidR="000C56AB" w:rsidRPr="00A6626A" w:rsidRDefault="000C56AB" w:rsidP="000C56AB">
      <w:pPr>
        <w:pStyle w:val="BodyText"/>
        <w:tabs>
          <w:tab w:val="left" w:pos="4962"/>
        </w:tabs>
        <w:spacing w:before="92"/>
        <w:ind w:right="971"/>
        <w:jc w:val="both"/>
        <w:rPr>
          <w:rFonts w:ascii="Calibri" w:hAnsi="Calibri" w:cs="Calibri"/>
          <w:shd w:val="clear" w:color="auto" w:fill="FFFF00"/>
        </w:rPr>
      </w:pPr>
    </w:p>
    <w:p w14:paraId="09B03BE9" w14:textId="53A1A2FC" w:rsidR="00726B0D" w:rsidRPr="00A6626A" w:rsidRDefault="005F5723" w:rsidP="00C0351B">
      <w:pPr>
        <w:pStyle w:val="Heading2"/>
        <w:ind w:hanging="192"/>
        <w:rPr>
          <w:rFonts w:ascii="Calibri" w:hAnsi="Calibri" w:cs="Calibri"/>
        </w:rPr>
      </w:pPr>
      <w:bookmarkStart w:id="15" w:name="_Toc207877592"/>
      <w:r w:rsidRPr="00A6626A">
        <w:rPr>
          <w:rFonts w:ascii="Calibri" w:hAnsi="Calibri" w:cs="Calibri"/>
        </w:rPr>
        <w:t>Supporting Children</w:t>
      </w:r>
      <w:bookmarkEnd w:id="15"/>
    </w:p>
    <w:p w14:paraId="09B03BEA" w14:textId="77777777" w:rsidR="00726B0D" w:rsidRPr="00A6626A" w:rsidRDefault="00726B0D" w:rsidP="00D556EF">
      <w:pPr>
        <w:pStyle w:val="BodyText"/>
        <w:spacing w:before="2"/>
        <w:ind w:left="142"/>
        <w:rPr>
          <w:rFonts w:ascii="Calibri" w:hAnsi="Calibri" w:cs="Calibri"/>
          <w:b/>
        </w:rPr>
      </w:pPr>
    </w:p>
    <w:p w14:paraId="0C2E4065" w14:textId="510B9A1A" w:rsidR="00726B0D" w:rsidRPr="00A6626A" w:rsidRDefault="7499B66A" w:rsidP="0047319F">
      <w:pPr>
        <w:pStyle w:val="BodyText"/>
        <w:rPr>
          <w:rFonts w:ascii="Calibri" w:hAnsi="Calibri" w:cs="Calibri"/>
          <w:b/>
          <w:bCs/>
          <w:sz w:val="28"/>
          <w:szCs w:val="28"/>
        </w:rPr>
      </w:pPr>
      <w:r w:rsidRPr="00A6626A">
        <w:rPr>
          <w:rFonts w:ascii="Calibri" w:hAnsi="Calibri" w:cs="Calibri"/>
          <w:b/>
          <w:bCs/>
          <w:sz w:val="28"/>
          <w:szCs w:val="28"/>
        </w:rPr>
        <w:t>We will support all children by:</w:t>
      </w:r>
    </w:p>
    <w:p w14:paraId="1B446585" w14:textId="08987CEF" w:rsidR="00726B0D" w:rsidRPr="00A6626A" w:rsidRDefault="7499B66A" w:rsidP="00E32DC0">
      <w:pPr>
        <w:jc w:val="both"/>
        <w:rPr>
          <w:rFonts w:ascii="Calibri" w:hAnsi="Calibri" w:cs="Calibri"/>
          <w:sz w:val="24"/>
          <w:szCs w:val="24"/>
        </w:rPr>
      </w:pPr>
      <w:r w:rsidRPr="00A6626A">
        <w:rPr>
          <w:rFonts w:ascii="Calibri" w:eastAsiaTheme="minorEastAsia" w:hAnsi="Calibri" w:cs="Calibri"/>
          <w:sz w:val="24"/>
          <w:szCs w:val="24"/>
        </w:rPr>
        <w:t>Providing a safe place and stability in the lives of children who have been abused or who are at risk of harm.</w:t>
      </w:r>
      <w:r w:rsidR="60C00FE9" w:rsidRPr="00A6626A">
        <w:rPr>
          <w:rFonts w:ascii="Calibri" w:eastAsiaTheme="minorEastAsia" w:hAnsi="Calibri" w:cs="Calibri"/>
          <w:sz w:val="24"/>
          <w:szCs w:val="24"/>
        </w:rPr>
        <w:t xml:space="preserve"> </w:t>
      </w:r>
      <w:r w:rsidR="459AC0F6" w:rsidRPr="00A6626A">
        <w:rPr>
          <w:rFonts w:ascii="Calibri" w:hAnsi="Calibri" w:cs="Calibri"/>
          <w:sz w:val="24"/>
          <w:szCs w:val="24"/>
        </w:rPr>
        <w:t>We recognise that a child who is abused or witnesses abuse and/or violence may feel helpless and humiliated, may blame themselves, and find it difficult to develop and maintain a sense of self-worth.</w:t>
      </w:r>
      <w:r w:rsidR="5E8735A2" w:rsidRPr="00A6626A">
        <w:rPr>
          <w:rFonts w:ascii="Calibri" w:hAnsi="Calibri" w:cs="Calibri"/>
          <w:sz w:val="24"/>
          <w:szCs w:val="24"/>
        </w:rPr>
        <w:t xml:space="preserve"> </w:t>
      </w:r>
      <w:r w:rsidR="5E8735A2" w:rsidRPr="00A6626A">
        <w:rPr>
          <w:rFonts w:ascii="Calibri" w:eastAsiaTheme="minorEastAsia" w:hAnsi="Calibri" w:cs="Calibri"/>
          <w:sz w:val="24"/>
          <w:szCs w:val="24"/>
        </w:rPr>
        <w:t>Research shows that the behaviour of a child in these circumstances may range from that which is perceived to be normal to aggressive or withdrawn.</w:t>
      </w:r>
    </w:p>
    <w:p w14:paraId="09B03BED" w14:textId="7275633C" w:rsidR="00726B0D" w:rsidRPr="00A6626A" w:rsidRDefault="00726B0D" w:rsidP="00E32DC0">
      <w:pPr>
        <w:pStyle w:val="BodyText"/>
        <w:ind w:right="971"/>
        <w:jc w:val="both"/>
        <w:rPr>
          <w:rFonts w:ascii="Calibri" w:hAnsi="Calibri" w:cs="Calibri"/>
        </w:rPr>
      </w:pPr>
    </w:p>
    <w:p w14:paraId="1D2C69F6" w14:textId="22F47556" w:rsidR="3C0BEA20" w:rsidRPr="00A6626A" w:rsidRDefault="3C0BEA20" w:rsidP="00E32DC0">
      <w:pPr>
        <w:jc w:val="both"/>
        <w:rPr>
          <w:rFonts w:ascii="Calibri" w:eastAsiaTheme="minorEastAsia" w:hAnsi="Calibri" w:cs="Calibri"/>
          <w:sz w:val="24"/>
          <w:szCs w:val="24"/>
        </w:rPr>
      </w:pPr>
      <w:r w:rsidRPr="00A6626A">
        <w:rPr>
          <w:rFonts w:ascii="Calibri" w:eastAsiaTheme="minorEastAsia" w:hAnsi="Calibri" w:cs="Calibri"/>
          <w:sz w:val="24"/>
          <w:szCs w:val="24"/>
        </w:rPr>
        <w:t>Promoting a caring, safe and positive environment within the school.</w:t>
      </w:r>
    </w:p>
    <w:p w14:paraId="014D9E01" w14:textId="6E13B627" w:rsidR="4B1E09E5" w:rsidRPr="00A6626A" w:rsidRDefault="4B1E09E5" w:rsidP="00E32DC0">
      <w:pPr>
        <w:pStyle w:val="BodyText"/>
        <w:ind w:right="971"/>
        <w:jc w:val="both"/>
        <w:rPr>
          <w:rFonts w:ascii="Calibri" w:hAnsi="Calibri" w:cs="Calibri"/>
        </w:rPr>
      </w:pPr>
    </w:p>
    <w:p w14:paraId="6A2636BB" w14:textId="28D0BAD4" w:rsidR="3C0BEA20" w:rsidRPr="00A6626A" w:rsidRDefault="3C0BEA20" w:rsidP="00E32DC0">
      <w:pPr>
        <w:jc w:val="both"/>
        <w:rPr>
          <w:rFonts w:ascii="Calibri" w:eastAsiaTheme="minorEastAsia" w:hAnsi="Calibri" w:cs="Calibri"/>
          <w:sz w:val="24"/>
          <w:szCs w:val="24"/>
        </w:rPr>
      </w:pPr>
      <w:r w:rsidRPr="00A6626A">
        <w:rPr>
          <w:rFonts w:ascii="Calibri" w:eastAsiaTheme="minorEastAsia" w:hAnsi="Calibri" w:cs="Calibri"/>
          <w:sz w:val="24"/>
          <w:szCs w:val="24"/>
        </w:rPr>
        <w:t>Encouraging self-esteem and self-assertiveness, through the curriculum and through positive relationships within the school community.</w:t>
      </w:r>
    </w:p>
    <w:p w14:paraId="211FF8BF" w14:textId="5410095B" w:rsidR="4B1E09E5" w:rsidRPr="00A6626A" w:rsidRDefault="4B1E09E5" w:rsidP="00E32DC0">
      <w:pPr>
        <w:pStyle w:val="BodyText"/>
        <w:ind w:right="971"/>
        <w:jc w:val="both"/>
        <w:rPr>
          <w:rFonts w:ascii="Calibri" w:hAnsi="Calibri" w:cs="Calibri"/>
        </w:rPr>
      </w:pPr>
    </w:p>
    <w:p w14:paraId="11B4343A" w14:textId="6F4022E6" w:rsidR="0017200E" w:rsidRPr="00A6626A" w:rsidRDefault="224DD0E9" w:rsidP="00E32DC0">
      <w:pPr>
        <w:pStyle w:val="BodyText"/>
        <w:ind w:right="52"/>
        <w:jc w:val="both"/>
        <w:rPr>
          <w:rFonts w:ascii="Calibri" w:hAnsi="Calibri" w:cs="Calibri"/>
        </w:rPr>
      </w:pPr>
      <w:r w:rsidRPr="00A6626A">
        <w:rPr>
          <w:rFonts w:ascii="Calibri" w:hAnsi="Calibri" w:cs="Calibri"/>
        </w:rPr>
        <w:t xml:space="preserve">Ensuring children are taught to understand and manage risk through Personal, Social, Health and Economic (PSHE) education and Relationship and Sex Education (RSE) and Health Education through all aspects of setting life, including staying safe online. </w:t>
      </w:r>
    </w:p>
    <w:p w14:paraId="1A46FAAD" w14:textId="40EC7703" w:rsidR="0017200E" w:rsidRPr="00A6626A" w:rsidRDefault="1FF5A629" w:rsidP="00E32DC0">
      <w:pPr>
        <w:jc w:val="both"/>
        <w:rPr>
          <w:rFonts w:ascii="Calibri" w:eastAsiaTheme="minorEastAsia" w:hAnsi="Calibri" w:cs="Calibri"/>
          <w:sz w:val="24"/>
          <w:szCs w:val="24"/>
        </w:rPr>
      </w:pPr>
      <w:r w:rsidRPr="00A6626A">
        <w:rPr>
          <w:rFonts w:ascii="Calibri" w:eastAsiaTheme="minorEastAsia" w:hAnsi="Calibri" w:cs="Calibri"/>
          <w:sz w:val="24"/>
          <w:szCs w:val="24"/>
        </w:rPr>
        <w:t>Responding sympathetically to any requests for time out to deal with distress and/or anxiety.</w:t>
      </w:r>
    </w:p>
    <w:p w14:paraId="2E914F11" w14:textId="01DE5D05" w:rsidR="0017200E" w:rsidRPr="00A6626A" w:rsidRDefault="0017200E" w:rsidP="00E32DC0">
      <w:pPr>
        <w:jc w:val="both"/>
        <w:rPr>
          <w:rFonts w:ascii="Calibri" w:eastAsiaTheme="minorEastAsia" w:hAnsi="Calibri" w:cs="Calibri"/>
          <w:sz w:val="24"/>
          <w:szCs w:val="24"/>
        </w:rPr>
      </w:pPr>
    </w:p>
    <w:p w14:paraId="46A4EB59" w14:textId="2170A2DD" w:rsidR="0017200E" w:rsidRPr="00A6626A" w:rsidRDefault="1FF5A629" w:rsidP="00E32DC0">
      <w:pPr>
        <w:jc w:val="both"/>
        <w:rPr>
          <w:rFonts w:ascii="Calibri" w:eastAsiaTheme="minorEastAsia" w:hAnsi="Calibri" w:cs="Calibri"/>
          <w:sz w:val="24"/>
          <w:szCs w:val="24"/>
        </w:rPr>
      </w:pPr>
      <w:r w:rsidRPr="00A6626A">
        <w:rPr>
          <w:rFonts w:ascii="Calibri" w:eastAsiaTheme="minorEastAsia" w:hAnsi="Calibri" w:cs="Calibri"/>
          <w:sz w:val="24"/>
          <w:szCs w:val="24"/>
        </w:rPr>
        <w:t>Ensuring children are made aware of and have access to details of helplines, counselling, or other avenues of external support.</w:t>
      </w:r>
    </w:p>
    <w:p w14:paraId="09F9A8F8" w14:textId="0094B51B" w:rsidR="0017200E" w:rsidRPr="00A6626A" w:rsidRDefault="0017200E" w:rsidP="00E32DC0">
      <w:pPr>
        <w:jc w:val="both"/>
        <w:rPr>
          <w:rFonts w:ascii="Calibri" w:eastAsiaTheme="minorEastAsia" w:hAnsi="Calibri" w:cs="Calibri"/>
          <w:sz w:val="24"/>
          <w:szCs w:val="24"/>
        </w:rPr>
      </w:pPr>
    </w:p>
    <w:p w14:paraId="45CDF6EB" w14:textId="11855DA3" w:rsidR="0017200E" w:rsidRPr="00A6626A" w:rsidRDefault="1FF5A629" w:rsidP="00E32DC0">
      <w:pPr>
        <w:jc w:val="both"/>
        <w:rPr>
          <w:rFonts w:ascii="Calibri" w:eastAsiaTheme="minorEastAsia" w:hAnsi="Calibri" w:cs="Calibri"/>
          <w:sz w:val="24"/>
          <w:szCs w:val="24"/>
        </w:rPr>
      </w:pPr>
      <w:r w:rsidRPr="00A6626A">
        <w:rPr>
          <w:rFonts w:ascii="Calibri" w:eastAsiaTheme="minorEastAsia" w:hAnsi="Calibri" w:cs="Calibri"/>
          <w:sz w:val="24"/>
          <w:szCs w:val="24"/>
        </w:rPr>
        <w:t>Liaising and working in partnership with support services and agencies involved in early help and the safeguarding of children.</w:t>
      </w:r>
    </w:p>
    <w:p w14:paraId="454E3009" w14:textId="62206CC1" w:rsidR="0017200E" w:rsidRPr="00A6626A" w:rsidRDefault="0017200E" w:rsidP="00E32DC0">
      <w:pPr>
        <w:pStyle w:val="BodyText"/>
        <w:ind w:right="971"/>
        <w:jc w:val="both"/>
        <w:rPr>
          <w:rFonts w:ascii="Calibri" w:eastAsiaTheme="minorEastAsia" w:hAnsi="Calibri" w:cs="Calibri"/>
        </w:rPr>
      </w:pPr>
    </w:p>
    <w:p w14:paraId="6AB60FBA" w14:textId="3D074B49" w:rsidR="007070FF" w:rsidRPr="00A6626A" w:rsidRDefault="1FF5A629" w:rsidP="00E32DC0">
      <w:pPr>
        <w:jc w:val="both"/>
        <w:rPr>
          <w:rFonts w:ascii="Calibri" w:eastAsiaTheme="minorEastAsia" w:hAnsi="Calibri" w:cs="Calibri"/>
          <w:sz w:val="24"/>
          <w:szCs w:val="24"/>
        </w:rPr>
      </w:pPr>
      <w:r w:rsidRPr="00A6626A">
        <w:rPr>
          <w:rFonts w:ascii="Calibri" w:eastAsiaTheme="minorEastAsia" w:hAnsi="Calibri" w:cs="Calibri"/>
          <w:sz w:val="24"/>
          <w:szCs w:val="24"/>
        </w:rPr>
        <w:t>Notifying children’s social care without delay if there is an immediate risk of significant harm.</w:t>
      </w:r>
    </w:p>
    <w:p w14:paraId="29045D16" w14:textId="76A9217D" w:rsidR="007070FF" w:rsidRPr="00A6626A" w:rsidRDefault="007070FF" w:rsidP="00E32DC0">
      <w:pPr>
        <w:pStyle w:val="BodyText"/>
        <w:ind w:right="971"/>
        <w:jc w:val="both"/>
        <w:rPr>
          <w:rFonts w:ascii="Calibri" w:eastAsiaTheme="minorEastAsia" w:hAnsi="Calibri" w:cs="Calibri"/>
        </w:rPr>
      </w:pPr>
    </w:p>
    <w:p w14:paraId="032ABE02" w14:textId="6734B869" w:rsidR="007070FF" w:rsidRPr="00A6626A" w:rsidRDefault="1FF5A629" w:rsidP="00E32DC0">
      <w:pPr>
        <w:jc w:val="both"/>
        <w:rPr>
          <w:rFonts w:ascii="Calibri" w:eastAsiaTheme="minorEastAsia" w:hAnsi="Calibri" w:cs="Calibri"/>
          <w:sz w:val="24"/>
          <w:szCs w:val="24"/>
        </w:rPr>
      </w:pPr>
      <w:r w:rsidRPr="00A6626A">
        <w:rPr>
          <w:rFonts w:ascii="Calibri" w:eastAsiaTheme="minorEastAsia" w:hAnsi="Calibri" w:cs="Calibri"/>
          <w:sz w:val="24"/>
          <w:szCs w:val="24"/>
        </w:rPr>
        <w:t xml:space="preserve">Providing continued support to children about whom they have concerns and those who leave the setting by ensuring that information is shared confidentially with the child’s new setting. The setting will ensure records are forwarded as a matter of priority and within statutory timescale. </w:t>
      </w:r>
    </w:p>
    <w:p w14:paraId="7DEF47D1" w14:textId="1A0C05E7" w:rsidR="007070FF" w:rsidRPr="00A6626A" w:rsidRDefault="007070FF" w:rsidP="4B1E09E5">
      <w:pPr>
        <w:rPr>
          <w:rFonts w:ascii="Calibri" w:eastAsiaTheme="minorEastAsia" w:hAnsi="Calibri" w:cs="Calibri"/>
          <w:sz w:val="24"/>
          <w:szCs w:val="24"/>
        </w:rPr>
      </w:pPr>
    </w:p>
    <w:p w14:paraId="09B03BFA" w14:textId="4301F41A" w:rsidR="007070FF" w:rsidRPr="00A6626A" w:rsidRDefault="1FF5A629" w:rsidP="4B1E09E5">
      <w:pPr>
        <w:rPr>
          <w:rFonts w:ascii="Calibri" w:eastAsiaTheme="minorEastAsia" w:hAnsi="Calibri" w:cs="Calibri"/>
          <w:sz w:val="24"/>
          <w:szCs w:val="24"/>
        </w:rPr>
      </w:pPr>
      <w:r w:rsidRPr="00A6626A">
        <w:rPr>
          <w:rFonts w:ascii="Calibri" w:eastAsiaTheme="minorEastAsia" w:hAnsi="Calibri" w:cs="Calibri"/>
          <w:sz w:val="24"/>
          <w:szCs w:val="24"/>
        </w:rPr>
        <w:t xml:space="preserve">The designated safeguarding lead </w:t>
      </w:r>
      <w:r w:rsidR="00A72B1D" w:rsidRPr="00A6626A">
        <w:rPr>
          <w:rFonts w:ascii="Calibri" w:eastAsiaTheme="minorEastAsia" w:hAnsi="Calibri" w:cs="Calibri"/>
          <w:sz w:val="24"/>
          <w:szCs w:val="24"/>
        </w:rPr>
        <w:t>considering</w:t>
      </w:r>
      <w:r w:rsidRPr="00A6626A">
        <w:rPr>
          <w:rFonts w:ascii="Calibri" w:eastAsiaTheme="minorEastAsia" w:hAnsi="Calibri" w:cs="Calibri"/>
          <w:sz w:val="24"/>
          <w:szCs w:val="24"/>
        </w:rPr>
        <w:t xml:space="preserve"> if it would be appropriate to share any additional information with the new school or college in advance of a child leaving to help them put in place the right support to safeguard this child and to help the child thrive in the school or college. For example, information that would allow the new school or college to continue supporting children who have had a social worker and been victims of abuse and have that support in place for when the child arrives.</w:t>
      </w:r>
    </w:p>
    <w:p w14:paraId="09B03BFC" w14:textId="77777777" w:rsidR="00726B0D" w:rsidRPr="00A6626A" w:rsidRDefault="00726B0D" w:rsidP="000C56AB">
      <w:pPr>
        <w:pStyle w:val="BodyText"/>
        <w:ind w:right="971"/>
        <w:jc w:val="both"/>
        <w:rPr>
          <w:rFonts w:ascii="Calibri" w:hAnsi="Calibri" w:cs="Calibri"/>
        </w:rPr>
      </w:pPr>
    </w:p>
    <w:p w14:paraId="58359F62" w14:textId="77777777" w:rsidR="00254723" w:rsidRPr="00A6626A" w:rsidRDefault="00254723" w:rsidP="000C56AB">
      <w:pPr>
        <w:pStyle w:val="BodyText"/>
        <w:ind w:right="971"/>
        <w:jc w:val="both"/>
        <w:rPr>
          <w:rFonts w:ascii="Calibri" w:hAnsi="Calibri" w:cs="Calibri"/>
        </w:rPr>
      </w:pPr>
    </w:p>
    <w:p w14:paraId="23B8BB34" w14:textId="068C8611" w:rsidR="00A301C8" w:rsidRPr="00A6626A" w:rsidRDefault="050E52B6" w:rsidP="00C0351B">
      <w:pPr>
        <w:pStyle w:val="Heading1"/>
        <w:ind w:left="0"/>
        <w:rPr>
          <w:rFonts w:ascii="Calibri" w:hAnsi="Calibri" w:cs="Calibri"/>
          <w:sz w:val="28"/>
          <w:szCs w:val="28"/>
        </w:rPr>
      </w:pPr>
      <w:bookmarkStart w:id="16" w:name="_Toc207877593"/>
      <w:bookmarkStart w:id="17" w:name="_Toc77598087"/>
      <w:r w:rsidRPr="00A6626A">
        <w:rPr>
          <w:rFonts w:ascii="Calibri" w:hAnsi="Calibri" w:cs="Calibri"/>
          <w:sz w:val="28"/>
          <w:szCs w:val="28"/>
        </w:rPr>
        <w:t>Prevention / Protection</w:t>
      </w:r>
      <w:bookmarkEnd w:id="16"/>
    </w:p>
    <w:p w14:paraId="00F28F63" w14:textId="77777777" w:rsidR="00A301C8" w:rsidRPr="00A6626A" w:rsidRDefault="00A301C8" w:rsidP="00A301C8">
      <w:pPr>
        <w:pStyle w:val="BodyText"/>
        <w:spacing w:before="1"/>
        <w:ind w:left="142"/>
        <w:rPr>
          <w:rFonts w:ascii="Calibri" w:hAnsi="Calibri" w:cs="Calibri"/>
          <w:b/>
        </w:rPr>
      </w:pPr>
    </w:p>
    <w:p w14:paraId="7473861A" w14:textId="77777777" w:rsidR="00A301C8" w:rsidRPr="00A6626A" w:rsidRDefault="00A301C8" w:rsidP="00E32DC0">
      <w:pPr>
        <w:pStyle w:val="BodyText"/>
        <w:ind w:right="52"/>
        <w:jc w:val="both"/>
        <w:rPr>
          <w:rFonts w:ascii="Calibri" w:hAnsi="Calibri" w:cs="Calibri"/>
        </w:rPr>
      </w:pPr>
      <w:r w:rsidRPr="00A6626A">
        <w:rPr>
          <w:rFonts w:ascii="Calibri" w:hAnsi="Calibri" w:cs="Calibri"/>
        </w:rPr>
        <w:t>We recognise that the school plays a significant part in the prevention of harm to our children by providing children with good lines of communication with trusted adults, supportive friends and an ethos of protection.</w:t>
      </w:r>
    </w:p>
    <w:p w14:paraId="0EEC9C0B" w14:textId="77777777" w:rsidR="00A301C8" w:rsidRPr="00A6626A" w:rsidRDefault="00A301C8" w:rsidP="00E32DC0">
      <w:pPr>
        <w:pStyle w:val="BodyText"/>
        <w:tabs>
          <w:tab w:val="left" w:pos="9072"/>
        </w:tabs>
        <w:ind w:right="52"/>
        <w:jc w:val="both"/>
        <w:rPr>
          <w:rFonts w:ascii="Calibri" w:hAnsi="Calibri" w:cs="Calibri"/>
        </w:rPr>
      </w:pPr>
    </w:p>
    <w:p w14:paraId="262B161C" w14:textId="77777777" w:rsidR="00A301C8" w:rsidRPr="00A6626A" w:rsidRDefault="00A301C8" w:rsidP="00E32DC0">
      <w:pPr>
        <w:pStyle w:val="BodyText"/>
        <w:ind w:right="52"/>
        <w:jc w:val="both"/>
        <w:rPr>
          <w:rFonts w:ascii="Calibri" w:hAnsi="Calibri" w:cs="Calibri"/>
        </w:rPr>
      </w:pPr>
      <w:r w:rsidRPr="00A6626A">
        <w:rPr>
          <w:rFonts w:ascii="Calibri" w:hAnsi="Calibri" w:cs="Calibri"/>
        </w:rPr>
        <w:t>The school will:</w:t>
      </w:r>
    </w:p>
    <w:p w14:paraId="5DFBE7EB" w14:textId="77777777" w:rsidR="00A301C8" w:rsidRPr="00A6626A" w:rsidRDefault="00A301C8" w:rsidP="00E32DC0">
      <w:pPr>
        <w:pStyle w:val="BodyText"/>
        <w:ind w:right="52"/>
        <w:jc w:val="both"/>
        <w:rPr>
          <w:rFonts w:ascii="Calibri" w:hAnsi="Calibri" w:cs="Calibri"/>
        </w:rPr>
      </w:pPr>
    </w:p>
    <w:p w14:paraId="23FD019B" w14:textId="77777777" w:rsidR="00A301C8" w:rsidRPr="00A6626A" w:rsidRDefault="00A301C8" w:rsidP="00E32DC0">
      <w:pPr>
        <w:pStyle w:val="BodyText"/>
        <w:ind w:right="52"/>
        <w:jc w:val="both"/>
        <w:rPr>
          <w:rFonts w:ascii="Calibri" w:hAnsi="Calibri" w:cs="Calibri"/>
        </w:rPr>
      </w:pPr>
      <w:r w:rsidRPr="00A6626A">
        <w:rPr>
          <w:rFonts w:ascii="Calibri" w:hAnsi="Calibri" w:cs="Calibri"/>
        </w:rPr>
        <w:t>Establish and maintain an ethos where children feel safe and secure, are encouraged to talk and are always listened to.</w:t>
      </w:r>
    </w:p>
    <w:p w14:paraId="3C336BFA" w14:textId="77777777" w:rsidR="00A301C8" w:rsidRPr="00A6626A" w:rsidRDefault="00A301C8" w:rsidP="00E32DC0">
      <w:pPr>
        <w:pStyle w:val="BodyText"/>
        <w:ind w:right="52"/>
        <w:jc w:val="both"/>
        <w:rPr>
          <w:rFonts w:ascii="Calibri" w:hAnsi="Calibri" w:cs="Calibri"/>
        </w:rPr>
      </w:pPr>
    </w:p>
    <w:p w14:paraId="1BC23967" w14:textId="77777777" w:rsidR="00A301C8" w:rsidRPr="00A6626A" w:rsidRDefault="00A301C8" w:rsidP="00E32DC0">
      <w:pPr>
        <w:pStyle w:val="BodyText"/>
        <w:ind w:right="52"/>
        <w:jc w:val="both"/>
        <w:rPr>
          <w:rFonts w:ascii="Calibri" w:hAnsi="Calibri" w:cs="Calibri"/>
        </w:rPr>
      </w:pPr>
      <w:r w:rsidRPr="00A6626A">
        <w:rPr>
          <w:rFonts w:ascii="Calibri" w:hAnsi="Calibri" w:cs="Calibri"/>
        </w:rPr>
        <w:t>Include regular consultation with children e.g. through questionnaires, participation in anti- bullying activity, asking children to report whether they feel safe in the setting.</w:t>
      </w:r>
    </w:p>
    <w:p w14:paraId="0520E742" w14:textId="77777777" w:rsidR="00A301C8" w:rsidRPr="00A6626A" w:rsidRDefault="00A301C8" w:rsidP="00E32DC0">
      <w:pPr>
        <w:pStyle w:val="BodyText"/>
        <w:spacing w:before="3"/>
        <w:ind w:right="52"/>
        <w:jc w:val="both"/>
        <w:rPr>
          <w:rFonts w:ascii="Calibri" w:hAnsi="Calibri" w:cs="Calibri"/>
        </w:rPr>
      </w:pPr>
    </w:p>
    <w:p w14:paraId="5A54835A" w14:textId="1784E0FF" w:rsidR="00A301C8" w:rsidRPr="00A6626A" w:rsidRDefault="050E52B6" w:rsidP="00E32DC0">
      <w:pPr>
        <w:pStyle w:val="BodyText"/>
        <w:spacing w:line="237" w:lineRule="auto"/>
        <w:ind w:right="52"/>
        <w:jc w:val="both"/>
        <w:rPr>
          <w:rFonts w:ascii="Calibri" w:hAnsi="Calibri" w:cs="Calibri"/>
        </w:rPr>
      </w:pPr>
      <w:r w:rsidRPr="00A6626A">
        <w:rPr>
          <w:rFonts w:ascii="Calibri" w:hAnsi="Calibri" w:cs="Calibri"/>
        </w:rPr>
        <w:t>Ensure that all children know the</w:t>
      </w:r>
      <w:r w:rsidR="6283CA92" w:rsidRPr="00A6626A">
        <w:rPr>
          <w:rFonts w:ascii="Calibri" w:hAnsi="Calibri" w:cs="Calibri"/>
        </w:rPr>
        <w:t xml:space="preserve">y </w:t>
      </w:r>
      <w:r w:rsidRPr="00A6626A">
        <w:rPr>
          <w:rFonts w:ascii="Calibri" w:hAnsi="Calibri" w:cs="Calibri"/>
        </w:rPr>
        <w:t>can access an adult in the school whom they can approach if they are worried or in difficulty.</w:t>
      </w:r>
    </w:p>
    <w:p w14:paraId="773FEC42" w14:textId="77777777" w:rsidR="00A301C8" w:rsidRPr="00A6626A" w:rsidRDefault="00A301C8" w:rsidP="00E32DC0">
      <w:pPr>
        <w:pStyle w:val="BodyText"/>
        <w:spacing w:line="237" w:lineRule="auto"/>
        <w:ind w:right="52"/>
        <w:jc w:val="both"/>
        <w:rPr>
          <w:rFonts w:ascii="Calibri" w:hAnsi="Calibri" w:cs="Calibri"/>
        </w:rPr>
      </w:pPr>
    </w:p>
    <w:p w14:paraId="6A5794A3" w14:textId="79962EA5" w:rsidR="00A301C8" w:rsidRPr="00A6626A" w:rsidRDefault="050E52B6" w:rsidP="00E32DC0">
      <w:pPr>
        <w:pStyle w:val="BodyText"/>
        <w:spacing w:line="237" w:lineRule="auto"/>
        <w:ind w:right="52"/>
        <w:jc w:val="both"/>
        <w:rPr>
          <w:rFonts w:ascii="Calibri" w:hAnsi="Calibri" w:cs="Calibri"/>
        </w:rPr>
      </w:pPr>
      <w:r w:rsidRPr="00A6626A">
        <w:rPr>
          <w:rFonts w:ascii="Calibri" w:hAnsi="Calibri" w:cs="Calibri"/>
        </w:rPr>
        <w:t xml:space="preserve">Ensure all children have access to </w:t>
      </w:r>
      <w:r w:rsidR="06E470DA" w:rsidRPr="00A6626A">
        <w:rPr>
          <w:rFonts w:ascii="Calibri" w:hAnsi="Calibri" w:cs="Calibri"/>
        </w:rPr>
        <w:t>a trained Mental Health Lead</w:t>
      </w:r>
      <w:r w:rsidRPr="00A6626A">
        <w:rPr>
          <w:rFonts w:ascii="Calibri" w:hAnsi="Calibri" w:cs="Calibri"/>
        </w:rPr>
        <w:t xml:space="preserve"> in the school.</w:t>
      </w:r>
    </w:p>
    <w:p w14:paraId="3CEE2A60" w14:textId="77777777" w:rsidR="00A301C8" w:rsidRPr="00A6626A" w:rsidRDefault="00A301C8" w:rsidP="00E32DC0">
      <w:pPr>
        <w:pStyle w:val="BodyText"/>
        <w:spacing w:before="1"/>
        <w:ind w:right="52"/>
        <w:jc w:val="both"/>
        <w:rPr>
          <w:rFonts w:ascii="Calibri" w:hAnsi="Calibri" w:cs="Calibri"/>
        </w:rPr>
      </w:pPr>
    </w:p>
    <w:p w14:paraId="45AD4BB5" w14:textId="4E20DEE0" w:rsidR="00EE50A5" w:rsidRPr="00A6626A" w:rsidRDefault="050E52B6" w:rsidP="00E32DC0">
      <w:pPr>
        <w:pStyle w:val="BodyText"/>
        <w:ind w:right="52"/>
        <w:jc w:val="both"/>
        <w:rPr>
          <w:rFonts w:ascii="Calibri" w:hAnsi="Calibri" w:cs="Calibri"/>
        </w:rPr>
      </w:pPr>
      <w:r w:rsidRPr="00A6626A">
        <w:rPr>
          <w:rFonts w:ascii="Calibri" w:hAnsi="Calibri" w:cs="Calibri"/>
        </w:rPr>
        <w:t xml:space="preserve">Include safeguarding across the curriculum, including PSHE opportunities which equip children with the skills they need to stay safe from harm and to know to whom they should turn for help. </w:t>
      </w:r>
      <w:r w:rsidR="06E470DA" w:rsidRPr="00A6626A">
        <w:rPr>
          <w:rFonts w:ascii="Calibri" w:hAnsi="Calibri" w:cs="Calibri"/>
        </w:rPr>
        <w:t xml:space="preserve">It is also recognised that effective education will be tailored to the specific needs and vulnerabilities of individual children, including children who are victims of abuse, and children with special educational needs </w:t>
      </w:r>
      <w:r w:rsidR="00D66439" w:rsidRPr="00A6626A">
        <w:rPr>
          <w:rFonts w:ascii="Calibri" w:hAnsi="Calibri" w:cs="Calibri"/>
        </w:rPr>
        <w:t>or</w:t>
      </w:r>
      <w:r w:rsidR="06E470DA" w:rsidRPr="00A6626A">
        <w:rPr>
          <w:rFonts w:ascii="Calibri" w:hAnsi="Calibri" w:cs="Calibri"/>
        </w:rPr>
        <w:t xml:space="preserve"> </w:t>
      </w:r>
      <w:r w:rsidR="1966885C" w:rsidRPr="00A6626A">
        <w:rPr>
          <w:rFonts w:ascii="Calibri" w:hAnsi="Calibri" w:cs="Calibri"/>
        </w:rPr>
        <w:t>disabilities.</w:t>
      </w:r>
    </w:p>
    <w:p w14:paraId="7F4F7729" w14:textId="77777777" w:rsidR="00A301C8" w:rsidRPr="00A6626A" w:rsidRDefault="00A301C8" w:rsidP="00E32DC0">
      <w:pPr>
        <w:pStyle w:val="BodyText"/>
        <w:ind w:right="52"/>
        <w:jc w:val="both"/>
        <w:rPr>
          <w:rFonts w:ascii="Calibri" w:hAnsi="Calibri" w:cs="Calibri"/>
        </w:rPr>
      </w:pPr>
    </w:p>
    <w:p w14:paraId="43385C20" w14:textId="1DC74E4D" w:rsidR="5F1E8E3C" w:rsidRPr="00A6626A" w:rsidRDefault="5F1E8E3C" w:rsidP="00E32DC0">
      <w:pPr>
        <w:pStyle w:val="BodyText"/>
        <w:spacing w:before="2"/>
        <w:ind w:right="52"/>
        <w:jc w:val="both"/>
        <w:rPr>
          <w:rFonts w:ascii="Calibri" w:hAnsi="Calibri" w:cs="Calibri"/>
        </w:rPr>
      </w:pPr>
      <w:r w:rsidRPr="00A6626A">
        <w:rPr>
          <w:rFonts w:ascii="Calibri" w:hAnsi="Calibri" w:cs="Calibri"/>
        </w:rPr>
        <w:t xml:space="preserve">Provide preventative education by creating a culture of zero tolerance for sexism, misogyny/ </w:t>
      </w:r>
      <w:r w:rsidR="00D66439" w:rsidRPr="00A6626A">
        <w:rPr>
          <w:rFonts w:ascii="Calibri" w:hAnsi="Calibri" w:cs="Calibri"/>
        </w:rPr>
        <w:t>m</w:t>
      </w:r>
      <w:r w:rsidRPr="00A6626A">
        <w:rPr>
          <w:rFonts w:ascii="Calibri" w:hAnsi="Calibri" w:cs="Calibri"/>
        </w:rPr>
        <w:t xml:space="preserve">isandry, homophobia, biphobia and sexual violence and sexual harassment.   </w:t>
      </w:r>
    </w:p>
    <w:p w14:paraId="1192F033" w14:textId="63D0FE49" w:rsidR="5F1E8E3C" w:rsidRPr="00A6626A" w:rsidRDefault="5F1E8E3C" w:rsidP="00E32DC0">
      <w:pPr>
        <w:pStyle w:val="BodyText"/>
        <w:spacing w:before="2"/>
        <w:ind w:right="52"/>
        <w:jc w:val="both"/>
        <w:rPr>
          <w:rFonts w:ascii="Calibri" w:hAnsi="Calibri" w:cs="Calibri"/>
        </w:rPr>
      </w:pPr>
      <w:r w:rsidRPr="00A6626A">
        <w:rPr>
          <w:rFonts w:ascii="Calibri" w:hAnsi="Calibri" w:cs="Calibri"/>
        </w:rPr>
        <w:t xml:space="preserve"> </w:t>
      </w:r>
    </w:p>
    <w:p w14:paraId="2010C0BD" w14:textId="62A30B67" w:rsidR="5F1E8E3C" w:rsidRPr="00A6626A" w:rsidRDefault="5F1E8E3C" w:rsidP="00E32DC0">
      <w:pPr>
        <w:pStyle w:val="BodyText"/>
        <w:spacing w:before="2"/>
        <w:ind w:right="52"/>
        <w:jc w:val="both"/>
        <w:rPr>
          <w:rFonts w:ascii="Calibri" w:hAnsi="Calibri" w:cs="Calibri"/>
        </w:rPr>
      </w:pPr>
      <w:r w:rsidRPr="00A6626A">
        <w:rPr>
          <w:rFonts w:ascii="Calibri" w:hAnsi="Calibri" w:cs="Calibri"/>
        </w:rPr>
        <w:t xml:space="preserve">Ensure all staff are aware of the school’s guidance for their use of mobile technology and have discussed safeguarding issues around the use of mobile technologies and their associated risks.  </w:t>
      </w:r>
    </w:p>
    <w:p w14:paraId="65D849E0" w14:textId="77777777" w:rsidR="000141B8" w:rsidRPr="00A6626A" w:rsidRDefault="000141B8" w:rsidP="00E32DC0">
      <w:pPr>
        <w:pStyle w:val="BodyText"/>
        <w:spacing w:before="2"/>
        <w:ind w:right="52"/>
        <w:jc w:val="both"/>
        <w:rPr>
          <w:rFonts w:ascii="Calibri" w:hAnsi="Calibri" w:cs="Calibri"/>
        </w:rPr>
      </w:pPr>
    </w:p>
    <w:p w14:paraId="57630FC9" w14:textId="77777777" w:rsidR="000141B8" w:rsidRPr="00A6626A" w:rsidRDefault="000141B8" w:rsidP="000141B8">
      <w:pPr>
        <w:pStyle w:val="Heading2"/>
        <w:ind w:hanging="192"/>
        <w:rPr>
          <w:rFonts w:ascii="Calibri" w:hAnsi="Calibri" w:cs="Calibri"/>
        </w:rPr>
      </w:pPr>
      <w:bookmarkStart w:id="18" w:name="_Toc1816449549"/>
      <w:r w:rsidRPr="00A6626A">
        <w:rPr>
          <w:rFonts w:ascii="Calibri" w:hAnsi="Calibri" w:cs="Calibri"/>
        </w:rPr>
        <w:t>Children’s Services</w:t>
      </w:r>
      <w:bookmarkEnd w:id="18"/>
      <w:r w:rsidRPr="00A6626A">
        <w:rPr>
          <w:rFonts w:ascii="Calibri" w:hAnsi="Calibri" w:cs="Calibri"/>
        </w:rPr>
        <w:t xml:space="preserve"> </w:t>
      </w:r>
    </w:p>
    <w:p w14:paraId="0E617EBE" w14:textId="77777777" w:rsidR="000141B8" w:rsidRPr="00A6626A" w:rsidRDefault="000141B8" w:rsidP="000141B8">
      <w:pPr>
        <w:pStyle w:val="Heading2"/>
        <w:ind w:hanging="192"/>
        <w:rPr>
          <w:rFonts w:ascii="Calibri" w:hAnsi="Calibri" w:cs="Calibri"/>
        </w:rPr>
      </w:pPr>
      <w:bookmarkStart w:id="19" w:name="_Toc1763564825"/>
      <w:r w:rsidRPr="00A6626A">
        <w:rPr>
          <w:rFonts w:ascii="Calibri" w:hAnsi="Calibri" w:cs="Calibri"/>
        </w:rPr>
        <w:t>Children’s Single Point of Access (C-SPA)</w:t>
      </w:r>
      <w:bookmarkEnd w:id="19"/>
    </w:p>
    <w:p w14:paraId="4D480801" w14:textId="77777777" w:rsidR="000141B8" w:rsidRPr="00A6626A" w:rsidRDefault="000141B8" w:rsidP="000141B8">
      <w:pPr>
        <w:pBdr>
          <w:top w:val="nil"/>
          <w:left w:val="nil"/>
          <w:bottom w:val="nil"/>
          <w:right w:val="nil"/>
          <w:between w:val="nil"/>
        </w:pBdr>
        <w:spacing w:after="120"/>
        <w:rPr>
          <w:rFonts w:ascii="Calibri" w:hAnsi="Calibri" w:cs="Calibri"/>
          <w:sz w:val="24"/>
          <w:szCs w:val="24"/>
        </w:rPr>
      </w:pPr>
      <w:r w:rsidRPr="00A6626A">
        <w:rPr>
          <w:rFonts w:ascii="Calibri" w:hAnsi="Calibri" w:cs="Calibri"/>
          <w:sz w:val="24"/>
          <w:szCs w:val="24"/>
        </w:rPr>
        <w:t>Anyone can contact the C-SPA about a child, young person or parent/carer who needs support in Surrey. This could be a concern about how the child is developing, issues that the parent or carer is experiencing, or you suspect a child is being neglected or subjected to physical, sexual, or emotional abuse.</w:t>
      </w:r>
    </w:p>
    <w:p w14:paraId="5F67E50E" w14:textId="77777777" w:rsidR="000141B8" w:rsidRPr="00A6626A" w:rsidRDefault="000141B8" w:rsidP="000141B8">
      <w:pPr>
        <w:rPr>
          <w:rFonts w:ascii="Calibri" w:hAnsi="Calibri" w:cs="Calibri"/>
          <w:sz w:val="24"/>
          <w:szCs w:val="24"/>
        </w:rPr>
      </w:pPr>
      <w:r w:rsidRPr="00A6626A">
        <w:rPr>
          <w:rFonts w:ascii="Calibri" w:hAnsi="Calibri" w:cs="Calibri"/>
          <w:sz w:val="24"/>
          <w:szCs w:val="24"/>
        </w:rPr>
        <w:t>Surrey’s Child Protection Consultation Line for advice and support (0300 470 9100 option 3).</w:t>
      </w:r>
    </w:p>
    <w:p w14:paraId="2FCB29FF" w14:textId="77777777" w:rsidR="000141B8" w:rsidRPr="00A6626A" w:rsidRDefault="000141B8" w:rsidP="000141B8">
      <w:pPr>
        <w:rPr>
          <w:rFonts w:ascii="Calibri" w:hAnsi="Calibri" w:cs="Calibri"/>
          <w:sz w:val="24"/>
          <w:szCs w:val="24"/>
        </w:rPr>
      </w:pPr>
    </w:p>
    <w:p w14:paraId="2016E24C" w14:textId="77777777" w:rsidR="000141B8" w:rsidRPr="00A6626A" w:rsidRDefault="000141B8" w:rsidP="000141B8">
      <w:pPr>
        <w:rPr>
          <w:rFonts w:ascii="Calibri" w:hAnsi="Calibri" w:cs="Calibri"/>
          <w:sz w:val="24"/>
          <w:szCs w:val="24"/>
        </w:rPr>
      </w:pPr>
      <w:r w:rsidRPr="00A6626A">
        <w:rPr>
          <w:rFonts w:ascii="Calibri" w:hAnsi="Calibri" w:cs="Calibri"/>
          <w:sz w:val="24"/>
          <w:szCs w:val="24"/>
        </w:rPr>
        <w:t xml:space="preserve">If a child is in </w:t>
      </w:r>
      <w:r w:rsidRPr="00A6626A">
        <w:rPr>
          <w:rFonts w:ascii="Calibri" w:hAnsi="Calibri" w:cs="Calibri"/>
          <w:b/>
          <w:bCs/>
          <w:sz w:val="24"/>
          <w:szCs w:val="24"/>
        </w:rPr>
        <w:t>immediate danger</w:t>
      </w:r>
      <w:r w:rsidRPr="00A6626A">
        <w:rPr>
          <w:rFonts w:ascii="Calibri" w:hAnsi="Calibri" w:cs="Calibri"/>
          <w:sz w:val="24"/>
          <w:szCs w:val="24"/>
        </w:rPr>
        <w:t>, the police should be contacted on 999.</w:t>
      </w:r>
    </w:p>
    <w:p w14:paraId="28F43C1A" w14:textId="77777777" w:rsidR="000141B8" w:rsidRPr="00A6626A" w:rsidRDefault="000141B8" w:rsidP="000141B8">
      <w:pPr>
        <w:rPr>
          <w:rFonts w:ascii="Calibri" w:hAnsi="Calibri" w:cs="Calibri"/>
          <w:sz w:val="24"/>
          <w:szCs w:val="24"/>
        </w:rPr>
      </w:pPr>
    </w:p>
    <w:p w14:paraId="3CB277A7" w14:textId="62F97359" w:rsidR="000141B8" w:rsidRPr="00A6626A" w:rsidRDefault="000141B8" w:rsidP="000141B8">
      <w:pPr>
        <w:rPr>
          <w:rFonts w:ascii="Calibri" w:hAnsi="Calibri" w:cs="Calibri"/>
          <w:sz w:val="24"/>
          <w:szCs w:val="24"/>
        </w:rPr>
      </w:pPr>
      <w:r w:rsidRPr="00A6626A">
        <w:rPr>
          <w:rFonts w:ascii="Calibri" w:hAnsi="Calibri" w:cs="Calibri"/>
          <w:sz w:val="24"/>
          <w:szCs w:val="24"/>
        </w:rPr>
        <w:t>If it is not an emergency, but there is a concern that a child is at risk, C-SPA should be contacted by phone on 0300 470 9100</w:t>
      </w:r>
      <w:r w:rsidR="00A72B1D" w:rsidRPr="00A6626A">
        <w:rPr>
          <w:rFonts w:ascii="Calibri" w:hAnsi="Calibri" w:cs="Calibri"/>
          <w:sz w:val="24"/>
          <w:szCs w:val="24"/>
        </w:rPr>
        <w:t>.</w:t>
      </w:r>
      <w:r w:rsidRPr="00A6626A">
        <w:rPr>
          <w:rFonts w:ascii="Calibri" w:hAnsi="Calibri" w:cs="Calibri"/>
          <w:sz w:val="24"/>
          <w:szCs w:val="24"/>
        </w:rPr>
        <w:t xml:space="preserve"> </w:t>
      </w:r>
    </w:p>
    <w:p w14:paraId="25A52314" w14:textId="77777777" w:rsidR="000141B8" w:rsidRPr="00A6626A" w:rsidRDefault="000141B8" w:rsidP="000141B8">
      <w:pPr>
        <w:rPr>
          <w:rFonts w:ascii="Calibri" w:hAnsi="Calibri" w:cs="Calibri"/>
          <w:sz w:val="24"/>
          <w:szCs w:val="24"/>
        </w:rPr>
      </w:pPr>
    </w:p>
    <w:p w14:paraId="4B3F6ED6" w14:textId="2E9B96B8" w:rsidR="000141B8" w:rsidRPr="00A6626A" w:rsidRDefault="000141B8" w:rsidP="000141B8">
      <w:pPr>
        <w:rPr>
          <w:rFonts w:ascii="Calibri" w:hAnsi="Calibri" w:cs="Calibri"/>
        </w:rPr>
      </w:pPr>
      <w:r w:rsidRPr="00A6626A">
        <w:rPr>
          <w:rFonts w:ascii="Calibri" w:hAnsi="Calibri" w:cs="Calibri"/>
          <w:sz w:val="24"/>
          <w:szCs w:val="24"/>
        </w:rPr>
        <w:t>Requests for support should be sent securely by email to</w:t>
      </w:r>
      <w:r w:rsidRPr="00A6626A">
        <w:rPr>
          <w:rFonts w:ascii="Calibri" w:hAnsi="Calibri" w:cs="Calibri"/>
        </w:rPr>
        <w:t xml:space="preserve"> </w:t>
      </w:r>
      <w:hyperlink r:id="rId44">
        <w:r w:rsidRPr="00A6626A">
          <w:rPr>
            <w:rStyle w:val="Hyperlink"/>
            <w:rFonts w:ascii="Calibri" w:hAnsi="Calibri" w:cs="Calibri"/>
            <w:color w:val="auto"/>
            <w:sz w:val="24"/>
            <w:szCs w:val="24"/>
          </w:rPr>
          <w:t>cspa@surreycc.gov.uk</w:t>
        </w:r>
      </w:hyperlink>
      <w:r w:rsidRPr="00A6626A">
        <w:rPr>
          <w:rFonts w:ascii="Calibri" w:hAnsi="Calibri" w:cs="Calibri"/>
          <w:sz w:val="24"/>
          <w:szCs w:val="24"/>
        </w:rPr>
        <w:t xml:space="preserve"> using the</w:t>
      </w:r>
      <w:hyperlink r:id="rId45">
        <w:r w:rsidRPr="00A6626A">
          <w:rPr>
            <w:rStyle w:val="Hyperlink"/>
            <w:rFonts w:ascii="Calibri" w:hAnsi="Calibri" w:cs="Calibri"/>
            <w:color w:val="auto"/>
            <w:sz w:val="24"/>
            <w:szCs w:val="24"/>
          </w:rPr>
          <w:t xml:space="preserve"> Request for Support Form</w:t>
        </w:r>
      </w:hyperlink>
      <w:r w:rsidRPr="00A6626A">
        <w:rPr>
          <w:rFonts w:ascii="Calibri" w:hAnsi="Calibri" w:cs="Calibri"/>
          <w:sz w:val="24"/>
          <w:szCs w:val="24"/>
        </w:rPr>
        <w:t>.​</w:t>
      </w:r>
    </w:p>
    <w:p w14:paraId="5B8BE6E6" w14:textId="77777777" w:rsidR="000141B8" w:rsidRPr="00A6626A" w:rsidRDefault="000141B8" w:rsidP="000141B8">
      <w:pPr>
        <w:rPr>
          <w:rFonts w:ascii="Calibri" w:hAnsi="Calibri" w:cs="Calibri"/>
        </w:rPr>
      </w:pPr>
    </w:p>
    <w:p w14:paraId="48E60A19" w14:textId="77777777" w:rsidR="000141B8" w:rsidRPr="00A6626A" w:rsidRDefault="000141B8" w:rsidP="000141B8">
      <w:pPr>
        <w:rPr>
          <w:rFonts w:ascii="Calibri" w:hAnsi="Calibri" w:cs="Calibri"/>
          <w:b/>
          <w:bCs/>
          <w:sz w:val="28"/>
          <w:szCs w:val="28"/>
        </w:rPr>
      </w:pPr>
    </w:p>
    <w:p w14:paraId="3C1E49E8" w14:textId="77777777" w:rsidR="000141B8" w:rsidRPr="00A6626A" w:rsidRDefault="000141B8" w:rsidP="007E7771">
      <w:pPr>
        <w:pStyle w:val="Heading2"/>
        <w:ind w:left="0"/>
        <w:rPr>
          <w:rFonts w:ascii="Calibri" w:hAnsi="Calibri" w:cs="Calibri"/>
        </w:rPr>
      </w:pPr>
      <w:bookmarkStart w:id="20" w:name="_Toc648110474"/>
      <w:r w:rsidRPr="00A6626A">
        <w:rPr>
          <w:rFonts w:ascii="Calibri" w:hAnsi="Calibri" w:cs="Calibri"/>
        </w:rPr>
        <w:t>Emergency Duty Team (EDT)</w:t>
      </w:r>
      <w:bookmarkEnd w:id="20"/>
    </w:p>
    <w:p w14:paraId="7106278A" w14:textId="6D4AFCBF" w:rsidR="000141B8" w:rsidRPr="00A6626A" w:rsidRDefault="000141B8" w:rsidP="000141B8">
      <w:pPr>
        <w:rPr>
          <w:rFonts w:ascii="Calibri" w:hAnsi="Calibri" w:cs="Calibri"/>
          <w:sz w:val="24"/>
          <w:szCs w:val="24"/>
        </w:rPr>
      </w:pPr>
      <w:r w:rsidRPr="00A6626A">
        <w:rPr>
          <w:rFonts w:ascii="Calibri" w:hAnsi="Calibri" w:cs="Calibri"/>
          <w:sz w:val="24"/>
          <w:szCs w:val="24"/>
        </w:rPr>
        <w:t>Emergency Duty Team (EDT) provides an emergency social care service for urgent situations which are out of normal office hours.  If your</w:t>
      </w:r>
      <w:r w:rsidR="00A72B1D" w:rsidRPr="00A6626A">
        <w:rPr>
          <w:rFonts w:ascii="Calibri" w:hAnsi="Calibri" w:cs="Calibri"/>
          <w:sz w:val="24"/>
          <w:szCs w:val="24"/>
        </w:rPr>
        <w:t xml:space="preserve"> call is not answered, please</w:t>
      </w:r>
      <w:r w:rsidRPr="00A6626A">
        <w:rPr>
          <w:rFonts w:ascii="Calibri" w:hAnsi="Calibri" w:cs="Calibri"/>
          <w:sz w:val="24"/>
          <w:szCs w:val="24"/>
        </w:rPr>
        <w:t xml:space="preserve"> leave a message and your contact details for someone to get back to you. </w:t>
      </w:r>
    </w:p>
    <w:p w14:paraId="1427C64E" w14:textId="77777777" w:rsidR="000141B8" w:rsidRPr="00A6626A" w:rsidRDefault="000141B8" w:rsidP="000141B8">
      <w:pPr>
        <w:rPr>
          <w:rFonts w:ascii="Calibri" w:hAnsi="Calibri" w:cs="Calibri"/>
          <w:b/>
          <w:bCs/>
          <w:sz w:val="24"/>
          <w:szCs w:val="24"/>
        </w:rPr>
      </w:pPr>
      <w:r w:rsidRPr="00A6626A">
        <w:rPr>
          <w:rFonts w:ascii="Calibri" w:hAnsi="Calibri" w:cs="Calibri"/>
        </w:rPr>
        <w:t>EDT is</w:t>
      </w:r>
      <w:r w:rsidRPr="00A6626A">
        <w:rPr>
          <w:rFonts w:ascii="Calibri" w:hAnsi="Calibri" w:cs="Calibri"/>
          <w:sz w:val="24"/>
          <w:szCs w:val="24"/>
        </w:rPr>
        <w:t xml:space="preserve"> available </w:t>
      </w:r>
      <w:r w:rsidRPr="00A6626A">
        <w:rPr>
          <w:rFonts w:ascii="Calibri" w:hAnsi="Calibri" w:cs="Calibri"/>
          <w:b/>
          <w:bCs/>
          <w:sz w:val="24"/>
          <w:szCs w:val="24"/>
        </w:rPr>
        <w:t xml:space="preserve">5pm-9am, Monday – Friday, Weekends 24 hours a day. </w:t>
      </w:r>
    </w:p>
    <w:p w14:paraId="54EF6AD6" w14:textId="77777777" w:rsidR="000141B8" w:rsidRPr="00A6626A" w:rsidRDefault="000141B8" w:rsidP="000141B8">
      <w:pPr>
        <w:rPr>
          <w:rFonts w:ascii="Calibri" w:hAnsi="Calibri" w:cs="Calibri"/>
          <w:b/>
          <w:bCs/>
          <w:sz w:val="24"/>
          <w:szCs w:val="24"/>
        </w:rPr>
      </w:pPr>
      <w:r w:rsidRPr="00A6626A">
        <w:rPr>
          <w:rFonts w:ascii="Calibri" w:hAnsi="Calibri" w:cs="Calibri"/>
          <w:b/>
          <w:bCs/>
          <w:sz w:val="24"/>
          <w:szCs w:val="24"/>
        </w:rPr>
        <w:t>Phone: 01483 517898</w:t>
      </w:r>
    </w:p>
    <w:p w14:paraId="7FE27F09" w14:textId="77777777" w:rsidR="000141B8" w:rsidRPr="00A6626A" w:rsidRDefault="000141B8" w:rsidP="000141B8">
      <w:pPr>
        <w:rPr>
          <w:rFonts w:ascii="Calibri" w:hAnsi="Calibri" w:cs="Calibri"/>
        </w:rPr>
      </w:pPr>
      <w:r w:rsidRPr="00A6626A">
        <w:rPr>
          <w:rFonts w:ascii="Calibri" w:hAnsi="Calibri" w:cs="Calibri"/>
          <w:b/>
          <w:bCs/>
          <w:sz w:val="24"/>
          <w:szCs w:val="24"/>
        </w:rPr>
        <w:t xml:space="preserve">Email: </w:t>
      </w:r>
      <w:hyperlink r:id="rId46" w:history="1">
        <w:r w:rsidRPr="00A6626A">
          <w:rPr>
            <w:rStyle w:val="Hyperlink"/>
            <w:rFonts w:ascii="Calibri" w:hAnsi="Calibri" w:cs="Calibri"/>
            <w:b/>
            <w:bCs/>
            <w:color w:val="auto"/>
            <w:sz w:val="24"/>
            <w:szCs w:val="24"/>
          </w:rPr>
          <w:t>edt.ssd@surreycc.gov.uk</w:t>
        </w:r>
      </w:hyperlink>
    </w:p>
    <w:p w14:paraId="30DD7D98" w14:textId="77777777" w:rsidR="007F2619" w:rsidRPr="00A6626A" w:rsidRDefault="007F2619" w:rsidP="000141B8">
      <w:pPr>
        <w:rPr>
          <w:rFonts w:ascii="Calibri" w:hAnsi="Calibri" w:cs="Calibri"/>
        </w:rPr>
      </w:pPr>
    </w:p>
    <w:p w14:paraId="37F3FD8A" w14:textId="77777777" w:rsidR="007F2619" w:rsidRPr="00A6626A" w:rsidRDefault="007F2619" w:rsidP="007F2619">
      <w:pPr>
        <w:pStyle w:val="Heading2"/>
        <w:ind w:hanging="192"/>
        <w:rPr>
          <w:rFonts w:ascii="Calibri" w:hAnsi="Calibri" w:cs="Calibri"/>
        </w:rPr>
      </w:pPr>
      <w:bookmarkStart w:id="21" w:name="_Toc527536649"/>
      <w:r w:rsidRPr="00A6626A">
        <w:rPr>
          <w:rFonts w:ascii="Calibri" w:hAnsi="Calibri" w:cs="Calibri"/>
        </w:rPr>
        <w:t>Local authority designated officer (LADO)</w:t>
      </w:r>
      <w:bookmarkEnd w:id="21"/>
    </w:p>
    <w:p w14:paraId="26525C25" w14:textId="77777777" w:rsidR="007F2619" w:rsidRPr="00A6626A" w:rsidRDefault="007F2619" w:rsidP="007F2619">
      <w:pPr>
        <w:pBdr>
          <w:top w:val="nil"/>
          <w:left w:val="nil"/>
          <w:bottom w:val="nil"/>
          <w:right w:val="nil"/>
          <w:between w:val="nil"/>
        </w:pBdr>
        <w:spacing w:after="120"/>
        <w:rPr>
          <w:rFonts w:ascii="Calibri" w:hAnsi="Calibri" w:cs="Calibri"/>
          <w:sz w:val="24"/>
          <w:szCs w:val="24"/>
        </w:rPr>
      </w:pPr>
      <w:r w:rsidRPr="00A6626A">
        <w:rPr>
          <w:rFonts w:ascii="Calibri" w:hAnsi="Calibri" w:cs="Calibri"/>
          <w:sz w:val="24"/>
          <w:szCs w:val="24"/>
        </w:rPr>
        <w:t xml:space="preserve">Every local authority has a legal responsibility to appoint a LADO who is responsible for organising the response to concerns/allegations that an adult who works with children may have caused them or could cause them harm. They will be informed within one working day of any allegations that come to our attention. The LADO will give advice and guidance to employers, such as the headteacher and the chair of governors/chair of trustees, to make sure that any allegation is dealt with fairly and quickly, ensuring that the child is protected effectively. </w:t>
      </w:r>
    </w:p>
    <w:p w14:paraId="40A5B615" w14:textId="77777777" w:rsidR="007F2619" w:rsidRPr="00A6626A" w:rsidRDefault="007F2619" w:rsidP="007F2619">
      <w:pPr>
        <w:pBdr>
          <w:top w:val="nil"/>
          <w:left w:val="nil"/>
          <w:bottom w:val="nil"/>
          <w:right w:val="nil"/>
          <w:between w:val="nil"/>
        </w:pBdr>
        <w:spacing w:after="120"/>
        <w:rPr>
          <w:rFonts w:ascii="Calibri" w:hAnsi="Calibri" w:cs="Calibri"/>
          <w:sz w:val="24"/>
          <w:szCs w:val="24"/>
        </w:rPr>
      </w:pPr>
      <w:r w:rsidRPr="00A6626A">
        <w:rPr>
          <w:rFonts w:ascii="Calibri" w:hAnsi="Calibri" w:cs="Calibri"/>
          <w:sz w:val="24"/>
          <w:szCs w:val="24"/>
        </w:rPr>
        <w:t xml:space="preserve">The LADO can be contacted by: </w:t>
      </w:r>
    </w:p>
    <w:p w14:paraId="304717C6" w14:textId="77777777" w:rsidR="007F2619" w:rsidRPr="00A6626A" w:rsidRDefault="007F2619" w:rsidP="007F2619">
      <w:pPr>
        <w:rPr>
          <w:rFonts w:ascii="Calibri" w:eastAsia="Helvetica Neue" w:hAnsi="Calibri" w:cs="Calibri"/>
          <w:szCs w:val="24"/>
        </w:rPr>
      </w:pPr>
      <w:r w:rsidRPr="00A6626A">
        <w:rPr>
          <w:rFonts w:ascii="Calibri" w:hAnsi="Calibri" w:cs="Calibri"/>
          <w:sz w:val="24"/>
          <w:szCs w:val="24"/>
        </w:rPr>
        <w:t>Email:</w:t>
      </w:r>
      <w:r w:rsidRPr="00A6626A">
        <w:rPr>
          <w:rFonts w:ascii="Calibri" w:eastAsia="Helvetica Neue" w:hAnsi="Calibri" w:cs="Calibri"/>
          <w:sz w:val="24"/>
          <w:szCs w:val="24"/>
        </w:rPr>
        <w:t xml:space="preserve"> </w:t>
      </w:r>
      <w:hyperlink r:id="rId47">
        <w:r w:rsidRPr="00A6626A">
          <w:rPr>
            <w:rStyle w:val="Hyperlink"/>
            <w:rFonts w:ascii="Calibri" w:hAnsi="Calibri" w:cs="Calibri"/>
            <w:color w:val="auto"/>
            <w:sz w:val="24"/>
            <w:szCs w:val="24"/>
          </w:rPr>
          <w:t>LADO@surreycc.gov.uk</w:t>
        </w:r>
      </w:hyperlink>
    </w:p>
    <w:p w14:paraId="3267E018" w14:textId="77777777" w:rsidR="007F2619" w:rsidRPr="00A6626A" w:rsidRDefault="007F2619" w:rsidP="007F2619">
      <w:pPr>
        <w:rPr>
          <w:rFonts w:ascii="Calibri" w:eastAsia="Helvetica Neue" w:hAnsi="Calibri" w:cs="Calibri"/>
          <w:szCs w:val="24"/>
        </w:rPr>
      </w:pPr>
    </w:p>
    <w:p w14:paraId="560CD867" w14:textId="77777777" w:rsidR="007F2619" w:rsidRPr="00A6626A" w:rsidRDefault="007F2619" w:rsidP="007F2619">
      <w:pPr>
        <w:rPr>
          <w:rFonts w:ascii="Calibri" w:hAnsi="Calibri" w:cs="Calibri"/>
          <w:sz w:val="24"/>
          <w:szCs w:val="24"/>
        </w:rPr>
      </w:pPr>
      <w:r w:rsidRPr="00A6626A">
        <w:rPr>
          <w:rFonts w:ascii="Calibri" w:hAnsi="Calibri" w:cs="Calibri"/>
          <w:sz w:val="24"/>
          <w:szCs w:val="24"/>
        </w:rPr>
        <w:t>Telephone: 0300123 1650 option 3</w:t>
      </w:r>
    </w:p>
    <w:p w14:paraId="45D6BF89" w14:textId="77777777" w:rsidR="007F2619" w:rsidRPr="00A6626A" w:rsidRDefault="007F2619" w:rsidP="007F2619">
      <w:pPr>
        <w:rPr>
          <w:rFonts w:ascii="Calibri" w:eastAsia="Helvetica Neue" w:hAnsi="Calibri" w:cs="Calibri"/>
          <w:szCs w:val="24"/>
        </w:rPr>
      </w:pPr>
    </w:p>
    <w:p w14:paraId="5A7EB59F" w14:textId="77777777" w:rsidR="007F2619" w:rsidRPr="00A6626A" w:rsidRDefault="007F2619" w:rsidP="007F2619">
      <w:pPr>
        <w:rPr>
          <w:rFonts w:ascii="Calibri" w:eastAsia="Helvetica Neue" w:hAnsi="Calibri" w:cs="Calibri"/>
        </w:rPr>
      </w:pPr>
      <w:r w:rsidRPr="00A6626A">
        <w:rPr>
          <w:rFonts w:ascii="Calibri" w:eastAsia="Helvetica Neue" w:hAnsi="Calibri" w:cs="Calibri"/>
          <w:szCs w:val="24"/>
        </w:rPr>
        <w:t xml:space="preserve">Online: </w:t>
      </w:r>
      <w:hyperlink r:id="rId48" w:history="1">
        <w:r w:rsidRPr="00A6626A">
          <w:rPr>
            <w:rStyle w:val="Hyperlink"/>
            <w:rFonts w:ascii="Calibri" w:eastAsia="Helvetica Neue" w:hAnsi="Calibri" w:cs="Calibri"/>
            <w:color w:val="auto"/>
            <w:sz w:val="24"/>
            <w:szCs w:val="24"/>
          </w:rPr>
          <w:t>LADO Referral Form</w:t>
        </w:r>
      </w:hyperlink>
    </w:p>
    <w:p w14:paraId="65A9A38B" w14:textId="77777777" w:rsidR="007F2619" w:rsidRPr="00A6626A" w:rsidRDefault="007F2619" w:rsidP="000141B8">
      <w:pPr>
        <w:rPr>
          <w:rStyle w:val="Hyperlink"/>
          <w:rFonts w:ascii="Calibri" w:hAnsi="Calibri" w:cs="Calibri"/>
          <w:b/>
          <w:bCs/>
          <w:color w:val="auto"/>
          <w:sz w:val="24"/>
          <w:szCs w:val="24"/>
        </w:rPr>
      </w:pPr>
    </w:p>
    <w:p w14:paraId="2F3080AB" w14:textId="77777777" w:rsidR="000141B8" w:rsidRPr="00A6626A" w:rsidRDefault="000141B8" w:rsidP="000141B8">
      <w:pPr>
        <w:rPr>
          <w:rFonts w:ascii="Calibri" w:hAnsi="Calibri" w:cs="Calibri"/>
          <w:szCs w:val="24"/>
        </w:rPr>
      </w:pPr>
    </w:p>
    <w:p w14:paraId="2DFB6A30" w14:textId="77777777" w:rsidR="001E7FE0" w:rsidRPr="00A6626A" w:rsidRDefault="001E7FE0" w:rsidP="001E7FE0">
      <w:pPr>
        <w:pStyle w:val="Heading1"/>
        <w:ind w:left="0"/>
        <w:rPr>
          <w:rFonts w:ascii="Calibri" w:hAnsi="Calibri" w:cs="Calibri"/>
          <w:sz w:val="28"/>
          <w:szCs w:val="28"/>
        </w:rPr>
      </w:pPr>
      <w:bookmarkStart w:id="22" w:name="_Toc641724108"/>
      <w:r w:rsidRPr="00A6626A">
        <w:rPr>
          <w:rFonts w:ascii="Calibri" w:hAnsi="Calibri" w:cs="Calibri"/>
          <w:sz w:val="28"/>
          <w:szCs w:val="28"/>
        </w:rPr>
        <w:t>The Law (legislation and statutory guidance)</w:t>
      </w:r>
      <w:bookmarkEnd w:id="22"/>
    </w:p>
    <w:p w14:paraId="21256CD6" w14:textId="2C5A6505" w:rsidR="001E7FE0" w:rsidRPr="00A6626A" w:rsidRDefault="001E7FE0" w:rsidP="001E7FE0">
      <w:pPr>
        <w:rPr>
          <w:rFonts w:ascii="Calibri" w:hAnsi="Calibri" w:cs="Calibri"/>
        </w:rPr>
      </w:pPr>
      <w:r w:rsidRPr="00A6626A">
        <w:rPr>
          <w:rFonts w:ascii="Calibri" w:hAnsi="Calibri" w:cs="Calibri"/>
        </w:rPr>
        <w:t xml:space="preserve">In addition to Surrey Safeguarding Children Partnership’s (SSCP) </w:t>
      </w:r>
      <w:hyperlink r:id="rId49" w:history="1">
        <w:r w:rsidRPr="00A6626A">
          <w:rPr>
            <w:rStyle w:val="Hyperlink"/>
            <w:rFonts w:ascii="Calibri" w:hAnsi="Calibri" w:cs="Calibri"/>
            <w:color w:val="auto"/>
          </w:rPr>
          <w:t>arrangements</w:t>
        </w:r>
      </w:hyperlink>
      <w:r w:rsidRPr="00A6626A">
        <w:rPr>
          <w:rFonts w:ascii="Calibri" w:eastAsia="Helvetica Neue" w:hAnsi="Calibri" w:cs="Calibri"/>
          <w:szCs w:val="24"/>
        </w:rPr>
        <w:t>,</w:t>
      </w:r>
      <w:r w:rsidR="00CF305E">
        <w:rPr>
          <w:rFonts w:ascii="Calibri" w:eastAsia="Helvetica Neue" w:hAnsi="Calibri" w:cs="Calibri"/>
          <w:szCs w:val="24"/>
        </w:rPr>
        <w:t xml:space="preserve"> St Joseph’s Catholic Primary School</w:t>
      </w:r>
      <w:r w:rsidRPr="00A6626A">
        <w:rPr>
          <w:rFonts w:ascii="Calibri" w:eastAsia="Helvetica Neue" w:hAnsi="Calibri" w:cs="Calibri"/>
          <w:szCs w:val="24"/>
        </w:rPr>
        <w:t xml:space="preserve"> also follows the laws and statutory guidance below:</w:t>
      </w:r>
    </w:p>
    <w:p w14:paraId="33CD0677" w14:textId="77777777" w:rsidR="001E7FE0" w:rsidRPr="00A6626A" w:rsidRDefault="001E7FE0" w:rsidP="001E7FE0">
      <w:pPr>
        <w:rPr>
          <w:rFonts w:ascii="Calibri" w:hAnsi="Calibri" w:cs="Calibri"/>
        </w:rPr>
      </w:pPr>
    </w:p>
    <w:p w14:paraId="5B7DC9F6" w14:textId="77777777" w:rsidR="001E7FE0" w:rsidRPr="00A6626A" w:rsidRDefault="0005228C" w:rsidP="001E7FE0">
      <w:pPr>
        <w:pStyle w:val="ListParagraph"/>
        <w:widowControl/>
        <w:numPr>
          <w:ilvl w:val="0"/>
          <w:numId w:val="28"/>
        </w:numPr>
        <w:autoSpaceDE/>
        <w:autoSpaceDN/>
        <w:contextualSpacing/>
        <w:rPr>
          <w:rFonts w:ascii="Calibri" w:hAnsi="Calibri" w:cs="Calibri"/>
        </w:rPr>
      </w:pPr>
      <w:hyperlink r:id="rId50" w:history="1">
        <w:r w:rsidR="001E7FE0" w:rsidRPr="00A6626A">
          <w:rPr>
            <w:rFonts w:ascii="Calibri" w:hAnsi="Calibri" w:cs="Calibri"/>
            <w:u w:val="single"/>
          </w:rPr>
          <w:t xml:space="preserve">Working Together to Safeguard Children </w:t>
        </w:r>
      </w:hyperlink>
      <w:r w:rsidR="001E7FE0" w:rsidRPr="00A6626A">
        <w:rPr>
          <w:rFonts w:ascii="Calibri" w:hAnsi="Calibri" w:cs="Calibri"/>
        </w:rPr>
        <w:t xml:space="preserve"> which sets out the multi-agency working arrangements to safeguard and promote the welfare of children and young people and protect them from harm; in addition, it sets out the statutory roles and responsibilities of schools. </w:t>
      </w:r>
    </w:p>
    <w:p w14:paraId="03B9CE31" w14:textId="77777777" w:rsidR="001E7FE0" w:rsidRPr="00A6626A" w:rsidRDefault="001E7FE0" w:rsidP="001E7FE0">
      <w:pPr>
        <w:rPr>
          <w:rFonts w:ascii="Calibri" w:hAnsi="Calibri" w:cs="Calibri"/>
        </w:rPr>
      </w:pPr>
    </w:p>
    <w:p w14:paraId="0A27EFE4" w14:textId="77777777" w:rsidR="001E7FE0" w:rsidRPr="00A6626A" w:rsidRDefault="0005228C" w:rsidP="001E7FE0">
      <w:pPr>
        <w:pStyle w:val="ListParagraph"/>
        <w:widowControl/>
        <w:numPr>
          <w:ilvl w:val="0"/>
          <w:numId w:val="28"/>
        </w:numPr>
        <w:autoSpaceDE/>
        <w:autoSpaceDN/>
        <w:contextualSpacing/>
        <w:rPr>
          <w:rFonts w:ascii="Calibri" w:hAnsi="Calibri" w:cs="Calibri"/>
        </w:rPr>
      </w:pPr>
      <w:hyperlink r:id="rId51" w:history="1">
        <w:r w:rsidR="001E7FE0" w:rsidRPr="00A6626A">
          <w:rPr>
            <w:rStyle w:val="Hyperlink"/>
            <w:rFonts w:ascii="Calibri" w:hAnsi="Calibri" w:cs="Calibri"/>
            <w:color w:val="auto"/>
          </w:rPr>
          <w:t>‘What to do if you are Worried a Child is Being Abused’ 2015 - Advice for Practitioners</w:t>
        </w:r>
      </w:hyperlink>
    </w:p>
    <w:p w14:paraId="392AB93F" w14:textId="77777777" w:rsidR="001E7FE0" w:rsidRPr="00A6626A" w:rsidRDefault="001E7FE0" w:rsidP="001E7FE0">
      <w:pPr>
        <w:pStyle w:val="ListParagraph"/>
        <w:ind w:left="720" w:firstLine="0"/>
        <w:rPr>
          <w:rFonts w:ascii="Calibri" w:hAnsi="Calibri" w:cs="Calibri"/>
        </w:rPr>
      </w:pPr>
    </w:p>
    <w:p w14:paraId="3711814D" w14:textId="77777777" w:rsidR="001E7FE0" w:rsidRPr="00A6626A" w:rsidRDefault="0005228C" w:rsidP="001E7FE0">
      <w:pPr>
        <w:pStyle w:val="ListParagraph"/>
        <w:widowControl/>
        <w:numPr>
          <w:ilvl w:val="0"/>
          <w:numId w:val="28"/>
        </w:numPr>
        <w:autoSpaceDE/>
        <w:autoSpaceDN/>
        <w:contextualSpacing/>
        <w:rPr>
          <w:rFonts w:ascii="Calibri" w:hAnsi="Calibri" w:cs="Calibri"/>
        </w:rPr>
      </w:pPr>
      <w:hyperlink r:id="rId52" w:history="1">
        <w:r w:rsidR="001E7FE0" w:rsidRPr="00A6626A">
          <w:rPr>
            <w:rStyle w:val="Hyperlink"/>
            <w:rFonts w:ascii="Calibri" w:hAnsi="Calibri" w:cs="Calibri"/>
            <w:color w:val="auto"/>
          </w:rPr>
          <w:t xml:space="preserve">Keeping Children Safe in Education (KCSIE, 2026) </w:t>
        </w:r>
      </w:hyperlink>
      <w:r w:rsidR="001E7FE0" w:rsidRPr="00A6626A">
        <w:rPr>
          <w:rFonts w:ascii="Calibri" w:hAnsi="Calibri" w:cs="Calibri"/>
        </w:rPr>
        <w:t xml:space="preserve"> is statutory guidance issued by the Department for Education (DfE) which all schools and colleges must have regard to when carrying out their duties to safeguard and promote the welfare of children.</w:t>
      </w:r>
    </w:p>
    <w:p w14:paraId="359A3187" w14:textId="77777777" w:rsidR="001E7FE0" w:rsidRPr="00A6626A" w:rsidRDefault="001E7FE0" w:rsidP="001E7FE0">
      <w:pPr>
        <w:pStyle w:val="ListParagraph"/>
        <w:ind w:left="720" w:firstLine="0"/>
        <w:rPr>
          <w:rFonts w:ascii="Calibri" w:hAnsi="Calibri" w:cs="Calibri"/>
        </w:rPr>
      </w:pPr>
    </w:p>
    <w:p w14:paraId="776AD79D" w14:textId="59800F72" w:rsidR="001E7FE0" w:rsidRPr="00A6626A" w:rsidRDefault="0005228C" w:rsidP="001E7FE0">
      <w:pPr>
        <w:pStyle w:val="ListParagraph"/>
        <w:widowControl/>
        <w:numPr>
          <w:ilvl w:val="0"/>
          <w:numId w:val="28"/>
        </w:numPr>
        <w:autoSpaceDE/>
        <w:autoSpaceDN/>
        <w:contextualSpacing/>
        <w:rPr>
          <w:rFonts w:ascii="Calibri" w:hAnsi="Calibri" w:cs="Calibri"/>
        </w:rPr>
      </w:pPr>
      <w:hyperlink r:id="rId53" w:history="1">
        <w:r w:rsidR="001E7FE0" w:rsidRPr="00A6626A">
          <w:rPr>
            <w:rStyle w:val="Hyperlink"/>
            <w:rFonts w:ascii="Calibri" w:hAnsi="Calibri" w:cs="Calibri"/>
            <w:color w:val="auto"/>
          </w:rPr>
          <w:t>Early years foundation stage (EYFS) statutory framework</w:t>
        </w:r>
      </w:hyperlink>
      <w:r w:rsidR="001E7FE0" w:rsidRPr="00A6626A">
        <w:rPr>
          <w:rFonts w:ascii="Calibri" w:hAnsi="Calibri" w:cs="Calibri"/>
        </w:rPr>
        <w:t xml:space="preserve"> is statutory guidance which sets standards that school and childcare providers must meet for the learning, development, and care of children from birth to 5 years in Ofsted registered settings. (Should be read alongside KCSIE where children aged 0 to 5 attend school-based nurseries or reception classes).</w:t>
      </w:r>
      <w:r w:rsidR="00A97153" w:rsidRPr="00A6626A">
        <w:rPr>
          <w:rFonts w:ascii="Calibri" w:hAnsi="Calibri" w:cs="Calibri"/>
        </w:rPr>
        <w:t xml:space="preserve"> </w:t>
      </w:r>
    </w:p>
    <w:p w14:paraId="58DE9E7D" w14:textId="77777777" w:rsidR="001E7FE0" w:rsidRPr="00A6626A" w:rsidRDefault="001E7FE0" w:rsidP="001E7FE0">
      <w:pPr>
        <w:pStyle w:val="ListParagraph"/>
        <w:ind w:left="720" w:firstLine="0"/>
        <w:rPr>
          <w:rFonts w:ascii="Calibri" w:hAnsi="Calibri" w:cs="Calibri"/>
        </w:rPr>
      </w:pPr>
    </w:p>
    <w:p w14:paraId="6F73165F" w14:textId="77777777" w:rsidR="001E7FE0" w:rsidRPr="00A6626A" w:rsidRDefault="0005228C" w:rsidP="001E7FE0">
      <w:pPr>
        <w:pStyle w:val="ListParagraph"/>
        <w:widowControl/>
        <w:numPr>
          <w:ilvl w:val="0"/>
          <w:numId w:val="28"/>
        </w:numPr>
        <w:autoSpaceDE/>
        <w:autoSpaceDN/>
        <w:contextualSpacing/>
        <w:rPr>
          <w:rFonts w:ascii="Calibri" w:hAnsi="Calibri" w:cs="Calibri"/>
        </w:rPr>
      </w:pPr>
      <w:hyperlink r:id="rId54" w:history="1">
        <w:r w:rsidR="001E7FE0" w:rsidRPr="00A6626A">
          <w:rPr>
            <w:rStyle w:val="Hyperlink"/>
            <w:rFonts w:ascii="Calibri" w:hAnsi="Calibri" w:cs="Calibri"/>
            <w:color w:val="auto"/>
          </w:rPr>
          <w:t>Relationships and sex education (RSE) and health education - GOV.UK</w:t>
        </w:r>
      </w:hyperlink>
      <w:r w:rsidR="001E7FE0" w:rsidRPr="00A6626A">
        <w:rPr>
          <w:rFonts w:ascii="Calibri" w:hAnsi="Calibri" w:cs="Calibri"/>
        </w:rPr>
        <w:t xml:space="preserve"> This is statutory guidance from the Department for Education issued under Section 80A of the Education Act 2002 and section 403 of the Education Act 1996</w:t>
      </w:r>
    </w:p>
    <w:p w14:paraId="2D2E291B" w14:textId="77777777" w:rsidR="001E7FE0" w:rsidRPr="00A6626A" w:rsidRDefault="001E7FE0" w:rsidP="001E7FE0">
      <w:pPr>
        <w:pStyle w:val="ListParagraph"/>
        <w:ind w:left="720" w:firstLine="0"/>
        <w:rPr>
          <w:rFonts w:ascii="Calibri" w:hAnsi="Calibri" w:cs="Calibri"/>
        </w:rPr>
      </w:pPr>
    </w:p>
    <w:p w14:paraId="5EEBCE8B" w14:textId="77777777" w:rsidR="001E7FE0" w:rsidRPr="00A6626A" w:rsidRDefault="0005228C" w:rsidP="001E7FE0">
      <w:pPr>
        <w:pStyle w:val="ListParagraph"/>
        <w:widowControl/>
        <w:numPr>
          <w:ilvl w:val="0"/>
          <w:numId w:val="28"/>
        </w:numPr>
        <w:autoSpaceDE/>
        <w:autoSpaceDN/>
        <w:contextualSpacing/>
        <w:rPr>
          <w:rFonts w:ascii="Calibri" w:eastAsia="Helvetica Neue" w:hAnsi="Calibri" w:cs="Calibri"/>
          <w:szCs w:val="24"/>
        </w:rPr>
      </w:pPr>
      <w:hyperlink r:id="rId55">
        <w:r w:rsidR="001E7FE0" w:rsidRPr="00A6626A">
          <w:rPr>
            <w:rFonts w:ascii="Calibri" w:eastAsia="Helvetica Neue" w:hAnsi="Calibri" w:cs="Calibri"/>
            <w:szCs w:val="24"/>
            <w:u w:val="single"/>
          </w:rPr>
          <w:t>Education Act 2002</w:t>
        </w:r>
      </w:hyperlink>
      <w:r w:rsidR="001E7FE0" w:rsidRPr="00A6626A">
        <w:rPr>
          <w:rFonts w:ascii="Calibri" w:eastAsia="Helvetica Neue" w:hAnsi="Calibri" w:cs="Calibri"/>
          <w:szCs w:val="24"/>
        </w:rPr>
        <w:t>, section 175/</w:t>
      </w:r>
      <w:hyperlink r:id="rId56">
        <w:r w:rsidR="001E7FE0" w:rsidRPr="00A6626A">
          <w:rPr>
            <w:rFonts w:ascii="Calibri" w:eastAsia="Helvetica Neue" w:hAnsi="Calibri" w:cs="Calibri"/>
            <w:szCs w:val="24"/>
            <w:u w:val="single"/>
          </w:rPr>
          <w:t>The Education (Independent School Standards) Regulations 2014</w:t>
        </w:r>
      </w:hyperlink>
      <w:r w:rsidR="001E7FE0" w:rsidRPr="00A6626A">
        <w:rPr>
          <w:rFonts w:ascii="Calibri" w:eastAsia="Helvetica Neue" w:hAnsi="Calibri" w:cs="Calibri"/>
          <w:szCs w:val="24"/>
        </w:rPr>
        <w:t>/</w:t>
      </w:r>
      <w:hyperlink r:id="rId57">
        <w:r w:rsidR="001E7FE0" w:rsidRPr="00A6626A">
          <w:rPr>
            <w:rFonts w:ascii="Calibri" w:eastAsia="Helvetica Neue" w:hAnsi="Calibri" w:cs="Calibri"/>
            <w:szCs w:val="24"/>
            <w:u w:val="single"/>
          </w:rPr>
          <w:t>Part 1 of the schedule to the Non-Maintained Special Schools (England) Regulations 2015</w:t>
        </w:r>
      </w:hyperlink>
      <w:r w:rsidR="001E7FE0" w:rsidRPr="00A6626A">
        <w:rPr>
          <w:rFonts w:ascii="Calibri" w:eastAsia="Helvetica Neue" w:hAnsi="Calibri" w:cs="Calibri"/>
          <w:szCs w:val="24"/>
        </w:rPr>
        <w:t xml:space="preserve"> places a duty on maintained/independent schools (including academies)/non-maintained special schools and local authorities to keep children safe and promote their welfare. </w:t>
      </w:r>
    </w:p>
    <w:p w14:paraId="47BAB986" w14:textId="77777777" w:rsidR="001E7FE0" w:rsidRPr="00A6626A" w:rsidRDefault="001E7FE0" w:rsidP="001E7FE0">
      <w:pPr>
        <w:pBdr>
          <w:top w:val="nil"/>
          <w:left w:val="nil"/>
          <w:bottom w:val="nil"/>
          <w:right w:val="nil"/>
          <w:between w:val="nil"/>
        </w:pBdr>
        <w:rPr>
          <w:rFonts w:ascii="Calibri" w:eastAsia="Helvetica Neue" w:hAnsi="Calibri" w:cs="Calibri"/>
          <w:szCs w:val="24"/>
        </w:rPr>
      </w:pPr>
    </w:p>
    <w:p w14:paraId="616C2B62" w14:textId="77777777" w:rsidR="001E7FE0" w:rsidRPr="00A6626A" w:rsidRDefault="001E7FE0" w:rsidP="001E7FE0">
      <w:pPr>
        <w:pStyle w:val="ListParagraph"/>
        <w:widowControl/>
        <w:numPr>
          <w:ilvl w:val="0"/>
          <w:numId w:val="28"/>
        </w:numPr>
        <w:pBdr>
          <w:top w:val="nil"/>
          <w:left w:val="nil"/>
          <w:bottom w:val="nil"/>
          <w:right w:val="nil"/>
          <w:between w:val="nil"/>
        </w:pBdr>
        <w:autoSpaceDE/>
        <w:autoSpaceDN/>
        <w:contextualSpacing/>
        <w:rPr>
          <w:rFonts w:ascii="Calibri" w:eastAsia="Helvetica Neue" w:hAnsi="Calibri" w:cs="Calibri"/>
          <w:szCs w:val="24"/>
        </w:rPr>
      </w:pPr>
      <w:r w:rsidRPr="00A6626A">
        <w:rPr>
          <w:rFonts w:ascii="Calibri" w:eastAsia="Helvetica Neue" w:hAnsi="Calibri" w:cs="Calibri"/>
          <w:szCs w:val="24"/>
        </w:rPr>
        <w:t xml:space="preserve">The </w:t>
      </w:r>
      <w:hyperlink r:id="rId58">
        <w:r w:rsidRPr="00A6626A">
          <w:rPr>
            <w:rFonts w:ascii="Calibri" w:eastAsia="Helvetica Neue" w:hAnsi="Calibri" w:cs="Calibri"/>
            <w:szCs w:val="24"/>
            <w:u w:val="single"/>
          </w:rPr>
          <w:t>Children Act 1989</w:t>
        </w:r>
      </w:hyperlink>
      <w:r w:rsidRPr="00A6626A">
        <w:rPr>
          <w:rFonts w:ascii="Calibri" w:eastAsia="Helvetica Neue" w:hAnsi="Calibri" w:cs="Calibri"/>
          <w:szCs w:val="24"/>
        </w:rPr>
        <w:t xml:space="preserve"> is the main source of child safety law for England and Wales. The Act gives the basis for most of </w:t>
      </w:r>
      <w:hyperlink r:id="rId59">
        <w:r w:rsidRPr="00A6626A">
          <w:rPr>
            <w:rFonts w:ascii="Calibri" w:eastAsia="Helvetica Neue" w:hAnsi="Calibri" w:cs="Calibri"/>
            <w:szCs w:val="24"/>
          </w:rPr>
          <w:t>children’s services</w:t>
        </w:r>
      </w:hyperlink>
      <w:r w:rsidRPr="00A6626A">
        <w:rPr>
          <w:rFonts w:ascii="Calibri" w:eastAsia="Helvetica Neue" w:hAnsi="Calibri" w:cs="Calibri"/>
          <w:szCs w:val="24"/>
        </w:rPr>
        <w:t xml:space="preserve">’ duties and responsibilities towards children and their families. It also provides the legal framework for the </w:t>
      </w:r>
      <w:hyperlink r:id="rId60">
        <w:r w:rsidRPr="00A6626A">
          <w:rPr>
            <w:rFonts w:ascii="Calibri" w:eastAsia="Helvetica Neue" w:hAnsi="Calibri" w:cs="Calibri"/>
            <w:szCs w:val="24"/>
          </w:rPr>
          <w:t>child protection</w:t>
        </w:r>
      </w:hyperlink>
      <w:r w:rsidRPr="00A6626A">
        <w:rPr>
          <w:rFonts w:ascii="Calibri" w:eastAsia="Helvetica Neue" w:hAnsi="Calibri" w:cs="Calibri"/>
          <w:szCs w:val="24"/>
        </w:rPr>
        <w:t xml:space="preserve"> system. The </w:t>
      </w:r>
      <w:hyperlink r:id="rId61">
        <w:r w:rsidRPr="00A6626A">
          <w:rPr>
            <w:rFonts w:ascii="Calibri" w:eastAsia="Helvetica Neue" w:hAnsi="Calibri" w:cs="Calibri"/>
            <w:szCs w:val="24"/>
            <w:u w:val="single"/>
          </w:rPr>
          <w:t>2004</w:t>
        </w:r>
      </w:hyperlink>
      <w:r w:rsidRPr="00A6626A">
        <w:rPr>
          <w:rFonts w:ascii="Calibri" w:eastAsia="Helvetica Neue" w:hAnsi="Calibri" w:cs="Calibri"/>
          <w:szCs w:val="24"/>
        </w:rPr>
        <w:t xml:space="preserve"> amendment is used alongside the Act. </w:t>
      </w:r>
    </w:p>
    <w:p w14:paraId="0DC9496A" w14:textId="77777777" w:rsidR="001E7FE0" w:rsidRPr="00A6626A" w:rsidRDefault="001E7FE0" w:rsidP="001E7FE0">
      <w:pPr>
        <w:pBdr>
          <w:top w:val="nil"/>
          <w:left w:val="nil"/>
          <w:bottom w:val="nil"/>
          <w:right w:val="nil"/>
          <w:between w:val="nil"/>
        </w:pBdr>
        <w:rPr>
          <w:rFonts w:ascii="Calibri" w:eastAsia="Helvetica Neue" w:hAnsi="Calibri" w:cs="Calibri"/>
          <w:szCs w:val="24"/>
        </w:rPr>
      </w:pPr>
    </w:p>
    <w:p w14:paraId="7E120FD1" w14:textId="290CF532" w:rsidR="001E7FE0" w:rsidRPr="00A6626A" w:rsidRDefault="001E7FE0" w:rsidP="001E7FE0">
      <w:pPr>
        <w:pStyle w:val="ListParagraph"/>
        <w:widowControl/>
        <w:numPr>
          <w:ilvl w:val="0"/>
          <w:numId w:val="28"/>
        </w:numPr>
        <w:pBdr>
          <w:top w:val="nil"/>
          <w:left w:val="nil"/>
          <w:bottom w:val="nil"/>
          <w:right w:val="nil"/>
          <w:between w:val="nil"/>
        </w:pBdr>
        <w:autoSpaceDE/>
        <w:autoSpaceDN/>
        <w:contextualSpacing/>
        <w:rPr>
          <w:rFonts w:ascii="Calibri" w:eastAsia="Helvetica Neue" w:hAnsi="Calibri" w:cs="Calibri"/>
          <w:szCs w:val="24"/>
        </w:rPr>
      </w:pPr>
      <w:r w:rsidRPr="00A6626A">
        <w:rPr>
          <w:rFonts w:ascii="Calibri" w:eastAsia="Helvetica Neue" w:hAnsi="Calibri" w:cs="Calibri"/>
          <w:szCs w:val="24"/>
        </w:rPr>
        <w:t xml:space="preserve">The </w:t>
      </w:r>
      <w:hyperlink r:id="rId62">
        <w:r w:rsidRPr="00A6626A">
          <w:rPr>
            <w:rFonts w:ascii="Calibri" w:eastAsia="Helvetica Neue" w:hAnsi="Calibri" w:cs="Calibri"/>
            <w:szCs w:val="24"/>
            <w:u w:val="single"/>
          </w:rPr>
          <w:t>Children Act 1989 Care Planning, Placement and Case Review</w:t>
        </w:r>
      </w:hyperlink>
      <w:r w:rsidRPr="00A6626A">
        <w:rPr>
          <w:rFonts w:ascii="Calibri" w:eastAsia="Helvetica Neue" w:hAnsi="Calibri" w:cs="Calibri"/>
          <w:szCs w:val="24"/>
        </w:rPr>
        <w:t xml:space="preserve"> sets out what </w:t>
      </w:r>
      <w:r w:rsidR="00DD12CD" w:rsidRPr="00A6626A">
        <w:rPr>
          <w:rFonts w:ascii="Calibri" w:eastAsia="Helvetica Neue" w:hAnsi="Calibri" w:cs="Calibri"/>
          <w:szCs w:val="24"/>
        </w:rPr>
        <w:t>responsibilities’</w:t>
      </w:r>
      <w:r w:rsidRPr="00A6626A">
        <w:rPr>
          <w:rFonts w:ascii="Calibri" w:eastAsia="Helvetica Neue" w:hAnsi="Calibri" w:cs="Calibri"/>
          <w:szCs w:val="24"/>
        </w:rPr>
        <w:t xml:space="preserve"> education settings have for children looked after by the local authority. </w:t>
      </w:r>
    </w:p>
    <w:p w14:paraId="15F5BA7E" w14:textId="77777777" w:rsidR="001E7FE0" w:rsidRPr="00A6626A" w:rsidRDefault="001E7FE0" w:rsidP="001E7FE0">
      <w:pPr>
        <w:pBdr>
          <w:top w:val="nil"/>
          <w:left w:val="nil"/>
          <w:bottom w:val="nil"/>
          <w:right w:val="nil"/>
          <w:between w:val="nil"/>
        </w:pBdr>
        <w:rPr>
          <w:rFonts w:ascii="Calibri" w:eastAsia="Helvetica Neue" w:hAnsi="Calibri" w:cs="Calibri"/>
          <w:szCs w:val="24"/>
        </w:rPr>
      </w:pPr>
    </w:p>
    <w:p w14:paraId="0F00271A" w14:textId="77777777" w:rsidR="001E7FE0" w:rsidRPr="00A6626A" w:rsidRDefault="0005228C" w:rsidP="00BF67E1">
      <w:pPr>
        <w:pStyle w:val="ListParagraph"/>
        <w:widowControl/>
        <w:pBdr>
          <w:top w:val="nil"/>
          <w:left w:val="nil"/>
          <w:bottom w:val="nil"/>
          <w:right w:val="nil"/>
          <w:between w:val="nil"/>
        </w:pBdr>
        <w:autoSpaceDE/>
        <w:autoSpaceDN/>
        <w:ind w:left="720" w:firstLine="0"/>
        <w:contextualSpacing/>
        <w:rPr>
          <w:rFonts w:ascii="Calibri" w:eastAsia="Helvetica Neue" w:hAnsi="Calibri" w:cs="Calibri"/>
        </w:rPr>
      </w:pPr>
      <w:hyperlink r:id="rId63">
        <w:r w:rsidR="001E7FE0" w:rsidRPr="00A6626A">
          <w:rPr>
            <w:rFonts w:ascii="Calibri" w:eastAsia="Helvetica Neue" w:hAnsi="Calibri" w:cs="Calibri"/>
            <w:u w:val="single"/>
          </w:rPr>
          <w:t>The Human Rights Act 1998</w:t>
        </w:r>
      </w:hyperlink>
      <w:r w:rsidR="001E7FE0" w:rsidRPr="00A6626A">
        <w:rPr>
          <w:rFonts w:ascii="Calibri" w:eastAsia="Helvetica Neue" w:hAnsi="Calibri" w:cs="Calibri"/>
        </w:rPr>
        <w:t xml:space="preserve"> sets out the core rights and freedoms that everyone in the UK is entitled to and contains the Articles and protocols of the</w:t>
      </w:r>
      <w:r w:rsidR="001E7FE0" w:rsidRPr="00A6626A">
        <w:rPr>
          <w:rFonts w:ascii="Calibri" w:eastAsia="Helvetica Neue" w:hAnsi="Calibri" w:cs="Calibri"/>
          <w:u w:val="single"/>
        </w:rPr>
        <w:t xml:space="preserve"> </w:t>
      </w:r>
      <w:hyperlink r:id="rId64">
        <w:r w:rsidR="001E7FE0" w:rsidRPr="00A6626A">
          <w:rPr>
            <w:rFonts w:ascii="Calibri" w:eastAsia="Helvetica Neue" w:hAnsi="Calibri" w:cs="Calibri"/>
            <w:u w:val="single"/>
          </w:rPr>
          <w:t>European Convention on Human Rights</w:t>
        </w:r>
      </w:hyperlink>
      <w:r w:rsidR="001E7FE0" w:rsidRPr="00A6626A">
        <w:rPr>
          <w:rFonts w:ascii="Calibri" w:eastAsia="Helvetica Neue" w:hAnsi="Calibri" w:cs="Calibri"/>
        </w:rPr>
        <w:t xml:space="preserve"> (the Convention) that apply in the UK. Experiencing harassment, violence, and/or abuse, including that of a sexual nature, may breach any or all of these rights.</w:t>
      </w:r>
    </w:p>
    <w:p w14:paraId="13E8D42F" w14:textId="77777777" w:rsidR="001E7FE0" w:rsidRPr="00A6626A" w:rsidRDefault="001E7FE0" w:rsidP="001E7FE0">
      <w:pPr>
        <w:pBdr>
          <w:top w:val="nil"/>
          <w:left w:val="nil"/>
          <w:bottom w:val="nil"/>
          <w:right w:val="nil"/>
          <w:between w:val="nil"/>
        </w:pBdr>
        <w:rPr>
          <w:rFonts w:ascii="Calibri" w:eastAsia="Helvetica Neue" w:hAnsi="Calibri" w:cs="Calibri"/>
          <w:szCs w:val="24"/>
        </w:rPr>
      </w:pPr>
    </w:p>
    <w:p w14:paraId="6620CA57" w14:textId="77777777" w:rsidR="001E7FE0" w:rsidRPr="00A6626A" w:rsidRDefault="0005228C" w:rsidP="001E7FE0">
      <w:pPr>
        <w:pStyle w:val="ListParagraph"/>
        <w:widowControl/>
        <w:numPr>
          <w:ilvl w:val="0"/>
          <w:numId w:val="28"/>
        </w:numPr>
        <w:pBdr>
          <w:top w:val="nil"/>
          <w:left w:val="nil"/>
          <w:bottom w:val="nil"/>
          <w:right w:val="nil"/>
          <w:between w:val="nil"/>
        </w:pBdr>
        <w:autoSpaceDE/>
        <w:autoSpaceDN/>
        <w:contextualSpacing/>
        <w:rPr>
          <w:rFonts w:ascii="Calibri" w:eastAsia="Helvetica Neue" w:hAnsi="Calibri" w:cs="Calibri"/>
          <w:szCs w:val="24"/>
        </w:rPr>
      </w:pPr>
      <w:hyperlink r:id="rId65">
        <w:r w:rsidR="001E7FE0" w:rsidRPr="00A6626A">
          <w:rPr>
            <w:rFonts w:ascii="Calibri" w:eastAsia="Helvetica Neue" w:hAnsi="Calibri" w:cs="Calibri"/>
            <w:szCs w:val="24"/>
            <w:u w:val="single"/>
          </w:rPr>
          <w:t>The Equality Act 2010</w:t>
        </w:r>
      </w:hyperlink>
      <w:r w:rsidR="001E7FE0" w:rsidRPr="00A6626A">
        <w:rPr>
          <w:rFonts w:ascii="Calibri" w:eastAsia="Helvetica Neue" w:hAnsi="Calibri" w:cs="Calibri"/>
          <w:szCs w:val="24"/>
        </w:rPr>
        <w:t xml:space="preserve"> states that schools and colleges must not unlawfully discriminate against children because of their sex, race, disability, religion or belief, gender reassignment, pregnancy and maternity, or sexual orientation (called protected characteristics). Therefore, we can take positive action to deal with disadvantages affecting our children with protected characteristics to make sure their needs are met. The </w:t>
      </w:r>
      <w:hyperlink r:id="rId66">
        <w:r w:rsidR="001E7FE0" w:rsidRPr="00A6626A">
          <w:rPr>
            <w:rFonts w:ascii="Calibri" w:eastAsia="Helvetica Neue" w:hAnsi="Calibri" w:cs="Calibri"/>
            <w:szCs w:val="24"/>
            <w:u w:val="single"/>
          </w:rPr>
          <w:t>Equality Act 2010: advice for schools</w:t>
        </w:r>
      </w:hyperlink>
      <w:r w:rsidR="001E7FE0" w:rsidRPr="00A6626A">
        <w:rPr>
          <w:rFonts w:ascii="Calibri" w:eastAsia="Helvetica Neue" w:hAnsi="Calibri" w:cs="Calibri"/>
          <w:szCs w:val="24"/>
        </w:rPr>
        <w:t xml:space="preserve"> advises us further. </w:t>
      </w:r>
    </w:p>
    <w:p w14:paraId="12FF5F73" w14:textId="77777777" w:rsidR="001E7FE0" w:rsidRPr="00A6626A" w:rsidRDefault="001E7FE0" w:rsidP="001E7FE0">
      <w:pPr>
        <w:pStyle w:val="ListParagraph"/>
        <w:ind w:left="720" w:firstLine="0"/>
        <w:rPr>
          <w:rFonts w:ascii="Calibri" w:eastAsia="Helvetica Neue" w:hAnsi="Calibri" w:cs="Calibri"/>
          <w:szCs w:val="24"/>
        </w:rPr>
      </w:pPr>
    </w:p>
    <w:p w14:paraId="3A06C571" w14:textId="56EDE13B" w:rsidR="001E7FE0" w:rsidRPr="00A6626A" w:rsidRDefault="001E7FE0" w:rsidP="00B00215">
      <w:pPr>
        <w:pStyle w:val="ListParagraph"/>
        <w:widowControl/>
        <w:numPr>
          <w:ilvl w:val="0"/>
          <w:numId w:val="28"/>
        </w:numPr>
        <w:pBdr>
          <w:top w:val="nil"/>
          <w:left w:val="nil"/>
          <w:bottom w:val="nil"/>
          <w:right w:val="nil"/>
          <w:between w:val="nil"/>
        </w:pBdr>
        <w:autoSpaceDE/>
        <w:autoSpaceDN/>
        <w:contextualSpacing/>
        <w:rPr>
          <w:rFonts w:ascii="Calibri" w:eastAsia="Helvetica Neue" w:hAnsi="Calibri" w:cs="Calibri"/>
          <w:b/>
          <w:bCs/>
          <w:szCs w:val="24"/>
        </w:rPr>
      </w:pPr>
      <w:r w:rsidRPr="00A6626A">
        <w:rPr>
          <w:rFonts w:ascii="Calibri" w:eastAsia="Helvetica Neue" w:hAnsi="Calibri" w:cs="Calibri"/>
          <w:b/>
          <w:bCs/>
          <w:szCs w:val="24"/>
        </w:rPr>
        <w:t>Sport</w:t>
      </w:r>
      <w:r w:rsidR="00B00215" w:rsidRPr="00A6626A">
        <w:rPr>
          <w:rFonts w:ascii="Calibri" w:eastAsia="Helvetica Neue" w:hAnsi="Calibri" w:cs="Calibri"/>
          <w:b/>
          <w:bCs/>
          <w:szCs w:val="24"/>
        </w:rPr>
        <w:t xml:space="preserve"> - </w:t>
      </w:r>
      <w:r w:rsidRPr="00A6626A">
        <w:rPr>
          <w:rFonts w:ascii="Calibri" w:eastAsia="Helvetica Neue" w:hAnsi="Calibri" w:cs="Calibri"/>
          <w:szCs w:val="24"/>
        </w:rPr>
        <w:t>As children get older, some sports are typically taught and played in single-sex groups.  The Equality Act 2010 contains an exception in relation to single-sex sport whereby we can separate children according to their biological sex without discriminating lawfully against them where physical strength, stamina or physique of the average girl would put her at a disadvantage in competition with the average boy (or vice versa) or to ensure safety.  Where there are no safety concerns and a child makes a request relating to how they participate, we will consider the request in light of the advice on “considering requests for support with social transition” (see KCSIE page 65).</w:t>
      </w:r>
    </w:p>
    <w:p w14:paraId="30D15D30" w14:textId="77777777" w:rsidR="001E7FE0" w:rsidRPr="00A6626A" w:rsidRDefault="001E7FE0" w:rsidP="001E7FE0">
      <w:pPr>
        <w:pBdr>
          <w:top w:val="nil"/>
          <w:left w:val="nil"/>
          <w:bottom w:val="nil"/>
          <w:right w:val="nil"/>
          <w:between w:val="nil"/>
        </w:pBdr>
        <w:rPr>
          <w:rFonts w:ascii="Calibri" w:eastAsia="Helvetica Neue" w:hAnsi="Calibri" w:cs="Calibri"/>
          <w:szCs w:val="24"/>
        </w:rPr>
      </w:pPr>
    </w:p>
    <w:p w14:paraId="6AF0CBCF" w14:textId="77777777" w:rsidR="001E7FE0" w:rsidRPr="00A6626A" w:rsidRDefault="0005228C" w:rsidP="001E7FE0">
      <w:pPr>
        <w:pStyle w:val="ListParagraph"/>
        <w:widowControl/>
        <w:numPr>
          <w:ilvl w:val="0"/>
          <w:numId w:val="28"/>
        </w:numPr>
        <w:pBdr>
          <w:top w:val="nil"/>
          <w:left w:val="nil"/>
          <w:bottom w:val="nil"/>
          <w:right w:val="nil"/>
          <w:between w:val="nil"/>
        </w:pBdr>
        <w:autoSpaceDE/>
        <w:autoSpaceDN/>
        <w:contextualSpacing/>
        <w:rPr>
          <w:rFonts w:ascii="Calibri" w:eastAsia="Helvetica Neue" w:hAnsi="Calibri" w:cs="Calibri"/>
          <w:szCs w:val="24"/>
        </w:rPr>
      </w:pPr>
      <w:hyperlink r:id="rId67">
        <w:r w:rsidR="001E7FE0" w:rsidRPr="00A6626A">
          <w:rPr>
            <w:rFonts w:ascii="Calibri" w:eastAsia="Helvetica Neue" w:hAnsi="Calibri" w:cs="Calibri"/>
            <w:szCs w:val="24"/>
            <w:u w:val="single"/>
          </w:rPr>
          <w:t>The Public Sector Equality Duty (PSED)</w:t>
        </w:r>
      </w:hyperlink>
      <w:r w:rsidR="001E7FE0" w:rsidRPr="00A6626A">
        <w:rPr>
          <w:rFonts w:ascii="Calibri" w:eastAsia="Helvetica Neue" w:hAnsi="Calibri" w:cs="Calibri"/>
          <w:szCs w:val="24"/>
        </w:rPr>
        <w:t xml:space="preserve"> states that we have to be mindful of the need to eliminate unlawful discrimination, harassment and victimisation. Some children may be more at risk of harm from specific issues such as sexual violence, homophobic, biphobic or transphobic bullying, or racial discrimination. It is important to make sure we foster good relations between those who share a protected characteristic and those who do not, and work to make sure children have equal opportunities. We give specific attention to this duty when we write our policies or make any decisions about how our school is run.</w:t>
      </w:r>
    </w:p>
    <w:p w14:paraId="32C7A814" w14:textId="77777777" w:rsidR="001E7FE0" w:rsidRPr="00A6626A" w:rsidRDefault="001E7FE0" w:rsidP="001E7FE0">
      <w:pPr>
        <w:pStyle w:val="ListParagraph"/>
        <w:ind w:left="720" w:firstLine="0"/>
        <w:rPr>
          <w:rFonts w:ascii="Calibri" w:eastAsia="Helvetica Neue" w:hAnsi="Calibri" w:cs="Calibri"/>
          <w:szCs w:val="24"/>
        </w:rPr>
      </w:pPr>
    </w:p>
    <w:p w14:paraId="3087E60D" w14:textId="20DD6434" w:rsidR="001E7FE0" w:rsidRPr="00A6626A" w:rsidRDefault="0005228C" w:rsidP="001E7FE0">
      <w:pPr>
        <w:pStyle w:val="ListParagraph"/>
        <w:widowControl/>
        <w:numPr>
          <w:ilvl w:val="0"/>
          <w:numId w:val="28"/>
        </w:numPr>
        <w:shd w:val="clear" w:color="auto" w:fill="FFFFFF"/>
        <w:autoSpaceDE/>
        <w:autoSpaceDN/>
        <w:spacing w:before="300" w:after="300"/>
        <w:contextualSpacing/>
        <w:rPr>
          <w:rFonts w:ascii="Calibri" w:eastAsia="Helvetica Neue" w:hAnsi="Calibri" w:cs="Calibri"/>
          <w:szCs w:val="24"/>
        </w:rPr>
      </w:pPr>
      <w:hyperlink r:id="rId68">
        <w:r w:rsidR="001E7FE0" w:rsidRPr="00A6626A">
          <w:rPr>
            <w:rFonts w:ascii="Calibri" w:eastAsia="Helvetica Neue" w:hAnsi="Calibri" w:cs="Calibri"/>
            <w:szCs w:val="24"/>
            <w:u w:val="single"/>
          </w:rPr>
          <w:t>Childcare (Disqualification) and Childcare (Early Years Provision Free of Charge) (Extended Entitlement) (Amendment) Regulations 2018</w:t>
        </w:r>
      </w:hyperlink>
      <w:r w:rsidR="001E7FE0" w:rsidRPr="00A6626A">
        <w:rPr>
          <w:rFonts w:ascii="Calibri" w:eastAsia="Helvetica Neue" w:hAnsi="Calibri" w:cs="Calibri"/>
          <w:szCs w:val="24"/>
          <w:u w:val="single"/>
        </w:rPr>
        <w:t xml:space="preserve"> </w:t>
      </w:r>
      <w:r w:rsidR="001E7FE0" w:rsidRPr="00A6626A">
        <w:rPr>
          <w:rFonts w:ascii="Calibri" w:eastAsia="Helvetica Neue" w:hAnsi="Calibri" w:cs="Calibri"/>
          <w:szCs w:val="24"/>
        </w:rPr>
        <w:t xml:space="preserve">and the </w:t>
      </w:r>
      <w:hyperlink r:id="rId69">
        <w:r w:rsidR="001E7FE0" w:rsidRPr="00A6626A">
          <w:rPr>
            <w:rFonts w:ascii="Calibri" w:eastAsia="Helvetica Neue" w:hAnsi="Calibri" w:cs="Calibri"/>
            <w:szCs w:val="24"/>
            <w:u w:val="single"/>
          </w:rPr>
          <w:t>Childcare Act 2006</w:t>
        </w:r>
      </w:hyperlink>
      <w:r w:rsidR="001E7FE0" w:rsidRPr="00A6626A">
        <w:rPr>
          <w:rFonts w:ascii="Calibri" w:eastAsia="Helvetica Neue" w:hAnsi="Calibri" w:cs="Calibri"/>
          <w:szCs w:val="24"/>
        </w:rPr>
        <w:t xml:space="preserve"> set out who is disqualified from working with children. </w:t>
      </w:r>
    </w:p>
    <w:p w14:paraId="689151F1" w14:textId="77777777" w:rsidR="001E7FE0" w:rsidRPr="00A6626A" w:rsidRDefault="001E7FE0" w:rsidP="001E7FE0">
      <w:pPr>
        <w:pStyle w:val="Heading1"/>
        <w:ind w:left="0"/>
        <w:rPr>
          <w:rFonts w:ascii="Calibri" w:hAnsi="Calibri" w:cs="Calibri"/>
          <w:sz w:val="28"/>
          <w:szCs w:val="28"/>
        </w:rPr>
      </w:pPr>
      <w:bookmarkStart w:id="23" w:name="_Toc923876866"/>
      <w:r w:rsidRPr="00A6626A">
        <w:rPr>
          <w:rFonts w:ascii="Calibri" w:hAnsi="Calibri" w:cs="Calibri"/>
          <w:sz w:val="28"/>
          <w:szCs w:val="28"/>
        </w:rPr>
        <w:t>Regulations and safeguarding requirements relating to school premises</w:t>
      </w:r>
      <w:bookmarkEnd w:id="23"/>
    </w:p>
    <w:p w14:paraId="7FD2D74E" w14:textId="77777777" w:rsidR="001E7FE0" w:rsidRPr="00A6626A" w:rsidRDefault="001E7FE0" w:rsidP="001E7FE0">
      <w:pPr>
        <w:rPr>
          <w:rFonts w:ascii="Calibri" w:hAnsi="Calibri" w:cs="Calibri"/>
          <w:b/>
          <w:bCs/>
        </w:rPr>
      </w:pPr>
    </w:p>
    <w:p w14:paraId="2A0186DC" w14:textId="6ED6AB61" w:rsidR="001E7FE0" w:rsidRPr="00CF305E" w:rsidRDefault="001E7FE0" w:rsidP="001E7FE0">
      <w:pPr>
        <w:rPr>
          <w:rFonts w:ascii="Calibri" w:hAnsi="Calibri" w:cs="Calibri"/>
        </w:rPr>
      </w:pPr>
      <w:r w:rsidRPr="00CF305E">
        <w:rPr>
          <w:rFonts w:ascii="Calibri" w:hAnsi="Calibri" w:cs="Calibri"/>
          <w:b/>
          <w:bCs/>
        </w:rPr>
        <w:t xml:space="preserve">Toilets </w:t>
      </w:r>
    </w:p>
    <w:p w14:paraId="179F6683" w14:textId="77777777" w:rsidR="001E7FE0" w:rsidRPr="00CF305E" w:rsidRDefault="001E7FE0" w:rsidP="001E7FE0">
      <w:pPr>
        <w:rPr>
          <w:rFonts w:ascii="Calibri" w:hAnsi="Calibri" w:cs="Calibri"/>
        </w:rPr>
      </w:pPr>
      <w:r w:rsidRPr="00CF305E">
        <w:rPr>
          <w:rFonts w:ascii="Calibri" w:hAnsi="Calibri" w:cs="Calibri"/>
        </w:rPr>
        <w:t>We do not allow children into toilets designated for the opposite biological sex.  Separate toilets are provided for boys and girls aged 8 and over.  Should a child not want to use the toilet designated for their biological sex, we will consider whether we can provide an alternative toilet facility which will not compromise the safety, comfort, privacy or dignity of the child or of other children. All such requests will be recorded, communicated and reviewed regularly.</w:t>
      </w:r>
    </w:p>
    <w:p w14:paraId="025E7E15" w14:textId="77777777" w:rsidR="001E7FE0" w:rsidRPr="00A6626A" w:rsidRDefault="001E7FE0" w:rsidP="001E7FE0">
      <w:pPr>
        <w:rPr>
          <w:rFonts w:ascii="Calibri" w:hAnsi="Calibri" w:cs="Calibri"/>
        </w:rPr>
      </w:pPr>
    </w:p>
    <w:p w14:paraId="0426348B" w14:textId="77777777" w:rsidR="00D606B3" w:rsidRPr="00A6626A" w:rsidRDefault="001E7FE0" w:rsidP="001E7FE0">
      <w:pPr>
        <w:shd w:val="clear" w:color="auto" w:fill="FFFFFF"/>
        <w:rPr>
          <w:rFonts w:ascii="Calibri" w:hAnsi="Calibri" w:cs="Calibri"/>
          <w:b/>
          <w:bCs/>
        </w:rPr>
      </w:pPr>
      <w:r w:rsidRPr="00A6626A">
        <w:rPr>
          <w:rFonts w:ascii="Calibri" w:hAnsi="Calibri" w:cs="Calibri"/>
          <w:b/>
          <w:bCs/>
        </w:rPr>
        <w:t xml:space="preserve">Changing Rooms and Showers </w:t>
      </w:r>
    </w:p>
    <w:p w14:paraId="68C45D10" w14:textId="48BA7783" w:rsidR="001E7FE0" w:rsidRPr="00A6626A" w:rsidRDefault="001E7FE0" w:rsidP="001E7FE0">
      <w:pPr>
        <w:shd w:val="clear" w:color="auto" w:fill="FFFFFF"/>
        <w:rPr>
          <w:rFonts w:ascii="Calibri" w:hAnsi="Calibri" w:cs="Calibri"/>
          <w:b/>
          <w:bCs/>
        </w:rPr>
      </w:pPr>
      <w:r w:rsidRPr="00A6626A">
        <w:rPr>
          <w:rFonts w:ascii="Calibri" w:hAnsi="Calibri" w:cs="Calibri"/>
        </w:rPr>
        <w:t>We will not allow children aged 11 years or older at the start of the school year to undress in front of a child of the opposite biological sex.  When responding to a request to support any degree of social transition we will not allow access to changing rooms designated for the opposite sex.</w:t>
      </w:r>
    </w:p>
    <w:p w14:paraId="52C2AA9D" w14:textId="2E28969D" w:rsidR="001E7FE0" w:rsidRPr="00A6626A" w:rsidRDefault="001E7FE0" w:rsidP="000C3616">
      <w:pPr>
        <w:rPr>
          <w:rFonts w:ascii="Calibri" w:hAnsi="Calibri" w:cs="Calibri"/>
        </w:rPr>
      </w:pPr>
      <w:r w:rsidRPr="00A6626A">
        <w:rPr>
          <w:rFonts w:ascii="Calibri" w:hAnsi="Calibri" w:cs="Calibri"/>
        </w:rPr>
        <w:lastRenderedPageBreak/>
        <w:t>We provide suitable changing accommodation and showers for pupils aged 11 years or over at the start of the school year having regard for their age, numbers and sex and any special requirements they may have.  Should a chi</w:t>
      </w:r>
      <w:r w:rsidR="0028583B" w:rsidRPr="00A6626A">
        <w:rPr>
          <w:rFonts w:ascii="Calibri" w:hAnsi="Calibri" w:cs="Calibri"/>
        </w:rPr>
        <w:t>l</w:t>
      </w:r>
      <w:r w:rsidRPr="00A6626A">
        <w:rPr>
          <w:rFonts w:ascii="Calibri" w:hAnsi="Calibri" w:cs="Calibri"/>
        </w:rPr>
        <w:t>d not want to use the changing rooms and showers designated for their sex, we will consider whether we can provide an alternative changing or washing facility without compromising the provision of single-sex facilities. All such requests will be recorded, communicated and reviewed regularly.</w:t>
      </w:r>
    </w:p>
    <w:p w14:paraId="6642B0EB" w14:textId="0D20B2DD" w:rsidR="1A733EE9" w:rsidRPr="00A6626A" w:rsidRDefault="1A733EE9" w:rsidP="00E32DC0">
      <w:pPr>
        <w:pStyle w:val="BodyText"/>
        <w:ind w:right="52"/>
        <w:jc w:val="both"/>
        <w:rPr>
          <w:rFonts w:ascii="Calibri" w:hAnsi="Calibri" w:cs="Calibri"/>
        </w:rPr>
      </w:pPr>
    </w:p>
    <w:p w14:paraId="5E5D7799" w14:textId="64983BA1" w:rsidR="00A301C8" w:rsidRPr="00A6626A" w:rsidRDefault="008C7489" w:rsidP="00E32DC0">
      <w:pPr>
        <w:pStyle w:val="Heading2"/>
        <w:ind w:left="0" w:right="52"/>
        <w:jc w:val="both"/>
        <w:rPr>
          <w:rFonts w:ascii="Calibri" w:hAnsi="Calibri" w:cs="Calibri"/>
        </w:rPr>
      </w:pPr>
      <w:bookmarkStart w:id="24" w:name="_Toc207877594"/>
      <w:r w:rsidRPr="00A6626A">
        <w:rPr>
          <w:rFonts w:ascii="Calibri" w:hAnsi="Calibri" w:cs="Calibri"/>
        </w:rPr>
        <w:t xml:space="preserve">Professional </w:t>
      </w:r>
      <w:r w:rsidR="003D2A6F" w:rsidRPr="00A6626A">
        <w:rPr>
          <w:rFonts w:ascii="Calibri" w:hAnsi="Calibri" w:cs="Calibri"/>
        </w:rPr>
        <w:t>E</w:t>
      </w:r>
      <w:r w:rsidRPr="00A6626A">
        <w:rPr>
          <w:rFonts w:ascii="Calibri" w:hAnsi="Calibri" w:cs="Calibri"/>
        </w:rPr>
        <w:t xml:space="preserve">xpectations, </w:t>
      </w:r>
      <w:r w:rsidR="003D2A6F" w:rsidRPr="00A6626A">
        <w:rPr>
          <w:rFonts w:ascii="Calibri" w:hAnsi="Calibri" w:cs="Calibri"/>
        </w:rPr>
        <w:t>R</w:t>
      </w:r>
      <w:r w:rsidRPr="00A6626A">
        <w:rPr>
          <w:rFonts w:ascii="Calibri" w:hAnsi="Calibri" w:cs="Calibri"/>
        </w:rPr>
        <w:t xml:space="preserve">oles and </w:t>
      </w:r>
      <w:r w:rsidR="003D2A6F" w:rsidRPr="00A6626A">
        <w:rPr>
          <w:rFonts w:ascii="Calibri" w:hAnsi="Calibri" w:cs="Calibri"/>
        </w:rPr>
        <w:t>R</w:t>
      </w:r>
      <w:r w:rsidRPr="00A6626A">
        <w:rPr>
          <w:rFonts w:ascii="Calibri" w:hAnsi="Calibri" w:cs="Calibri"/>
        </w:rPr>
        <w:t>esponsibilities</w:t>
      </w:r>
      <w:bookmarkEnd w:id="24"/>
    </w:p>
    <w:p w14:paraId="3811CA08" w14:textId="1D807531" w:rsidR="008C7489" w:rsidRPr="00A6626A" w:rsidRDefault="008C7489" w:rsidP="00E32DC0">
      <w:pPr>
        <w:pStyle w:val="Heading2"/>
        <w:ind w:left="0" w:right="52"/>
        <w:jc w:val="both"/>
        <w:rPr>
          <w:rFonts w:ascii="Calibri" w:hAnsi="Calibri" w:cs="Calibri"/>
        </w:rPr>
      </w:pPr>
    </w:p>
    <w:p w14:paraId="641C9BEF" w14:textId="5B93C357" w:rsidR="008C7489" w:rsidRPr="00A6626A" w:rsidRDefault="008C7489" w:rsidP="00E32DC0">
      <w:pPr>
        <w:pStyle w:val="Heading2"/>
        <w:ind w:left="0" w:right="52"/>
        <w:jc w:val="both"/>
        <w:rPr>
          <w:rFonts w:ascii="Calibri" w:hAnsi="Calibri" w:cs="Calibri"/>
        </w:rPr>
      </w:pPr>
      <w:bookmarkStart w:id="25" w:name="_Toc207875988"/>
      <w:bookmarkStart w:id="26" w:name="_Toc207877595"/>
      <w:r w:rsidRPr="00A6626A">
        <w:rPr>
          <w:rFonts w:ascii="Calibri" w:hAnsi="Calibri" w:cs="Calibri"/>
        </w:rPr>
        <w:t xml:space="preserve">Role of the </w:t>
      </w:r>
      <w:r w:rsidR="003D2A6F" w:rsidRPr="00A6626A">
        <w:rPr>
          <w:rFonts w:ascii="Calibri" w:hAnsi="Calibri" w:cs="Calibri"/>
        </w:rPr>
        <w:t>S</w:t>
      </w:r>
      <w:r w:rsidRPr="00A6626A">
        <w:rPr>
          <w:rFonts w:ascii="Calibri" w:hAnsi="Calibri" w:cs="Calibri"/>
        </w:rPr>
        <w:t>etting</w:t>
      </w:r>
      <w:bookmarkEnd w:id="25"/>
      <w:bookmarkEnd w:id="26"/>
    </w:p>
    <w:p w14:paraId="42C210F5" w14:textId="77777777" w:rsidR="00A301C8" w:rsidRPr="00A6626A" w:rsidRDefault="00A301C8" w:rsidP="00E32DC0">
      <w:pPr>
        <w:pStyle w:val="BodyText"/>
        <w:spacing w:before="2"/>
        <w:ind w:left="142" w:right="52"/>
        <w:jc w:val="both"/>
        <w:rPr>
          <w:rFonts w:ascii="Calibri" w:hAnsi="Calibri" w:cs="Calibri"/>
          <w:b/>
        </w:rPr>
      </w:pPr>
    </w:p>
    <w:p w14:paraId="2A1161D2" w14:textId="77777777" w:rsidR="00A301C8" w:rsidRPr="00A6626A" w:rsidRDefault="050E52B6" w:rsidP="00E32DC0">
      <w:pPr>
        <w:pStyle w:val="BodyText"/>
        <w:ind w:right="52"/>
        <w:jc w:val="both"/>
        <w:rPr>
          <w:rFonts w:ascii="Calibri" w:hAnsi="Calibri" w:cs="Calibri"/>
        </w:rPr>
      </w:pPr>
      <w:r w:rsidRPr="00A6626A">
        <w:rPr>
          <w:rFonts w:ascii="Calibri" w:hAnsi="Calibri" w:cs="Calibri"/>
        </w:rPr>
        <w:t>We will ensure that:</w:t>
      </w:r>
    </w:p>
    <w:p w14:paraId="7A17880C" w14:textId="4119885E" w:rsidR="4B1E09E5" w:rsidRPr="00A6626A" w:rsidRDefault="4B1E09E5" w:rsidP="00E32DC0">
      <w:pPr>
        <w:pStyle w:val="BodyText"/>
        <w:ind w:right="52"/>
        <w:jc w:val="both"/>
        <w:rPr>
          <w:rFonts w:ascii="Calibri" w:hAnsi="Calibri" w:cs="Calibri"/>
        </w:rPr>
      </w:pPr>
    </w:p>
    <w:p w14:paraId="12ABB533" w14:textId="0D0C331E" w:rsidR="32C20BE5" w:rsidRPr="00A6626A" w:rsidRDefault="32C20BE5" w:rsidP="00E32DC0">
      <w:pPr>
        <w:ind w:right="52"/>
        <w:jc w:val="both"/>
        <w:rPr>
          <w:rFonts w:ascii="Calibri" w:eastAsiaTheme="minorEastAsia" w:hAnsi="Calibri" w:cs="Calibri"/>
          <w:sz w:val="24"/>
          <w:szCs w:val="24"/>
        </w:rPr>
      </w:pPr>
      <w:r w:rsidRPr="00A6626A">
        <w:rPr>
          <w:rFonts w:ascii="Calibri" w:eastAsiaTheme="minorEastAsia" w:hAnsi="Calibri" w:cs="Calibri"/>
          <w:sz w:val="24"/>
          <w:szCs w:val="24"/>
        </w:rPr>
        <w:t xml:space="preserve">Details of the DSL and DDSL are available </w:t>
      </w:r>
      <w:r w:rsidR="0082415B" w:rsidRPr="00A6626A">
        <w:rPr>
          <w:rFonts w:ascii="Calibri" w:eastAsiaTheme="minorEastAsia" w:hAnsi="Calibri" w:cs="Calibri"/>
          <w:sz w:val="24"/>
          <w:szCs w:val="24"/>
        </w:rPr>
        <w:t>o</w:t>
      </w:r>
      <w:r w:rsidRPr="00A6626A">
        <w:rPr>
          <w:rFonts w:ascii="Calibri" w:eastAsiaTheme="minorEastAsia" w:hAnsi="Calibri" w:cs="Calibri"/>
          <w:sz w:val="24"/>
          <w:szCs w:val="24"/>
        </w:rPr>
        <w:t xml:space="preserve">n the school website, our newsletter, </w:t>
      </w:r>
      <w:r w:rsidR="008C7489" w:rsidRPr="00A6626A">
        <w:rPr>
          <w:rFonts w:ascii="Calibri" w:eastAsiaTheme="minorEastAsia" w:hAnsi="Calibri" w:cs="Calibri"/>
          <w:sz w:val="24"/>
          <w:szCs w:val="24"/>
        </w:rPr>
        <w:t>and on display</w:t>
      </w:r>
      <w:r w:rsidRPr="00A6626A">
        <w:rPr>
          <w:rFonts w:ascii="Calibri" w:eastAsiaTheme="minorEastAsia" w:hAnsi="Calibri" w:cs="Calibri"/>
          <w:sz w:val="24"/>
          <w:szCs w:val="24"/>
        </w:rPr>
        <w:t xml:space="preserve"> in reception</w:t>
      </w:r>
      <w:r w:rsidR="008C7489" w:rsidRPr="00A6626A">
        <w:rPr>
          <w:rFonts w:ascii="Calibri" w:eastAsiaTheme="minorEastAsia" w:hAnsi="Calibri" w:cs="Calibri"/>
          <w:sz w:val="24"/>
          <w:szCs w:val="24"/>
        </w:rPr>
        <w:t>.</w:t>
      </w:r>
    </w:p>
    <w:p w14:paraId="77E26E75" w14:textId="77777777" w:rsidR="00A301C8" w:rsidRPr="00A6626A" w:rsidRDefault="00A301C8" w:rsidP="00E32DC0">
      <w:pPr>
        <w:pStyle w:val="BodyText"/>
        <w:ind w:right="52"/>
        <w:jc w:val="both"/>
        <w:rPr>
          <w:rFonts w:ascii="Calibri" w:hAnsi="Calibri" w:cs="Calibri"/>
        </w:rPr>
      </w:pPr>
    </w:p>
    <w:p w14:paraId="44B46F0C" w14:textId="6615BBFA" w:rsidR="00A301C8" w:rsidRPr="00A6626A" w:rsidRDefault="050E52B6" w:rsidP="00E32DC0">
      <w:pPr>
        <w:pStyle w:val="BodyText"/>
        <w:ind w:right="52"/>
        <w:jc w:val="both"/>
        <w:rPr>
          <w:rFonts w:ascii="Calibri" w:hAnsi="Calibri" w:cs="Calibri"/>
        </w:rPr>
      </w:pPr>
      <w:r w:rsidRPr="00A6626A">
        <w:rPr>
          <w:rFonts w:ascii="Calibri" w:hAnsi="Calibri" w:cs="Calibri"/>
        </w:rPr>
        <w:t>The school operates safer recruitment pr</w:t>
      </w:r>
      <w:r w:rsidR="2EB6AAFF" w:rsidRPr="00A6626A">
        <w:rPr>
          <w:rFonts w:ascii="Calibri" w:hAnsi="Calibri" w:cs="Calibri"/>
        </w:rPr>
        <w:t>ocedures in line with KCSIE 202</w:t>
      </w:r>
      <w:r w:rsidR="009965C1" w:rsidRPr="00A6626A">
        <w:rPr>
          <w:rFonts w:ascii="Calibri" w:hAnsi="Calibri" w:cs="Calibri"/>
        </w:rPr>
        <w:t>6</w:t>
      </w:r>
      <w:r w:rsidRPr="00A6626A">
        <w:rPr>
          <w:rFonts w:ascii="Calibri" w:hAnsi="Calibri" w:cs="Calibri"/>
        </w:rPr>
        <w:t xml:space="preserve"> and t</w:t>
      </w:r>
      <w:r w:rsidR="00EF65C2" w:rsidRPr="00A6626A">
        <w:rPr>
          <w:rFonts w:ascii="Calibri" w:hAnsi="Calibri" w:cs="Calibri"/>
        </w:rPr>
        <w:t>hat</w:t>
      </w:r>
      <w:r w:rsidRPr="00A6626A">
        <w:rPr>
          <w:rFonts w:ascii="Calibri" w:hAnsi="Calibri" w:cs="Calibri"/>
        </w:rPr>
        <w:t xml:space="preserve"> includes statutory checks on staff suitability to work with children.</w:t>
      </w:r>
    </w:p>
    <w:p w14:paraId="5914F29A" w14:textId="77777777" w:rsidR="00A301C8" w:rsidRPr="00A6626A" w:rsidRDefault="00A301C8" w:rsidP="00E32DC0">
      <w:pPr>
        <w:pStyle w:val="BodyText"/>
        <w:ind w:right="52"/>
        <w:jc w:val="both"/>
        <w:rPr>
          <w:rFonts w:ascii="Calibri" w:hAnsi="Calibri" w:cs="Calibri"/>
        </w:rPr>
      </w:pPr>
    </w:p>
    <w:p w14:paraId="7380631C" w14:textId="309B94E2" w:rsidR="00A301C8" w:rsidRPr="00A6626A" w:rsidRDefault="050E52B6" w:rsidP="00E32DC0">
      <w:pPr>
        <w:ind w:right="52"/>
        <w:jc w:val="both"/>
        <w:rPr>
          <w:rFonts w:ascii="Calibri" w:eastAsiaTheme="minorEastAsia" w:hAnsi="Calibri" w:cs="Calibri"/>
          <w:sz w:val="24"/>
          <w:szCs w:val="24"/>
        </w:rPr>
      </w:pPr>
      <w:r w:rsidRPr="00A6626A">
        <w:rPr>
          <w:rFonts w:ascii="Calibri" w:hAnsi="Calibri" w:cs="Calibri"/>
          <w:sz w:val="24"/>
          <w:szCs w:val="24"/>
        </w:rPr>
        <w:t>All staff receive information about the school’s safeguarding arrangements, the school’s safeguarding statement, Xavier Code of Conduct, Child Protection and Safeguarding Policy, the role and names of the Designated Safeguarding Lead and their deputy(ies), a</w:t>
      </w:r>
      <w:r w:rsidRPr="00A6626A">
        <w:rPr>
          <w:rFonts w:ascii="Calibri" w:eastAsiaTheme="minorEastAsia" w:hAnsi="Calibri" w:cs="Calibri"/>
          <w:sz w:val="24"/>
          <w:szCs w:val="24"/>
        </w:rPr>
        <w:t>nd</w:t>
      </w:r>
      <w:r w:rsidR="007677DA" w:rsidRPr="00A6626A">
        <w:rPr>
          <w:rFonts w:ascii="Calibri" w:eastAsiaTheme="minorEastAsia" w:hAnsi="Calibri" w:cs="Calibri"/>
          <w:sz w:val="24"/>
          <w:szCs w:val="24"/>
        </w:rPr>
        <w:t xml:space="preserve"> </w:t>
      </w:r>
      <w:hyperlink r:id="rId70" w:history="1">
        <w:r w:rsidR="007677DA" w:rsidRPr="00A6626A">
          <w:rPr>
            <w:rStyle w:val="Hyperlink"/>
            <w:rFonts w:ascii="Calibri" w:eastAsiaTheme="minorEastAsia" w:hAnsi="Calibri" w:cs="Calibri"/>
            <w:color w:val="auto"/>
            <w:sz w:val="24"/>
            <w:szCs w:val="24"/>
          </w:rPr>
          <w:t>Keeping Children Safe in Education 2026</w:t>
        </w:r>
      </w:hyperlink>
      <w:r w:rsidR="0062404C" w:rsidRPr="00A6626A">
        <w:rPr>
          <w:rFonts w:ascii="Calibri" w:eastAsiaTheme="minorEastAsia" w:hAnsi="Calibri" w:cs="Calibri"/>
          <w:sz w:val="24"/>
          <w:szCs w:val="24"/>
        </w:rPr>
        <w:t xml:space="preserve"> </w:t>
      </w:r>
      <w:r w:rsidR="00842D8E" w:rsidRPr="00A6626A">
        <w:rPr>
          <w:rFonts w:ascii="Calibri" w:eastAsiaTheme="minorEastAsia" w:hAnsi="Calibri" w:cs="Calibri"/>
          <w:sz w:val="24"/>
          <w:szCs w:val="24"/>
        </w:rPr>
        <w:t xml:space="preserve">. </w:t>
      </w:r>
      <w:r w:rsidR="75CDC077" w:rsidRPr="00A6626A">
        <w:rPr>
          <w:rFonts w:ascii="Calibri" w:eastAsiaTheme="minorEastAsia" w:hAnsi="Calibri" w:cs="Calibri"/>
          <w:sz w:val="24"/>
          <w:szCs w:val="24"/>
        </w:rPr>
        <w:t>This applies to the Governing body</w:t>
      </w:r>
      <w:r w:rsidR="008C7489" w:rsidRPr="00A6626A">
        <w:rPr>
          <w:rFonts w:ascii="Calibri" w:eastAsiaTheme="minorEastAsia" w:hAnsi="Calibri" w:cs="Calibri"/>
          <w:sz w:val="24"/>
          <w:szCs w:val="24"/>
        </w:rPr>
        <w:t xml:space="preserve"> and Trustees</w:t>
      </w:r>
      <w:r w:rsidR="75CDC077" w:rsidRPr="00A6626A">
        <w:rPr>
          <w:rFonts w:ascii="Calibri" w:eastAsiaTheme="minorEastAsia" w:hAnsi="Calibri" w:cs="Calibri"/>
          <w:sz w:val="24"/>
          <w:szCs w:val="24"/>
        </w:rPr>
        <w:t xml:space="preserve"> in relation to part 2 of the same guidance.</w:t>
      </w:r>
    </w:p>
    <w:p w14:paraId="471F768A" w14:textId="51D0414B" w:rsidR="00A301C8" w:rsidRPr="00A6626A" w:rsidRDefault="00A301C8" w:rsidP="00E32DC0">
      <w:pPr>
        <w:pStyle w:val="BodyText"/>
        <w:ind w:right="52"/>
        <w:jc w:val="both"/>
        <w:rPr>
          <w:rFonts w:ascii="Calibri" w:hAnsi="Calibri" w:cs="Calibri"/>
        </w:rPr>
      </w:pPr>
    </w:p>
    <w:p w14:paraId="1C8E77A6" w14:textId="2114F5C7" w:rsidR="00A301C8" w:rsidRPr="00A6626A" w:rsidRDefault="229ED5DA" w:rsidP="00E32DC0">
      <w:pPr>
        <w:spacing w:before="10"/>
        <w:ind w:right="52"/>
        <w:jc w:val="both"/>
        <w:rPr>
          <w:rFonts w:ascii="Calibri" w:eastAsiaTheme="minorEastAsia" w:hAnsi="Calibri" w:cs="Calibri"/>
        </w:rPr>
      </w:pPr>
      <w:r w:rsidRPr="00A6626A">
        <w:rPr>
          <w:rFonts w:ascii="Calibri" w:eastAsiaTheme="minorEastAsia" w:hAnsi="Calibri" w:cs="Calibri"/>
          <w:sz w:val="24"/>
          <w:szCs w:val="24"/>
        </w:rPr>
        <w:t>All staff receive safeguarding and child protection training (including online safety which, amongst other things, includes an understanding of the expectations, applicable roles and responsibilities in relation to filtering and monitoring) at induction in line with advice from</w:t>
      </w:r>
      <w:r w:rsidR="00ED5D22" w:rsidRPr="00A6626A">
        <w:rPr>
          <w:rFonts w:ascii="Calibri" w:eastAsiaTheme="minorEastAsia" w:hAnsi="Calibri" w:cs="Calibri"/>
          <w:sz w:val="24"/>
          <w:szCs w:val="24"/>
        </w:rPr>
        <w:t xml:space="preserve"> </w:t>
      </w:r>
      <w:hyperlink r:id="rId71" w:history="1">
        <w:r w:rsidR="00ED5D22" w:rsidRPr="00A6626A">
          <w:rPr>
            <w:rStyle w:val="Hyperlink"/>
            <w:rFonts w:ascii="Calibri" w:eastAsiaTheme="minorEastAsia" w:hAnsi="Calibri" w:cs="Calibri"/>
            <w:color w:val="auto"/>
            <w:sz w:val="24"/>
            <w:szCs w:val="24"/>
          </w:rPr>
          <w:t>SSCP</w:t>
        </w:r>
      </w:hyperlink>
      <w:r w:rsidR="00ED5D22" w:rsidRPr="00A6626A">
        <w:rPr>
          <w:rFonts w:ascii="Calibri" w:eastAsiaTheme="minorEastAsia" w:hAnsi="Calibri" w:cs="Calibri"/>
          <w:sz w:val="24"/>
          <w:szCs w:val="24"/>
        </w:rPr>
        <w:t>.</w:t>
      </w:r>
      <w:r w:rsidRPr="00A6626A">
        <w:rPr>
          <w:rFonts w:ascii="Calibri" w:eastAsiaTheme="minorEastAsia" w:hAnsi="Calibri" w:cs="Calibri"/>
          <w:sz w:val="24"/>
          <w:szCs w:val="24"/>
        </w:rPr>
        <w:t xml:space="preserve"> Training is regularly updated as required, and at least annually to continue to provide them with relevant skills and knowledge to safeguard children effectively.</w:t>
      </w:r>
    </w:p>
    <w:p w14:paraId="0B4D3DDE" w14:textId="14F6C301" w:rsidR="00A301C8" w:rsidRPr="00A6626A" w:rsidRDefault="00A301C8" w:rsidP="00E32DC0">
      <w:pPr>
        <w:pStyle w:val="BodyText"/>
        <w:spacing w:before="92"/>
        <w:ind w:right="52"/>
        <w:jc w:val="both"/>
        <w:rPr>
          <w:rFonts w:ascii="Calibri" w:hAnsi="Calibri" w:cs="Calibri"/>
        </w:rPr>
      </w:pPr>
    </w:p>
    <w:p w14:paraId="2D4B1D74" w14:textId="77777777" w:rsidR="00A301C8" w:rsidRPr="00A6626A" w:rsidRDefault="00A301C8" w:rsidP="00E32DC0">
      <w:pPr>
        <w:pStyle w:val="BodyText"/>
        <w:ind w:right="52"/>
        <w:jc w:val="both"/>
        <w:rPr>
          <w:rFonts w:ascii="Calibri" w:hAnsi="Calibri" w:cs="Calibri"/>
        </w:rPr>
      </w:pPr>
      <w:r w:rsidRPr="00A6626A">
        <w:rPr>
          <w:rFonts w:ascii="Calibri" w:hAnsi="Calibri" w:cs="Calibri"/>
        </w:rPr>
        <w:t>All members of staff are trained in and receive regular updates in online safety and reporting concerns.</w:t>
      </w:r>
    </w:p>
    <w:p w14:paraId="35B5C0A2" w14:textId="77777777" w:rsidR="00A301C8" w:rsidRPr="00A6626A" w:rsidRDefault="00A301C8" w:rsidP="00E32DC0">
      <w:pPr>
        <w:pStyle w:val="BodyText"/>
        <w:ind w:right="52"/>
        <w:jc w:val="both"/>
        <w:rPr>
          <w:rFonts w:ascii="Calibri" w:hAnsi="Calibri" w:cs="Calibri"/>
        </w:rPr>
      </w:pPr>
    </w:p>
    <w:p w14:paraId="18ABEA5C" w14:textId="77777777" w:rsidR="00A301C8" w:rsidRPr="00A6626A" w:rsidRDefault="00A301C8" w:rsidP="00E32DC0">
      <w:pPr>
        <w:pStyle w:val="BodyText"/>
        <w:ind w:right="52"/>
        <w:jc w:val="both"/>
        <w:rPr>
          <w:rFonts w:ascii="Calibri" w:hAnsi="Calibri" w:cs="Calibri"/>
        </w:rPr>
      </w:pPr>
      <w:r w:rsidRPr="00A6626A">
        <w:rPr>
          <w:rFonts w:ascii="Calibri" w:hAnsi="Calibri" w:cs="Calibri"/>
        </w:rPr>
        <w:t>All members of staff maintain a zero-tolerance approach to sexual violence and sexual harassment.</w:t>
      </w:r>
    </w:p>
    <w:p w14:paraId="164A874B" w14:textId="77777777" w:rsidR="00A301C8" w:rsidRPr="00A6626A" w:rsidRDefault="00A301C8" w:rsidP="00E32DC0">
      <w:pPr>
        <w:pStyle w:val="BodyText"/>
        <w:ind w:right="52"/>
        <w:jc w:val="both"/>
        <w:rPr>
          <w:rFonts w:ascii="Calibri" w:hAnsi="Calibri" w:cs="Calibri"/>
        </w:rPr>
      </w:pPr>
    </w:p>
    <w:p w14:paraId="443500BE" w14:textId="6A41ECE0" w:rsidR="00A301C8" w:rsidRPr="00A6626A" w:rsidRDefault="00A301C8" w:rsidP="00E32DC0">
      <w:pPr>
        <w:pStyle w:val="BodyText"/>
        <w:ind w:right="52"/>
        <w:jc w:val="both"/>
        <w:rPr>
          <w:rFonts w:ascii="Calibri" w:hAnsi="Calibri" w:cs="Calibri"/>
        </w:rPr>
      </w:pPr>
      <w:r w:rsidRPr="00A6626A">
        <w:rPr>
          <w:rFonts w:ascii="Calibri" w:hAnsi="Calibri" w:cs="Calibri"/>
        </w:rPr>
        <w:t xml:space="preserve">All staff and governors have regular </w:t>
      </w:r>
      <w:r w:rsidR="00C12FFD" w:rsidRPr="00A6626A">
        <w:rPr>
          <w:rFonts w:ascii="Calibri" w:hAnsi="Calibri" w:cs="Calibri"/>
        </w:rPr>
        <w:t xml:space="preserve">safeguarding and </w:t>
      </w:r>
      <w:r w:rsidRPr="00A6626A">
        <w:rPr>
          <w:rFonts w:ascii="Calibri" w:hAnsi="Calibri" w:cs="Calibri"/>
        </w:rPr>
        <w:t>child protection awareness training, updated by the DSL as appropriate, to maintain their understanding of the signs and indicators of abuse.</w:t>
      </w:r>
    </w:p>
    <w:p w14:paraId="406A5137" w14:textId="77777777" w:rsidR="00A301C8" w:rsidRPr="00A6626A" w:rsidRDefault="00A301C8" w:rsidP="00E32DC0">
      <w:pPr>
        <w:pStyle w:val="BodyText"/>
        <w:ind w:right="52"/>
        <w:jc w:val="both"/>
        <w:rPr>
          <w:rFonts w:ascii="Calibri" w:hAnsi="Calibri" w:cs="Calibri"/>
        </w:rPr>
      </w:pPr>
    </w:p>
    <w:p w14:paraId="1252ABCD" w14:textId="788FE16B" w:rsidR="00A301C8" w:rsidRPr="00A6626A" w:rsidRDefault="008C7489" w:rsidP="00E32DC0">
      <w:pPr>
        <w:pStyle w:val="BodyText"/>
        <w:ind w:right="52"/>
        <w:jc w:val="both"/>
        <w:rPr>
          <w:rFonts w:ascii="Calibri" w:hAnsi="Calibri" w:cs="Calibri"/>
        </w:rPr>
      </w:pPr>
      <w:r w:rsidRPr="00A6626A">
        <w:rPr>
          <w:rFonts w:ascii="Calibri" w:hAnsi="Calibri" w:cs="Calibri"/>
        </w:rPr>
        <w:t xml:space="preserve">The Safeguarding and Child Protection Policy </w:t>
      </w:r>
      <w:r w:rsidR="00DD12CD" w:rsidRPr="00A6626A">
        <w:rPr>
          <w:rFonts w:ascii="Calibri" w:hAnsi="Calibri" w:cs="Calibri"/>
        </w:rPr>
        <w:t>are</w:t>
      </w:r>
      <w:r w:rsidRPr="00A6626A">
        <w:rPr>
          <w:rFonts w:ascii="Calibri" w:hAnsi="Calibri" w:cs="Calibri"/>
        </w:rPr>
        <w:t xml:space="preserve"> made available via the </w:t>
      </w:r>
      <w:r w:rsidR="00B01333" w:rsidRPr="00A6626A">
        <w:rPr>
          <w:rFonts w:ascii="Calibri" w:hAnsi="Calibri" w:cs="Calibri"/>
        </w:rPr>
        <w:t>school</w:t>
      </w:r>
      <w:r w:rsidRPr="00A6626A">
        <w:rPr>
          <w:rFonts w:ascii="Calibri" w:hAnsi="Calibri" w:cs="Calibri"/>
        </w:rPr>
        <w:t xml:space="preserve"> website and a paper copy is available upon request for parents/carers.  </w:t>
      </w:r>
    </w:p>
    <w:p w14:paraId="701465CB" w14:textId="77777777" w:rsidR="008C7489" w:rsidRPr="00A6626A" w:rsidRDefault="008C7489" w:rsidP="00E32DC0">
      <w:pPr>
        <w:pStyle w:val="BodyText"/>
        <w:ind w:right="52"/>
        <w:jc w:val="both"/>
        <w:rPr>
          <w:rFonts w:ascii="Calibri" w:hAnsi="Calibri" w:cs="Calibri"/>
        </w:rPr>
      </w:pPr>
    </w:p>
    <w:p w14:paraId="08959D76" w14:textId="22736C1A" w:rsidR="00A301C8" w:rsidRPr="00A6626A" w:rsidRDefault="050E52B6" w:rsidP="00E32DC0">
      <w:pPr>
        <w:pStyle w:val="BodyText"/>
        <w:ind w:right="52"/>
        <w:jc w:val="both"/>
        <w:rPr>
          <w:rFonts w:ascii="Calibri" w:hAnsi="Calibri" w:cs="Calibri"/>
        </w:rPr>
      </w:pPr>
      <w:r w:rsidRPr="00A6626A">
        <w:rPr>
          <w:rFonts w:ascii="Calibri" w:hAnsi="Calibri" w:cs="Calibri"/>
        </w:rPr>
        <w:t>All parents/carers are made aware of the responsibilities of staff members with regard to</w:t>
      </w:r>
      <w:r w:rsidR="4C6F4829" w:rsidRPr="00A6626A">
        <w:rPr>
          <w:rFonts w:ascii="Calibri" w:hAnsi="Calibri" w:cs="Calibri"/>
        </w:rPr>
        <w:t xml:space="preserve"> safeguarding and </w:t>
      </w:r>
      <w:r w:rsidRPr="00A6626A">
        <w:rPr>
          <w:rFonts w:ascii="Calibri" w:hAnsi="Calibri" w:cs="Calibri"/>
        </w:rPr>
        <w:t>child protection procedures.</w:t>
      </w:r>
    </w:p>
    <w:p w14:paraId="6EC65E01" w14:textId="77777777" w:rsidR="00A301C8" w:rsidRPr="00A6626A" w:rsidRDefault="00A301C8" w:rsidP="00E32DC0">
      <w:pPr>
        <w:pStyle w:val="BodyText"/>
        <w:ind w:right="52"/>
        <w:jc w:val="both"/>
        <w:rPr>
          <w:rFonts w:ascii="Calibri" w:hAnsi="Calibri" w:cs="Calibri"/>
        </w:rPr>
      </w:pPr>
    </w:p>
    <w:p w14:paraId="4B1137A9" w14:textId="61DDD93B" w:rsidR="00A301C8" w:rsidRPr="00A6626A" w:rsidRDefault="00A301C8" w:rsidP="00E32DC0">
      <w:pPr>
        <w:pStyle w:val="BodyText"/>
        <w:spacing w:before="1"/>
        <w:ind w:right="52"/>
        <w:jc w:val="both"/>
        <w:rPr>
          <w:rFonts w:ascii="Calibri" w:hAnsi="Calibri" w:cs="Calibri"/>
        </w:rPr>
      </w:pPr>
      <w:r w:rsidRPr="00A6626A">
        <w:rPr>
          <w:rFonts w:ascii="Calibri" w:hAnsi="Calibri" w:cs="Calibri"/>
        </w:rPr>
        <w:t>We provide a coordinated offer of Early Help when additional needs of children are identified and contribute to early help arrangements and inter-agency working and plans.</w:t>
      </w:r>
    </w:p>
    <w:p w14:paraId="5E4C817C" w14:textId="36E877B2" w:rsidR="006065E5" w:rsidRPr="00A6626A" w:rsidRDefault="006065E5" w:rsidP="00E32DC0">
      <w:pPr>
        <w:pStyle w:val="BodyText"/>
        <w:spacing w:before="1"/>
        <w:ind w:right="52"/>
        <w:jc w:val="both"/>
        <w:rPr>
          <w:rFonts w:ascii="Calibri" w:hAnsi="Calibri" w:cs="Calibri"/>
        </w:rPr>
      </w:pPr>
    </w:p>
    <w:p w14:paraId="7BE2616D" w14:textId="642986CE" w:rsidR="006065E5" w:rsidRPr="00A6626A" w:rsidRDefault="001173F3" w:rsidP="00E32DC0">
      <w:pPr>
        <w:pStyle w:val="Default"/>
        <w:ind w:right="52"/>
        <w:jc w:val="both"/>
        <w:rPr>
          <w:rFonts w:ascii="Calibri" w:eastAsia="Arial" w:hAnsi="Calibri" w:cs="Calibri"/>
          <w:color w:val="auto"/>
          <w:lang w:eastAsia="en-GB" w:bidi="en-GB"/>
        </w:rPr>
      </w:pPr>
      <w:r w:rsidRPr="00A6626A">
        <w:rPr>
          <w:rFonts w:ascii="Calibri" w:eastAsia="Arial" w:hAnsi="Calibri" w:cs="Calibri"/>
          <w:color w:val="auto"/>
          <w:lang w:eastAsia="en-GB" w:bidi="en-GB"/>
        </w:rPr>
        <w:t>A</w:t>
      </w:r>
      <w:r w:rsidR="006065E5" w:rsidRPr="00A6626A">
        <w:rPr>
          <w:rFonts w:ascii="Calibri" w:eastAsia="Arial" w:hAnsi="Calibri" w:cs="Calibri"/>
          <w:color w:val="auto"/>
          <w:lang w:eastAsia="en-GB" w:bidi="en-GB"/>
        </w:rPr>
        <w:t>ppropriate filters and monitoring systems are in place on school devices and school networks and regularly review their effectiveness.</w:t>
      </w:r>
    </w:p>
    <w:p w14:paraId="6E912C6D" w14:textId="057E01C0" w:rsidR="00A301C8" w:rsidRPr="00A6626A" w:rsidRDefault="00A301C8" w:rsidP="00E32DC0">
      <w:pPr>
        <w:pStyle w:val="BodyText"/>
        <w:spacing w:before="1"/>
        <w:ind w:right="52"/>
        <w:jc w:val="both"/>
        <w:rPr>
          <w:rFonts w:ascii="Calibri" w:hAnsi="Calibri" w:cs="Calibri"/>
        </w:rPr>
      </w:pPr>
    </w:p>
    <w:p w14:paraId="5262503A" w14:textId="6759521C" w:rsidR="00A301C8" w:rsidRPr="00A6626A" w:rsidRDefault="050E52B6" w:rsidP="00E32DC0">
      <w:pPr>
        <w:pStyle w:val="BodyText"/>
        <w:ind w:right="52"/>
        <w:jc w:val="both"/>
        <w:rPr>
          <w:rFonts w:ascii="Calibri" w:eastAsiaTheme="minorEastAsia" w:hAnsi="Calibri" w:cs="Calibri"/>
        </w:rPr>
      </w:pPr>
      <w:r w:rsidRPr="00A6626A">
        <w:rPr>
          <w:rFonts w:ascii="Calibri" w:hAnsi="Calibri" w:cs="Calibri"/>
        </w:rPr>
        <w:lastRenderedPageBreak/>
        <w:t xml:space="preserve">Our Lettings Policy will seek to ensure the suitability of adults working with children on school sites at any time and ensure that any groups who use the school premises </w:t>
      </w:r>
      <w:r w:rsidRPr="00A6626A">
        <w:rPr>
          <w:rFonts w:ascii="Calibri" w:eastAsiaTheme="minorEastAsia" w:hAnsi="Calibri" w:cs="Calibri"/>
        </w:rPr>
        <w:t xml:space="preserve">have </w:t>
      </w:r>
      <w:r w:rsidR="14CA9E4E" w:rsidRPr="00A6626A">
        <w:rPr>
          <w:rFonts w:ascii="Calibri" w:eastAsiaTheme="minorEastAsia" w:hAnsi="Calibri" w:cs="Calibri"/>
        </w:rPr>
        <w:t>Safeguarding and C</w:t>
      </w:r>
      <w:r w:rsidRPr="00A6626A">
        <w:rPr>
          <w:rFonts w:ascii="Calibri" w:eastAsiaTheme="minorEastAsia" w:hAnsi="Calibri" w:cs="Calibri"/>
        </w:rPr>
        <w:t xml:space="preserve">hild </w:t>
      </w:r>
      <w:r w:rsidR="0825DAA2" w:rsidRPr="00A6626A">
        <w:rPr>
          <w:rFonts w:ascii="Calibri" w:eastAsiaTheme="minorEastAsia" w:hAnsi="Calibri" w:cs="Calibri"/>
        </w:rPr>
        <w:t>P</w:t>
      </w:r>
      <w:r w:rsidRPr="00A6626A">
        <w:rPr>
          <w:rFonts w:ascii="Calibri" w:eastAsiaTheme="minorEastAsia" w:hAnsi="Calibri" w:cs="Calibri"/>
        </w:rPr>
        <w:t>rotection policies and procedures in place.</w:t>
      </w:r>
    </w:p>
    <w:p w14:paraId="20AC9A03" w14:textId="77777777" w:rsidR="00A301C8" w:rsidRPr="00A6626A" w:rsidRDefault="00A301C8" w:rsidP="00E32DC0">
      <w:pPr>
        <w:pStyle w:val="BodyText"/>
        <w:ind w:right="52"/>
        <w:jc w:val="both"/>
        <w:rPr>
          <w:rFonts w:ascii="Calibri" w:hAnsi="Calibri" w:cs="Calibri"/>
        </w:rPr>
      </w:pPr>
    </w:p>
    <w:p w14:paraId="189D2FDF" w14:textId="51B3BFB1" w:rsidR="00A301C8" w:rsidRPr="00A6626A" w:rsidRDefault="050E52B6" w:rsidP="00E32DC0">
      <w:pPr>
        <w:pStyle w:val="BodyText"/>
        <w:ind w:right="52"/>
        <w:jc w:val="both"/>
        <w:rPr>
          <w:rFonts w:ascii="Calibri" w:hAnsi="Calibri" w:cs="Calibri"/>
        </w:rPr>
      </w:pPr>
      <w:r w:rsidRPr="00A6626A">
        <w:rPr>
          <w:rFonts w:ascii="Calibri" w:hAnsi="Calibri" w:cs="Calibri"/>
        </w:rPr>
        <w:t xml:space="preserve">Community users organising activities for children are aware of the school’s </w:t>
      </w:r>
      <w:r w:rsidR="39B36DB8" w:rsidRPr="00A6626A">
        <w:rPr>
          <w:rFonts w:ascii="Calibri" w:eastAsiaTheme="minorEastAsia" w:hAnsi="Calibri" w:cs="Calibri"/>
        </w:rPr>
        <w:t>Safeguarding and</w:t>
      </w:r>
      <w:r w:rsidR="39B36DB8" w:rsidRPr="00A6626A">
        <w:rPr>
          <w:rFonts w:ascii="Calibri" w:hAnsi="Calibri" w:cs="Calibri"/>
        </w:rPr>
        <w:t xml:space="preserve"> </w:t>
      </w:r>
      <w:r w:rsidRPr="00A6626A">
        <w:rPr>
          <w:rFonts w:ascii="Calibri" w:hAnsi="Calibri" w:cs="Calibri"/>
        </w:rPr>
        <w:t>Child Protection Policy, guidelines and procedures.</w:t>
      </w:r>
    </w:p>
    <w:p w14:paraId="61423C20" w14:textId="77777777" w:rsidR="00A301C8" w:rsidRPr="00A6626A" w:rsidRDefault="00A301C8" w:rsidP="00E32DC0">
      <w:pPr>
        <w:pStyle w:val="BodyText"/>
        <w:spacing w:before="1"/>
        <w:ind w:right="52"/>
        <w:jc w:val="both"/>
        <w:rPr>
          <w:rFonts w:ascii="Calibri" w:hAnsi="Calibri" w:cs="Calibri"/>
        </w:rPr>
      </w:pPr>
    </w:p>
    <w:p w14:paraId="450987B8" w14:textId="6B2BD4F4" w:rsidR="00A301C8" w:rsidRPr="00A6626A" w:rsidRDefault="050E52B6" w:rsidP="00E32DC0">
      <w:pPr>
        <w:pStyle w:val="BodyText"/>
        <w:ind w:right="52"/>
        <w:jc w:val="both"/>
        <w:rPr>
          <w:rFonts w:ascii="Calibri" w:hAnsi="Calibri" w:cs="Calibri"/>
        </w:rPr>
      </w:pPr>
      <w:r w:rsidRPr="00A6626A">
        <w:rPr>
          <w:rFonts w:ascii="Calibri" w:hAnsi="Calibri" w:cs="Calibri"/>
        </w:rPr>
        <w:t xml:space="preserve">The name of the designated members of staff for </w:t>
      </w:r>
      <w:r w:rsidR="57E40B7B" w:rsidRPr="00A6626A">
        <w:rPr>
          <w:rFonts w:ascii="Calibri" w:hAnsi="Calibri" w:cs="Calibri"/>
        </w:rPr>
        <w:t>s</w:t>
      </w:r>
      <w:r w:rsidR="0AF040D5" w:rsidRPr="00A6626A">
        <w:rPr>
          <w:rFonts w:ascii="Calibri" w:hAnsi="Calibri" w:cs="Calibri"/>
        </w:rPr>
        <w:t xml:space="preserve">afeguarding and </w:t>
      </w:r>
      <w:r w:rsidR="0F9D384D" w:rsidRPr="00A6626A">
        <w:rPr>
          <w:rFonts w:ascii="Calibri" w:hAnsi="Calibri" w:cs="Calibri"/>
        </w:rPr>
        <w:t>c</w:t>
      </w:r>
      <w:r w:rsidRPr="00A6626A">
        <w:rPr>
          <w:rFonts w:ascii="Calibri" w:hAnsi="Calibri" w:cs="Calibri"/>
        </w:rPr>
        <w:t xml:space="preserve">hild </w:t>
      </w:r>
      <w:r w:rsidR="101B3E61" w:rsidRPr="00A6626A">
        <w:rPr>
          <w:rFonts w:ascii="Calibri" w:hAnsi="Calibri" w:cs="Calibri"/>
        </w:rPr>
        <w:t>pr</w:t>
      </w:r>
      <w:r w:rsidRPr="00A6626A">
        <w:rPr>
          <w:rFonts w:ascii="Calibri" w:hAnsi="Calibri" w:cs="Calibri"/>
        </w:rPr>
        <w:t xml:space="preserve">otection, the Designated Safeguarding Lead and deputy(ies), are clearly </w:t>
      </w:r>
      <w:r w:rsidR="00F712E9" w:rsidRPr="00A6626A">
        <w:rPr>
          <w:rFonts w:ascii="Calibri" w:hAnsi="Calibri" w:cs="Calibri"/>
        </w:rPr>
        <w:t>displayed</w:t>
      </w:r>
      <w:r w:rsidRPr="00A6626A">
        <w:rPr>
          <w:rFonts w:ascii="Calibri" w:hAnsi="Calibri" w:cs="Calibri"/>
        </w:rPr>
        <w:t xml:space="preserve"> in the schoo</w:t>
      </w:r>
      <w:r w:rsidR="00B01333" w:rsidRPr="00A6626A">
        <w:rPr>
          <w:rFonts w:ascii="Calibri" w:hAnsi="Calibri" w:cs="Calibri"/>
        </w:rPr>
        <w:t>l</w:t>
      </w:r>
      <w:r w:rsidRPr="00A6626A">
        <w:rPr>
          <w:rFonts w:ascii="Calibri" w:hAnsi="Calibri" w:cs="Calibri"/>
        </w:rPr>
        <w:t>.</w:t>
      </w:r>
    </w:p>
    <w:p w14:paraId="7C9F7725" w14:textId="77777777" w:rsidR="00A301C8" w:rsidRPr="00A6626A" w:rsidRDefault="00A301C8" w:rsidP="00E32DC0">
      <w:pPr>
        <w:pStyle w:val="BodyText"/>
        <w:ind w:right="52"/>
        <w:jc w:val="both"/>
        <w:rPr>
          <w:rFonts w:ascii="Calibri" w:hAnsi="Calibri" w:cs="Calibri"/>
        </w:rPr>
      </w:pPr>
    </w:p>
    <w:p w14:paraId="0CAAAE85" w14:textId="77777777" w:rsidR="00A301C8" w:rsidRPr="00A6626A" w:rsidRDefault="050E52B6" w:rsidP="00E32DC0">
      <w:pPr>
        <w:pStyle w:val="BodyText"/>
        <w:ind w:right="52"/>
        <w:jc w:val="both"/>
        <w:rPr>
          <w:rFonts w:ascii="Calibri" w:hAnsi="Calibri" w:cs="Calibri"/>
        </w:rPr>
      </w:pPr>
      <w:r w:rsidRPr="00A6626A">
        <w:rPr>
          <w:rFonts w:ascii="Calibri" w:hAnsi="Calibri" w:cs="Calibri"/>
        </w:rPr>
        <w:t>All staff will be provided with appropriate supervision and support to ensure that they are competent to carry out their responsibilities for safeguarding and promoting the welfare of children and are supported in their safeguarding role.</w:t>
      </w:r>
    </w:p>
    <w:p w14:paraId="036DDAD3" w14:textId="77777777" w:rsidR="000B54A3" w:rsidRPr="00A6626A" w:rsidRDefault="000B54A3" w:rsidP="00E32DC0">
      <w:pPr>
        <w:pStyle w:val="BodyText"/>
        <w:ind w:right="52"/>
        <w:jc w:val="both"/>
        <w:rPr>
          <w:rFonts w:ascii="Calibri" w:hAnsi="Calibri" w:cs="Calibri"/>
        </w:rPr>
      </w:pPr>
    </w:p>
    <w:p w14:paraId="79425E82" w14:textId="205215E7" w:rsidR="000B54A3" w:rsidRPr="00A6626A" w:rsidRDefault="000B54A3" w:rsidP="000B54A3">
      <w:pPr>
        <w:rPr>
          <w:rFonts w:ascii="Calibri" w:hAnsi="Calibri" w:cs="Calibri"/>
          <w:sz w:val="24"/>
          <w:szCs w:val="24"/>
        </w:rPr>
      </w:pPr>
      <w:r w:rsidRPr="00A6626A">
        <w:rPr>
          <w:rFonts w:ascii="Calibri" w:hAnsi="Calibri" w:cs="Calibri"/>
          <w:sz w:val="24"/>
          <w:szCs w:val="24"/>
        </w:rPr>
        <w:t>There are cover arrangements in place when the DSL is unavailable due to illness, leave, or other circumstances.  This will include any Deputy DSLs accessing a shared mailbox] to ensure that safeguarding concerns are received, monitored and acted upon without delay.</w:t>
      </w:r>
    </w:p>
    <w:p w14:paraId="0AF5E356" w14:textId="77777777" w:rsidR="00A301C8" w:rsidRPr="00A6626A" w:rsidRDefault="00A301C8" w:rsidP="00A301C8">
      <w:pPr>
        <w:ind w:left="142" w:right="971"/>
        <w:jc w:val="both"/>
        <w:rPr>
          <w:rFonts w:ascii="Calibri" w:hAnsi="Calibri" w:cs="Calibri"/>
        </w:rPr>
      </w:pPr>
    </w:p>
    <w:p w14:paraId="79CA49CA" w14:textId="2D74F7C0" w:rsidR="00A301C8" w:rsidRPr="00A6626A" w:rsidRDefault="00A301C8" w:rsidP="00E47238">
      <w:pPr>
        <w:pStyle w:val="Heading2"/>
        <w:ind w:left="0"/>
        <w:rPr>
          <w:rFonts w:ascii="Calibri" w:hAnsi="Calibri" w:cs="Calibri"/>
        </w:rPr>
      </w:pPr>
      <w:bookmarkStart w:id="27" w:name="_Toc207877596"/>
      <w:r w:rsidRPr="00A6626A">
        <w:rPr>
          <w:rFonts w:ascii="Calibri" w:hAnsi="Calibri" w:cs="Calibri"/>
        </w:rPr>
        <w:t>All School Staff</w:t>
      </w:r>
      <w:r w:rsidR="00B01333" w:rsidRPr="00A6626A">
        <w:rPr>
          <w:rFonts w:ascii="Calibri" w:hAnsi="Calibri" w:cs="Calibri"/>
        </w:rPr>
        <w:t xml:space="preserve"> will</w:t>
      </w:r>
      <w:r w:rsidRPr="00A6626A">
        <w:rPr>
          <w:rFonts w:ascii="Calibri" w:hAnsi="Calibri" w:cs="Calibri"/>
        </w:rPr>
        <w:t>:</w:t>
      </w:r>
      <w:bookmarkEnd w:id="27"/>
    </w:p>
    <w:p w14:paraId="607DB741" w14:textId="77777777" w:rsidR="00A301C8" w:rsidRPr="00A6626A" w:rsidRDefault="00A301C8" w:rsidP="00E32DC0">
      <w:pPr>
        <w:pStyle w:val="BodyText"/>
        <w:tabs>
          <w:tab w:val="left" w:pos="9639"/>
        </w:tabs>
        <w:ind w:left="142" w:right="52"/>
        <w:jc w:val="both"/>
        <w:rPr>
          <w:rFonts w:ascii="Calibri" w:hAnsi="Calibri" w:cs="Calibri"/>
          <w:b/>
        </w:rPr>
      </w:pPr>
    </w:p>
    <w:p w14:paraId="0AF77B3B" w14:textId="2D6ED723" w:rsidR="00A301C8" w:rsidRPr="00A6626A" w:rsidRDefault="202770DE" w:rsidP="00E32DC0">
      <w:pPr>
        <w:tabs>
          <w:tab w:val="left" w:pos="9639"/>
        </w:tabs>
        <w:ind w:right="52"/>
        <w:jc w:val="both"/>
        <w:rPr>
          <w:rFonts w:ascii="Calibri" w:eastAsiaTheme="minorEastAsia" w:hAnsi="Calibri" w:cs="Calibri"/>
        </w:rPr>
      </w:pPr>
      <w:r w:rsidRPr="00A6626A">
        <w:rPr>
          <w:rFonts w:ascii="Calibri" w:eastAsiaTheme="minorEastAsia" w:hAnsi="Calibri" w:cs="Calibri"/>
          <w:sz w:val="24"/>
          <w:szCs w:val="24"/>
        </w:rPr>
        <w:t xml:space="preserve">Maintain an attitude of “It </w:t>
      </w:r>
      <w:r w:rsidR="00156482" w:rsidRPr="00A6626A">
        <w:rPr>
          <w:rFonts w:ascii="Calibri" w:eastAsiaTheme="minorEastAsia" w:hAnsi="Calibri" w:cs="Calibri"/>
          <w:sz w:val="24"/>
          <w:szCs w:val="24"/>
        </w:rPr>
        <w:t>does</w:t>
      </w:r>
      <w:r w:rsidRPr="00A6626A">
        <w:rPr>
          <w:rFonts w:ascii="Calibri" w:eastAsiaTheme="minorEastAsia" w:hAnsi="Calibri" w:cs="Calibri"/>
          <w:sz w:val="24"/>
          <w:szCs w:val="24"/>
        </w:rPr>
        <w:t xml:space="preserve"> happen here” with regards to safeguarding.</w:t>
      </w:r>
    </w:p>
    <w:p w14:paraId="4F88667E" w14:textId="6A122FD1" w:rsidR="00A301C8" w:rsidRPr="00A6626A" w:rsidRDefault="00A301C8" w:rsidP="00E32DC0">
      <w:pPr>
        <w:pStyle w:val="BodyText"/>
        <w:tabs>
          <w:tab w:val="left" w:pos="9639"/>
        </w:tabs>
        <w:ind w:right="52"/>
        <w:jc w:val="both"/>
        <w:rPr>
          <w:rFonts w:ascii="Calibri" w:hAnsi="Calibri" w:cs="Calibri"/>
        </w:rPr>
      </w:pPr>
    </w:p>
    <w:p w14:paraId="45005FCA" w14:textId="46C7E9A8" w:rsidR="00A301C8" w:rsidRPr="00A6626A" w:rsidRDefault="202770DE" w:rsidP="00E32DC0">
      <w:pPr>
        <w:tabs>
          <w:tab w:val="left" w:pos="9639"/>
        </w:tabs>
        <w:ind w:right="52"/>
        <w:jc w:val="both"/>
        <w:rPr>
          <w:rFonts w:ascii="Calibri" w:eastAsiaTheme="minorEastAsia" w:hAnsi="Calibri" w:cs="Calibri"/>
          <w:sz w:val="24"/>
          <w:szCs w:val="24"/>
        </w:rPr>
      </w:pPr>
      <w:r w:rsidRPr="00A6626A">
        <w:rPr>
          <w:rFonts w:ascii="Calibri" w:eastAsiaTheme="minorEastAsia" w:hAnsi="Calibri" w:cs="Calibri"/>
          <w:sz w:val="24"/>
          <w:szCs w:val="24"/>
        </w:rPr>
        <w:t>Understand that safeguarding is “everyone’s responsibility</w:t>
      </w:r>
      <w:r w:rsidR="00555C59" w:rsidRPr="00A6626A">
        <w:rPr>
          <w:rFonts w:ascii="Calibri" w:eastAsiaTheme="minorEastAsia" w:hAnsi="Calibri" w:cs="Calibri"/>
          <w:sz w:val="24"/>
          <w:szCs w:val="24"/>
        </w:rPr>
        <w:t>”.</w:t>
      </w:r>
    </w:p>
    <w:p w14:paraId="103133ED" w14:textId="7B1E9D79" w:rsidR="00A301C8" w:rsidRPr="00A6626A" w:rsidRDefault="00A301C8" w:rsidP="00E32DC0">
      <w:pPr>
        <w:tabs>
          <w:tab w:val="left" w:pos="9639"/>
        </w:tabs>
        <w:ind w:right="52"/>
        <w:jc w:val="both"/>
        <w:rPr>
          <w:rFonts w:ascii="Calibri" w:eastAsiaTheme="minorEastAsia" w:hAnsi="Calibri" w:cs="Calibri"/>
          <w:sz w:val="24"/>
          <w:szCs w:val="24"/>
        </w:rPr>
      </w:pPr>
    </w:p>
    <w:p w14:paraId="61745F83" w14:textId="58B45D7D" w:rsidR="00A301C8" w:rsidRPr="00A6626A" w:rsidRDefault="202770DE" w:rsidP="00E32DC0">
      <w:pPr>
        <w:tabs>
          <w:tab w:val="left" w:pos="9639"/>
        </w:tabs>
        <w:ind w:right="52"/>
        <w:jc w:val="both"/>
        <w:rPr>
          <w:rFonts w:ascii="Calibri" w:eastAsiaTheme="minorEastAsia" w:hAnsi="Calibri" w:cs="Calibri"/>
          <w:sz w:val="24"/>
          <w:szCs w:val="24"/>
        </w:rPr>
      </w:pPr>
      <w:r w:rsidRPr="00A6626A">
        <w:rPr>
          <w:rFonts w:ascii="Calibri" w:eastAsiaTheme="minorEastAsia" w:hAnsi="Calibri" w:cs="Calibri"/>
          <w:sz w:val="24"/>
          <w:szCs w:val="24"/>
        </w:rPr>
        <w:t>Maintain a “zero-tolerance” approach to sexual violence and sexual harassment.</w:t>
      </w:r>
    </w:p>
    <w:p w14:paraId="66A853A9" w14:textId="00413C8F" w:rsidR="00A301C8" w:rsidRPr="00A6626A" w:rsidRDefault="00A301C8" w:rsidP="00E32DC0">
      <w:pPr>
        <w:tabs>
          <w:tab w:val="left" w:pos="9639"/>
        </w:tabs>
        <w:ind w:right="52"/>
        <w:jc w:val="both"/>
        <w:rPr>
          <w:rFonts w:ascii="Calibri" w:eastAsiaTheme="minorEastAsia" w:hAnsi="Calibri" w:cs="Calibri"/>
          <w:sz w:val="24"/>
          <w:szCs w:val="24"/>
        </w:rPr>
      </w:pPr>
    </w:p>
    <w:p w14:paraId="3F3AC710" w14:textId="2114D073" w:rsidR="00A301C8" w:rsidRPr="00A6626A" w:rsidRDefault="004C789A" w:rsidP="00E32DC0">
      <w:pPr>
        <w:tabs>
          <w:tab w:val="left" w:pos="9639"/>
        </w:tabs>
        <w:ind w:right="52"/>
        <w:jc w:val="both"/>
        <w:rPr>
          <w:rFonts w:ascii="Calibri" w:eastAsiaTheme="minorEastAsia" w:hAnsi="Calibri" w:cs="Calibri"/>
          <w:sz w:val="24"/>
          <w:szCs w:val="24"/>
        </w:rPr>
      </w:pPr>
      <w:r w:rsidRPr="00A6626A">
        <w:rPr>
          <w:rFonts w:ascii="Calibri" w:eastAsiaTheme="minorEastAsia" w:hAnsi="Calibri" w:cs="Calibri"/>
          <w:sz w:val="24"/>
          <w:szCs w:val="24"/>
        </w:rPr>
        <w:t>Sign to say they have read and understood</w:t>
      </w:r>
      <w:r w:rsidRPr="00A6626A">
        <w:rPr>
          <w:rFonts w:ascii="Calibri" w:hAnsi="Calibri" w:cs="Calibri"/>
        </w:rPr>
        <w:t xml:space="preserve"> </w:t>
      </w:r>
      <w:r w:rsidRPr="00A6626A">
        <w:rPr>
          <w:rFonts w:ascii="Calibri" w:eastAsiaTheme="minorEastAsia" w:hAnsi="Calibri" w:cs="Calibri"/>
          <w:sz w:val="24"/>
          <w:szCs w:val="24"/>
        </w:rPr>
        <w:t>Part 1 of statutory guidance KCSIE (2026). Those working directly with children will also read Annex B.</w:t>
      </w:r>
    </w:p>
    <w:p w14:paraId="6B2FCCDD" w14:textId="43DCA762" w:rsidR="00A301C8" w:rsidRPr="00A6626A" w:rsidRDefault="00A301C8" w:rsidP="00E32DC0">
      <w:pPr>
        <w:tabs>
          <w:tab w:val="left" w:pos="9639"/>
        </w:tabs>
        <w:ind w:right="52"/>
        <w:jc w:val="both"/>
        <w:rPr>
          <w:rFonts w:ascii="Calibri" w:eastAsiaTheme="minorEastAsia" w:hAnsi="Calibri" w:cs="Calibri"/>
          <w:sz w:val="24"/>
          <w:szCs w:val="24"/>
        </w:rPr>
      </w:pPr>
    </w:p>
    <w:p w14:paraId="3FF8B320" w14:textId="3204F053" w:rsidR="00A301C8" w:rsidRPr="00A6626A" w:rsidRDefault="7C8751D9" w:rsidP="00E32DC0">
      <w:pPr>
        <w:tabs>
          <w:tab w:val="left" w:pos="9639"/>
        </w:tabs>
        <w:ind w:right="52"/>
        <w:jc w:val="both"/>
        <w:rPr>
          <w:rFonts w:ascii="Calibri" w:eastAsiaTheme="minorEastAsia" w:hAnsi="Calibri" w:cs="Calibri"/>
          <w:sz w:val="24"/>
          <w:szCs w:val="24"/>
        </w:rPr>
      </w:pPr>
      <w:r w:rsidRPr="00A6626A">
        <w:rPr>
          <w:rFonts w:ascii="Calibri" w:eastAsiaTheme="minorEastAsia" w:hAnsi="Calibri" w:cs="Calibri"/>
          <w:sz w:val="24"/>
          <w:szCs w:val="24"/>
        </w:rPr>
        <w:t xml:space="preserve">In addition to this all staff will be aware of the systems in place which support safeguarding including reading this Safeguarding and Child Protection Policy; the Behaviour Policy; Xavier code of conduct; safeguarding response to children who go missing from education; and the role of the DSL.  </w:t>
      </w:r>
    </w:p>
    <w:p w14:paraId="72494958" w14:textId="6B64A888" w:rsidR="00A301C8" w:rsidRPr="00A6626A" w:rsidRDefault="00A301C8" w:rsidP="00E32DC0">
      <w:pPr>
        <w:tabs>
          <w:tab w:val="left" w:pos="9639"/>
        </w:tabs>
        <w:ind w:right="52"/>
        <w:jc w:val="both"/>
        <w:rPr>
          <w:rFonts w:ascii="Calibri" w:eastAsiaTheme="minorEastAsia" w:hAnsi="Calibri" w:cs="Calibri"/>
          <w:sz w:val="24"/>
          <w:szCs w:val="24"/>
        </w:rPr>
      </w:pPr>
    </w:p>
    <w:p w14:paraId="2DFDFB4E" w14:textId="74DBFB88" w:rsidR="00A301C8" w:rsidRPr="00A6626A" w:rsidRDefault="7C8751D9" w:rsidP="00E32DC0">
      <w:pPr>
        <w:tabs>
          <w:tab w:val="left" w:pos="9639"/>
        </w:tabs>
        <w:ind w:right="52"/>
        <w:jc w:val="both"/>
        <w:rPr>
          <w:rFonts w:ascii="Calibri" w:eastAsiaTheme="minorEastAsia" w:hAnsi="Calibri" w:cs="Calibri"/>
          <w:sz w:val="24"/>
          <w:szCs w:val="24"/>
        </w:rPr>
      </w:pPr>
      <w:r w:rsidRPr="00A6626A">
        <w:rPr>
          <w:rFonts w:ascii="Calibri" w:eastAsiaTheme="minorEastAsia" w:hAnsi="Calibri" w:cs="Calibri"/>
          <w:sz w:val="24"/>
          <w:szCs w:val="24"/>
        </w:rPr>
        <w:t xml:space="preserve">Know who and how to contact the DSL and DDSL, </w:t>
      </w:r>
      <w:r w:rsidR="00B01333" w:rsidRPr="00A6626A">
        <w:rPr>
          <w:rFonts w:ascii="Calibri" w:eastAsiaTheme="minorEastAsia" w:hAnsi="Calibri" w:cs="Calibri"/>
          <w:sz w:val="24"/>
          <w:szCs w:val="24"/>
        </w:rPr>
        <w:t>the Chief Executive Officer (CEO), the Safeguarding Compliance Director, the Chair of Governors, and the</w:t>
      </w:r>
      <w:r w:rsidRPr="00A6626A">
        <w:rPr>
          <w:rFonts w:ascii="Calibri" w:eastAsiaTheme="minorEastAsia" w:hAnsi="Calibri" w:cs="Calibri"/>
          <w:sz w:val="24"/>
          <w:szCs w:val="24"/>
        </w:rPr>
        <w:t xml:space="preserve"> Governor responsible for safeguarding.</w:t>
      </w:r>
    </w:p>
    <w:p w14:paraId="24E3E289" w14:textId="5F771711" w:rsidR="00A301C8" w:rsidRPr="00A6626A" w:rsidRDefault="00A301C8" w:rsidP="00E32DC0">
      <w:pPr>
        <w:tabs>
          <w:tab w:val="left" w:pos="9639"/>
        </w:tabs>
        <w:ind w:right="52"/>
        <w:jc w:val="both"/>
        <w:rPr>
          <w:rFonts w:ascii="Calibri" w:eastAsiaTheme="minorEastAsia" w:hAnsi="Calibri" w:cs="Calibri"/>
          <w:sz w:val="24"/>
          <w:szCs w:val="24"/>
        </w:rPr>
      </w:pPr>
    </w:p>
    <w:p w14:paraId="113FD4B3" w14:textId="09AF962C" w:rsidR="00106019" w:rsidRPr="00A6626A" w:rsidRDefault="711BA840" w:rsidP="00E32DC0">
      <w:pPr>
        <w:tabs>
          <w:tab w:val="left" w:pos="9639"/>
        </w:tabs>
        <w:ind w:right="52"/>
        <w:jc w:val="both"/>
        <w:rPr>
          <w:rFonts w:ascii="Calibri" w:eastAsiaTheme="minorEastAsia" w:hAnsi="Calibri" w:cs="Calibri"/>
          <w:sz w:val="24"/>
          <w:szCs w:val="24"/>
        </w:rPr>
      </w:pPr>
      <w:r w:rsidRPr="00A6626A">
        <w:rPr>
          <w:rFonts w:ascii="Calibri" w:eastAsiaTheme="minorEastAsia" w:hAnsi="Calibri" w:cs="Calibri"/>
          <w:sz w:val="24"/>
          <w:szCs w:val="24"/>
        </w:rPr>
        <w:t xml:space="preserve">Be aware of indicators of abuse, neglect and exploitation </w:t>
      </w:r>
      <w:r w:rsidR="00106019" w:rsidRPr="00A6626A">
        <w:rPr>
          <w:rFonts w:ascii="Calibri" w:eastAsiaTheme="minorEastAsia" w:hAnsi="Calibri" w:cs="Calibri"/>
          <w:sz w:val="24"/>
          <w:szCs w:val="24"/>
        </w:rPr>
        <w:t xml:space="preserve">and modern slavery, </w:t>
      </w:r>
      <w:r w:rsidRPr="00A6626A">
        <w:rPr>
          <w:rFonts w:ascii="Calibri" w:eastAsiaTheme="minorEastAsia" w:hAnsi="Calibri" w:cs="Calibri"/>
          <w:sz w:val="24"/>
          <w:szCs w:val="24"/>
        </w:rPr>
        <w:t>understanding that children can be at risk of harm inside and outside of the s</w:t>
      </w:r>
      <w:r w:rsidR="004A1B75" w:rsidRPr="00A6626A">
        <w:rPr>
          <w:rFonts w:ascii="Calibri" w:eastAsiaTheme="minorEastAsia" w:hAnsi="Calibri" w:cs="Calibri"/>
          <w:sz w:val="24"/>
          <w:szCs w:val="24"/>
        </w:rPr>
        <w:t>chool</w:t>
      </w:r>
      <w:r w:rsidRPr="00A6626A">
        <w:rPr>
          <w:rFonts w:ascii="Calibri" w:eastAsiaTheme="minorEastAsia" w:hAnsi="Calibri" w:cs="Calibri"/>
          <w:sz w:val="24"/>
          <w:szCs w:val="24"/>
        </w:rPr>
        <w:t>, inside and outside of home and online. Exercising professional curiosity and knowing what to look for is vital for the early identification of abuse, neglect and exploitation so that staff are able to identify cases of children who may be in need of help or protection.</w:t>
      </w:r>
    </w:p>
    <w:p w14:paraId="38A47EFC" w14:textId="51F45740" w:rsidR="00A301C8" w:rsidRPr="00A6626A" w:rsidRDefault="00A301C8" w:rsidP="4B1E09E5">
      <w:pPr>
        <w:rPr>
          <w:rFonts w:ascii="Calibri" w:eastAsiaTheme="minorEastAsia" w:hAnsi="Calibri" w:cs="Calibri"/>
          <w:sz w:val="24"/>
          <w:szCs w:val="24"/>
        </w:rPr>
      </w:pPr>
    </w:p>
    <w:p w14:paraId="017E7AAC" w14:textId="68E18E89" w:rsidR="00A301C8" w:rsidRPr="00A6626A" w:rsidRDefault="711BA840" w:rsidP="00EA0374">
      <w:pPr>
        <w:pStyle w:val="BodyText"/>
        <w:ind w:right="52"/>
        <w:jc w:val="both"/>
        <w:rPr>
          <w:rFonts w:ascii="Calibri" w:hAnsi="Calibri" w:cs="Calibri"/>
        </w:rPr>
      </w:pPr>
      <w:r w:rsidRPr="00A6626A">
        <w:rPr>
          <w:rFonts w:ascii="Calibri" w:hAnsi="Calibri" w:cs="Calibri"/>
        </w:rPr>
        <w:t>Be able to identify vulnerable learners and take action to keep them safe. Information or concerns about learners will be shared with the DSL where it includes those:</w:t>
      </w:r>
    </w:p>
    <w:p w14:paraId="7ADD47A8" w14:textId="4F531564" w:rsidR="00A301C8" w:rsidRPr="00A6626A" w:rsidRDefault="711BA840" w:rsidP="00EA0374">
      <w:pPr>
        <w:pStyle w:val="BodyText"/>
        <w:numPr>
          <w:ilvl w:val="1"/>
          <w:numId w:val="20"/>
        </w:numPr>
        <w:ind w:right="52"/>
        <w:jc w:val="both"/>
        <w:rPr>
          <w:rFonts w:ascii="Calibri" w:hAnsi="Calibri" w:cs="Calibri"/>
        </w:rPr>
      </w:pPr>
      <w:r w:rsidRPr="00A6626A">
        <w:rPr>
          <w:rFonts w:ascii="Calibri" w:hAnsi="Calibri" w:cs="Calibri"/>
        </w:rPr>
        <w:t>Who may need a social worker and may be experiencing abuse or neglect.</w:t>
      </w:r>
    </w:p>
    <w:p w14:paraId="17B8C3C6" w14:textId="721E520B" w:rsidR="00A301C8" w:rsidRPr="00A6626A" w:rsidRDefault="711BA840" w:rsidP="00EA0374">
      <w:pPr>
        <w:pStyle w:val="BodyText"/>
        <w:numPr>
          <w:ilvl w:val="1"/>
          <w:numId w:val="20"/>
        </w:numPr>
        <w:ind w:right="52"/>
        <w:jc w:val="both"/>
        <w:rPr>
          <w:rFonts w:ascii="Calibri" w:hAnsi="Calibri" w:cs="Calibri"/>
        </w:rPr>
      </w:pPr>
      <w:r w:rsidRPr="00A6626A">
        <w:rPr>
          <w:rFonts w:ascii="Calibri" w:hAnsi="Calibri" w:cs="Calibri"/>
        </w:rPr>
        <w:t>Requiring mental health support</w:t>
      </w:r>
    </w:p>
    <w:p w14:paraId="015EFCB3" w14:textId="01E4DCD9" w:rsidR="00A301C8" w:rsidRPr="00A6626A" w:rsidRDefault="711BA840" w:rsidP="00EA0374">
      <w:pPr>
        <w:pStyle w:val="BodyText"/>
        <w:numPr>
          <w:ilvl w:val="1"/>
          <w:numId w:val="20"/>
        </w:numPr>
        <w:ind w:right="52"/>
        <w:jc w:val="both"/>
        <w:rPr>
          <w:rFonts w:ascii="Calibri" w:hAnsi="Calibri" w:cs="Calibri"/>
        </w:rPr>
      </w:pPr>
      <w:r w:rsidRPr="00A6626A">
        <w:rPr>
          <w:rFonts w:ascii="Calibri" w:hAnsi="Calibri" w:cs="Calibri"/>
        </w:rPr>
        <w:t>May benefit from early help</w:t>
      </w:r>
    </w:p>
    <w:p w14:paraId="46C5A73A" w14:textId="2F7AFF7A" w:rsidR="00A301C8" w:rsidRPr="00A6626A" w:rsidRDefault="711BA840" w:rsidP="00EA0374">
      <w:pPr>
        <w:pStyle w:val="BodyText"/>
        <w:numPr>
          <w:ilvl w:val="1"/>
          <w:numId w:val="20"/>
        </w:numPr>
        <w:ind w:right="52"/>
        <w:jc w:val="both"/>
        <w:rPr>
          <w:rFonts w:ascii="Calibri" w:hAnsi="Calibri" w:cs="Calibri"/>
        </w:rPr>
      </w:pPr>
      <w:r w:rsidRPr="00A6626A">
        <w:rPr>
          <w:rFonts w:ascii="Calibri" w:hAnsi="Calibri" w:cs="Calibri"/>
        </w:rPr>
        <w:t>Where there is a radicalisation concern</w:t>
      </w:r>
    </w:p>
    <w:p w14:paraId="681F82BA" w14:textId="368B7347" w:rsidR="00A301C8" w:rsidRPr="00A6626A" w:rsidRDefault="711BA840" w:rsidP="00EA0374">
      <w:pPr>
        <w:pStyle w:val="BodyText"/>
        <w:numPr>
          <w:ilvl w:val="1"/>
          <w:numId w:val="20"/>
        </w:numPr>
        <w:ind w:right="52"/>
        <w:jc w:val="both"/>
        <w:rPr>
          <w:rFonts w:ascii="Calibri" w:hAnsi="Calibri" w:cs="Calibri"/>
        </w:rPr>
      </w:pPr>
      <w:r w:rsidRPr="00A6626A">
        <w:rPr>
          <w:rFonts w:ascii="Calibri" w:hAnsi="Calibri" w:cs="Calibri"/>
        </w:rPr>
        <w:lastRenderedPageBreak/>
        <w:t>Where a crime may have been committed</w:t>
      </w:r>
    </w:p>
    <w:p w14:paraId="52D75AC7" w14:textId="61B09CF4" w:rsidR="4B1E09E5" w:rsidRPr="00A6626A" w:rsidRDefault="4B1E09E5" w:rsidP="00EA0374">
      <w:pPr>
        <w:pStyle w:val="BodyText"/>
        <w:ind w:left="1440" w:right="52"/>
        <w:jc w:val="both"/>
        <w:rPr>
          <w:rFonts w:ascii="Calibri" w:hAnsi="Calibri" w:cs="Calibri"/>
        </w:rPr>
      </w:pPr>
    </w:p>
    <w:p w14:paraId="1BE6F61C"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Provide a safe environment in which children can learn.</w:t>
      </w:r>
    </w:p>
    <w:p w14:paraId="067C502A" w14:textId="77777777" w:rsidR="00A301C8" w:rsidRPr="00A6626A" w:rsidRDefault="00A301C8" w:rsidP="00EA0374">
      <w:pPr>
        <w:pStyle w:val="BodyText"/>
        <w:ind w:right="52"/>
        <w:jc w:val="both"/>
        <w:rPr>
          <w:rFonts w:ascii="Calibri" w:hAnsi="Calibri" w:cs="Calibri"/>
        </w:rPr>
      </w:pPr>
    </w:p>
    <w:p w14:paraId="6A1C1360" w14:textId="1ABE6B2E" w:rsidR="00A301C8" w:rsidRPr="00A6626A" w:rsidRDefault="00A301C8" w:rsidP="00EA0374">
      <w:pPr>
        <w:pStyle w:val="BodyText"/>
        <w:spacing w:before="1"/>
        <w:ind w:right="52"/>
        <w:jc w:val="both"/>
        <w:rPr>
          <w:rFonts w:ascii="Calibri" w:hAnsi="Calibri" w:cs="Calibri"/>
        </w:rPr>
      </w:pPr>
      <w:r w:rsidRPr="00A6626A">
        <w:rPr>
          <w:rFonts w:ascii="Calibri" w:hAnsi="Calibri" w:cs="Calibri"/>
        </w:rPr>
        <w:t>Establish and maintain an environment where children feel secure, are encouraged to talk and are listened to.</w:t>
      </w:r>
    </w:p>
    <w:p w14:paraId="348AC47F" w14:textId="77777777" w:rsidR="00F43FC6" w:rsidRPr="00A6626A" w:rsidRDefault="00F43FC6" w:rsidP="00EA0374">
      <w:pPr>
        <w:pStyle w:val="BodyText"/>
        <w:spacing w:before="1"/>
        <w:ind w:right="52"/>
        <w:jc w:val="both"/>
        <w:rPr>
          <w:rFonts w:ascii="Calibri" w:hAnsi="Calibri" w:cs="Calibri"/>
        </w:rPr>
      </w:pPr>
    </w:p>
    <w:p w14:paraId="15DD40D3" w14:textId="77777777" w:rsidR="00F43FC6" w:rsidRPr="00A6626A" w:rsidRDefault="00F43FC6" w:rsidP="00F43FC6">
      <w:pPr>
        <w:pStyle w:val="BodyText"/>
        <w:ind w:right="52"/>
        <w:jc w:val="both"/>
        <w:rPr>
          <w:rFonts w:ascii="Calibri" w:hAnsi="Calibri" w:cs="Calibri"/>
        </w:rPr>
      </w:pPr>
      <w:r w:rsidRPr="00A6626A">
        <w:rPr>
          <w:rFonts w:ascii="Calibri" w:hAnsi="Calibri" w:cs="Calibri"/>
        </w:rPr>
        <w:t>Ensure children know that there are adults in the school who they can approach if they are worried or have concerns.</w:t>
      </w:r>
    </w:p>
    <w:p w14:paraId="47C6CA1F" w14:textId="77777777" w:rsidR="006933D2" w:rsidRPr="00A6626A" w:rsidRDefault="006933D2" w:rsidP="00EA0374">
      <w:pPr>
        <w:pStyle w:val="BodyText"/>
        <w:spacing w:before="1"/>
        <w:ind w:right="52"/>
        <w:jc w:val="both"/>
        <w:rPr>
          <w:rFonts w:ascii="Calibri" w:hAnsi="Calibri" w:cs="Calibri"/>
        </w:rPr>
      </w:pPr>
    </w:p>
    <w:p w14:paraId="44340EC3" w14:textId="186C656E" w:rsidR="00A301C8" w:rsidRPr="00A6626A" w:rsidRDefault="006933D2" w:rsidP="00F43FC6">
      <w:pPr>
        <w:spacing w:after="120" w:line="276" w:lineRule="auto"/>
        <w:rPr>
          <w:rFonts w:ascii="Calibri" w:hAnsi="Calibri" w:cs="Calibri"/>
          <w:sz w:val="24"/>
          <w:szCs w:val="24"/>
        </w:rPr>
      </w:pPr>
      <w:r w:rsidRPr="00A6626A">
        <w:rPr>
          <w:rFonts w:ascii="Calibri" w:hAnsi="Calibri" w:cs="Calibri"/>
          <w:sz w:val="24"/>
          <w:szCs w:val="24"/>
        </w:rPr>
        <w:t>Create a culture where children who identify as lesbian, gay, bisexual, or are questioning their gender feel safe, can speak out and share concerns.</w:t>
      </w:r>
    </w:p>
    <w:p w14:paraId="79A0BD68" w14:textId="567B0A54" w:rsidR="00A301C8" w:rsidRPr="00A6626A" w:rsidRDefault="44AD31D8" w:rsidP="00EA0374">
      <w:pPr>
        <w:spacing w:before="9"/>
        <w:ind w:right="52"/>
        <w:jc w:val="both"/>
        <w:rPr>
          <w:rFonts w:ascii="Calibri" w:eastAsiaTheme="minorEastAsia" w:hAnsi="Calibri" w:cs="Calibri"/>
        </w:rPr>
      </w:pPr>
      <w:r w:rsidRPr="00A6626A">
        <w:rPr>
          <w:rFonts w:ascii="Calibri" w:eastAsiaTheme="minorEastAsia" w:hAnsi="Calibri" w:cs="Calibri"/>
          <w:sz w:val="24"/>
          <w:szCs w:val="24"/>
        </w:rPr>
        <w:t>All staff are aware that mental health problems can, in some cases, be an indicator that a child has suffered or is at risk of suffering exploitation.</w:t>
      </w:r>
    </w:p>
    <w:p w14:paraId="500E16E5" w14:textId="3A25650B" w:rsidR="00A301C8" w:rsidRPr="00A6626A" w:rsidRDefault="00A301C8" w:rsidP="00EA0374">
      <w:pPr>
        <w:pStyle w:val="BodyText"/>
        <w:spacing w:before="9"/>
        <w:ind w:right="52"/>
        <w:jc w:val="both"/>
        <w:rPr>
          <w:rFonts w:ascii="Calibri" w:hAnsi="Calibri" w:cs="Calibri"/>
        </w:rPr>
      </w:pPr>
    </w:p>
    <w:p w14:paraId="2332B009" w14:textId="77777777" w:rsidR="00A301C8" w:rsidRPr="00A6626A" w:rsidRDefault="0DA9795B" w:rsidP="00EA0374">
      <w:pPr>
        <w:pStyle w:val="BodyText"/>
        <w:spacing w:before="9"/>
        <w:ind w:right="52"/>
        <w:jc w:val="both"/>
        <w:rPr>
          <w:rFonts w:ascii="Calibri" w:hAnsi="Calibri" w:cs="Calibri"/>
        </w:rPr>
      </w:pPr>
      <w:r w:rsidRPr="00A6626A">
        <w:rPr>
          <w:rFonts w:ascii="Calibri" w:hAnsi="Calibri" w:cs="Calibri"/>
        </w:rPr>
        <w:t>Be aware that mental health problems can, in some cases, be an indicator that a child has suffered or is at risk of suffering abuse, neglect or exploitation.</w:t>
      </w:r>
    </w:p>
    <w:p w14:paraId="15ABD1D9" w14:textId="1FED3927" w:rsidR="00A301C8" w:rsidRPr="00A6626A" w:rsidRDefault="00A301C8" w:rsidP="00EA0374">
      <w:pPr>
        <w:pStyle w:val="BodyText"/>
        <w:spacing w:before="9"/>
        <w:ind w:right="52"/>
        <w:jc w:val="both"/>
        <w:rPr>
          <w:rFonts w:ascii="Calibri" w:hAnsi="Calibri" w:cs="Calibri"/>
        </w:rPr>
      </w:pPr>
    </w:p>
    <w:p w14:paraId="4E86FAD8" w14:textId="77777777" w:rsidR="219A9DF2" w:rsidRPr="00A6626A" w:rsidRDefault="219A9DF2" w:rsidP="00EA0374">
      <w:pPr>
        <w:pStyle w:val="BodyText"/>
        <w:ind w:right="52"/>
        <w:jc w:val="both"/>
        <w:rPr>
          <w:rFonts w:ascii="Calibri" w:hAnsi="Calibri" w:cs="Calibri"/>
        </w:rPr>
      </w:pPr>
      <w:r w:rsidRPr="00A6626A">
        <w:rPr>
          <w:rFonts w:ascii="Calibri" w:hAnsi="Calibri" w:cs="Calibri"/>
        </w:rPr>
        <w:t>Ensure only appropriately trained professionals attempt to make a diagnosis of a mental health problem.  Staff, however, are well placed to observe children day-to-day and identify those whose behaviour suggests that they may be experiencing a mental health problem or be at risk of developing one.</w:t>
      </w:r>
    </w:p>
    <w:p w14:paraId="3C4B1492" w14:textId="46F25B5B" w:rsidR="4B1E09E5" w:rsidRPr="00A6626A" w:rsidRDefault="4B1E09E5" w:rsidP="00EA0374">
      <w:pPr>
        <w:pStyle w:val="BodyText"/>
        <w:ind w:right="52"/>
        <w:jc w:val="both"/>
        <w:rPr>
          <w:rFonts w:ascii="Calibri" w:hAnsi="Calibri" w:cs="Calibri"/>
        </w:rPr>
      </w:pPr>
    </w:p>
    <w:p w14:paraId="4C99626A" w14:textId="38702FFC" w:rsidR="0B02629E" w:rsidRPr="00A6626A" w:rsidRDefault="0B02629E" w:rsidP="00EA0374">
      <w:pPr>
        <w:pStyle w:val="BodyText"/>
        <w:ind w:right="52"/>
        <w:jc w:val="both"/>
        <w:rPr>
          <w:rFonts w:ascii="Calibri" w:hAnsi="Calibri" w:cs="Calibri"/>
        </w:rPr>
      </w:pPr>
      <w:r w:rsidRPr="00A6626A">
        <w:rPr>
          <w:rFonts w:ascii="Calibri" w:hAnsi="Calibri" w:cs="Calibri"/>
        </w:rPr>
        <w:t>Take immediate action if they have a mental health concern about a child that is also a safeguarding concern, following the Child Protection and Safeguarding Policy and speaking to the designated safeguarding lead or a deputy designated safeguarding lead.</w:t>
      </w:r>
    </w:p>
    <w:p w14:paraId="1EE05A24" w14:textId="19AA0F97" w:rsidR="4B1E09E5" w:rsidRPr="00A6626A" w:rsidRDefault="4B1E09E5" w:rsidP="00EA0374">
      <w:pPr>
        <w:pStyle w:val="BodyText"/>
        <w:spacing w:before="9"/>
        <w:ind w:right="52"/>
        <w:jc w:val="both"/>
        <w:rPr>
          <w:rFonts w:ascii="Calibri" w:hAnsi="Calibri" w:cs="Calibri"/>
          <w:sz w:val="23"/>
          <w:szCs w:val="23"/>
        </w:rPr>
      </w:pPr>
    </w:p>
    <w:p w14:paraId="7B9E230E"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Plan opportunities within the curriculum for children to develop the skills they need to assess and manage risk appropriately and keep themselves safe.</w:t>
      </w:r>
    </w:p>
    <w:p w14:paraId="7CB3DD3F" w14:textId="77777777" w:rsidR="00A301C8" w:rsidRPr="00A6626A" w:rsidRDefault="00A301C8" w:rsidP="00EA0374">
      <w:pPr>
        <w:pStyle w:val="BodyText"/>
        <w:ind w:right="52"/>
        <w:jc w:val="both"/>
        <w:rPr>
          <w:rFonts w:ascii="Calibri" w:hAnsi="Calibri" w:cs="Calibri"/>
        </w:rPr>
      </w:pPr>
    </w:p>
    <w:p w14:paraId="1B3BC22F" w14:textId="62E391C8" w:rsidR="00A301C8" w:rsidRPr="00A6626A" w:rsidRDefault="050E52B6" w:rsidP="00EA0374">
      <w:pPr>
        <w:pStyle w:val="BodyText"/>
        <w:ind w:right="52"/>
        <w:jc w:val="both"/>
        <w:rPr>
          <w:rFonts w:ascii="Calibri" w:hAnsi="Calibri" w:cs="Calibri"/>
        </w:rPr>
      </w:pPr>
      <w:r w:rsidRPr="00A6626A">
        <w:rPr>
          <w:rFonts w:ascii="Calibri" w:hAnsi="Calibri" w:cs="Calibri"/>
        </w:rPr>
        <w:t xml:space="preserve">Attend training in order to be aware of and alert to the signs of abuse. </w:t>
      </w:r>
    </w:p>
    <w:p w14:paraId="395CA117" w14:textId="4409C0D2" w:rsidR="4B1E09E5" w:rsidRPr="00A6626A" w:rsidRDefault="4B1E09E5" w:rsidP="00EA0374">
      <w:pPr>
        <w:pStyle w:val="BodyText"/>
        <w:ind w:right="52"/>
        <w:jc w:val="both"/>
        <w:rPr>
          <w:rFonts w:ascii="Calibri" w:hAnsi="Calibri" w:cs="Calibri"/>
        </w:rPr>
      </w:pPr>
    </w:p>
    <w:p w14:paraId="0E2D0DE3" w14:textId="0E8A1847" w:rsidR="77FFA6A7" w:rsidRPr="00A6626A" w:rsidRDefault="77FFA6A7" w:rsidP="00EA0374">
      <w:pPr>
        <w:pStyle w:val="BodyText"/>
        <w:spacing w:before="1"/>
        <w:ind w:right="52"/>
        <w:jc w:val="both"/>
        <w:rPr>
          <w:rFonts w:ascii="Calibri" w:hAnsi="Calibri" w:cs="Calibri"/>
        </w:rPr>
      </w:pPr>
      <w:r w:rsidRPr="00A6626A">
        <w:rPr>
          <w:rFonts w:ascii="Calibri" w:hAnsi="Calibri" w:cs="Calibri"/>
        </w:rPr>
        <w:t>Know how to respond to a pupil who discloses harm or abuse following training o</w:t>
      </w:r>
      <w:r w:rsidR="00FC4D22" w:rsidRPr="00A6626A">
        <w:rPr>
          <w:rFonts w:ascii="Calibri" w:hAnsi="Calibri" w:cs="Calibri"/>
        </w:rPr>
        <w:t>n</w:t>
      </w:r>
      <w:r w:rsidRPr="00A6626A">
        <w:rPr>
          <w:rFonts w:ascii="Calibri" w:hAnsi="Calibri" w:cs="Calibri"/>
        </w:rPr>
        <w:t xml:space="preserve"> ‘Working together to Safeguard Children’</w:t>
      </w:r>
      <w:r w:rsidR="00B01333" w:rsidRPr="00A6626A">
        <w:rPr>
          <w:rFonts w:ascii="Calibri" w:hAnsi="Calibri" w:cs="Calibri"/>
        </w:rPr>
        <w:t xml:space="preserve"> (202</w:t>
      </w:r>
      <w:r w:rsidR="00E11409" w:rsidRPr="00A6626A">
        <w:rPr>
          <w:rFonts w:ascii="Calibri" w:hAnsi="Calibri" w:cs="Calibri"/>
        </w:rPr>
        <w:t>6</w:t>
      </w:r>
      <w:r w:rsidR="00B01333" w:rsidRPr="00A6626A">
        <w:rPr>
          <w:rFonts w:ascii="Calibri" w:hAnsi="Calibri" w:cs="Calibri"/>
        </w:rPr>
        <w:t>)</w:t>
      </w:r>
      <w:r w:rsidRPr="00A6626A">
        <w:rPr>
          <w:rFonts w:ascii="Calibri" w:hAnsi="Calibri" w:cs="Calibri"/>
        </w:rPr>
        <w:t>, and ‘What to do if you are worried a child is being Abused’ (2015).</w:t>
      </w:r>
    </w:p>
    <w:p w14:paraId="7E69B424" w14:textId="77777777" w:rsidR="00036930" w:rsidRPr="00A6626A" w:rsidRDefault="00036930" w:rsidP="00EA0374">
      <w:pPr>
        <w:pStyle w:val="BodyText"/>
        <w:spacing w:before="1"/>
        <w:ind w:right="52"/>
        <w:jc w:val="both"/>
        <w:rPr>
          <w:rFonts w:ascii="Calibri" w:hAnsi="Calibri" w:cs="Calibri"/>
        </w:rPr>
      </w:pPr>
    </w:p>
    <w:p w14:paraId="38246613" w14:textId="0E46D4AD" w:rsidR="77FFA6A7" w:rsidRPr="00A6626A" w:rsidRDefault="00036930" w:rsidP="00F33843">
      <w:pPr>
        <w:pBdr>
          <w:top w:val="nil"/>
          <w:left w:val="nil"/>
          <w:bottom w:val="nil"/>
          <w:right w:val="nil"/>
          <w:between w:val="nil"/>
        </w:pBdr>
        <w:spacing w:line="276" w:lineRule="auto"/>
        <w:rPr>
          <w:rFonts w:ascii="Calibri" w:hAnsi="Calibri" w:cs="Calibri"/>
          <w:sz w:val="24"/>
          <w:szCs w:val="24"/>
        </w:rPr>
      </w:pPr>
      <w:r w:rsidRPr="00A6626A">
        <w:rPr>
          <w:rFonts w:ascii="Calibri" w:hAnsi="Calibri" w:cs="Calibri"/>
          <w:sz w:val="24"/>
          <w:szCs w:val="24"/>
        </w:rPr>
        <w:t>Will follow the school’s safeguarding and child protection processes and procedures, sharing information quickly when they have a concern about a child’s safety and wellbeing, even when they are unsure.</w:t>
      </w:r>
      <w:r w:rsidR="00F33843" w:rsidRPr="00A6626A">
        <w:rPr>
          <w:rFonts w:ascii="Calibri" w:hAnsi="Calibri" w:cs="Calibri"/>
          <w:sz w:val="24"/>
          <w:szCs w:val="24"/>
        </w:rPr>
        <w:t xml:space="preserve"> </w:t>
      </w:r>
      <w:r w:rsidR="77FFA6A7" w:rsidRPr="00A6626A">
        <w:rPr>
          <w:rFonts w:ascii="Calibri" w:hAnsi="Calibri" w:cs="Calibri"/>
          <w:sz w:val="24"/>
          <w:szCs w:val="24"/>
        </w:rPr>
        <w:t>Record their concerns if they are worried that a child is being abused and report these to the DSL immediately that day. If the DSL is not contactable immediately a Deputy DSL should be informed.</w:t>
      </w:r>
    </w:p>
    <w:p w14:paraId="443B82DC" w14:textId="77777777" w:rsidR="4B1E09E5" w:rsidRPr="00A6626A" w:rsidRDefault="4B1E09E5" w:rsidP="00EA0374">
      <w:pPr>
        <w:pStyle w:val="BodyText"/>
        <w:spacing w:before="1"/>
        <w:ind w:right="52"/>
        <w:jc w:val="both"/>
        <w:rPr>
          <w:rFonts w:ascii="Calibri" w:hAnsi="Calibri" w:cs="Calibri"/>
        </w:rPr>
      </w:pPr>
    </w:p>
    <w:p w14:paraId="7643C00E" w14:textId="6B04D71A" w:rsidR="77FFA6A7" w:rsidRPr="00A6626A" w:rsidRDefault="77FFA6A7" w:rsidP="00EA0374">
      <w:pPr>
        <w:pStyle w:val="BodyText"/>
        <w:spacing w:before="1"/>
        <w:ind w:right="52"/>
        <w:jc w:val="both"/>
        <w:rPr>
          <w:rFonts w:ascii="Calibri" w:hAnsi="Calibri" w:cs="Calibri"/>
        </w:rPr>
      </w:pPr>
      <w:r w:rsidRPr="00A6626A">
        <w:rPr>
          <w:rFonts w:ascii="Calibri" w:hAnsi="Calibri" w:cs="Calibri"/>
        </w:rPr>
        <w:t xml:space="preserve">Be prepared to refer directly to the Children’s Single Point of Access (C-SPA), and the </w:t>
      </w:r>
      <w:r w:rsidR="00B01333" w:rsidRPr="00A6626A">
        <w:rPr>
          <w:rFonts w:ascii="Calibri" w:hAnsi="Calibri" w:cs="Calibri"/>
        </w:rPr>
        <w:t>P</w:t>
      </w:r>
      <w:r w:rsidRPr="00A6626A">
        <w:rPr>
          <w:rFonts w:ascii="Calibri" w:hAnsi="Calibri" w:cs="Calibri"/>
        </w:rPr>
        <w:t>olice if appropriate, if there is a risk of significant harm and the DSL or their deputy is not available.</w:t>
      </w:r>
    </w:p>
    <w:p w14:paraId="78322393" w14:textId="3F62ECDB" w:rsidR="4B1E09E5" w:rsidRPr="00A6626A" w:rsidRDefault="4B1E09E5" w:rsidP="00EA0374">
      <w:pPr>
        <w:pStyle w:val="BodyText"/>
        <w:spacing w:before="1"/>
        <w:ind w:right="52"/>
        <w:jc w:val="both"/>
        <w:rPr>
          <w:rFonts w:ascii="Calibri" w:hAnsi="Calibri" w:cs="Calibri"/>
        </w:rPr>
      </w:pPr>
    </w:p>
    <w:p w14:paraId="0609CAED" w14:textId="12C7B5DA" w:rsidR="77FFA6A7" w:rsidRPr="00A6626A" w:rsidRDefault="77FFA6A7" w:rsidP="00EA0374">
      <w:pPr>
        <w:pStyle w:val="BodyText"/>
        <w:spacing w:before="1"/>
        <w:ind w:right="52"/>
        <w:jc w:val="both"/>
        <w:rPr>
          <w:rFonts w:ascii="Calibri" w:hAnsi="Calibri" w:cs="Calibri"/>
        </w:rPr>
      </w:pPr>
      <w:r w:rsidRPr="00A6626A">
        <w:rPr>
          <w:rFonts w:ascii="Calibri" w:hAnsi="Calibri" w:cs="Calibri"/>
        </w:rPr>
        <w:t xml:space="preserve">Understand their role in multi- agency safeguarding arrangements and ensure the school contributes to multi-agency working in line with statutory guidance, </w:t>
      </w:r>
      <w:hyperlink r:id="rId72" w:history="1">
        <w:r w:rsidR="00CC58E8" w:rsidRPr="00A6626A">
          <w:rPr>
            <w:rStyle w:val="Hyperlink"/>
            <w:rFonts w:ascii="Calibri" w:hAnsi="Calibri" w:cs="Calibri"/>
            <w:color w:val="auto"/>
          </w:rPr>
          <w:t>‘</w:t>
        </w:r>
        <w:r w:rsidRPr="00A6626A">
          <w:rPr>
            <w:rStyle w:val="Hyperlink"/>
            <w:rFonts w:ascii="Calibri" w:hAnsi="Calibri" w:cs="Calibri"/>
            <w:color w:val="auto"/>
          </w:rPr>
          <w:t>Working Together to Safeguard Children</w:t>
        </w:r>
        <w:r w:rsidR="00CC58E8" w:rsidRPr="00A6626A">
          <w:rPr>
            <w:rStyle w:val="Hyperlink"/>
            <w:rFonts w:ascii="Calibri" w:hAnsi="Calibri" w:cs="Calibri"/>
            <w:color w:val="auto"/>
          </w:rPr>
          <w:t>’</w:t>
        </w:r>
        <w:r w:rsidRPr="00A6626A">
          <w:rPr>
            <w:rStyle w:val="Hyperlink"/>
            <w:rFonts w:ascii="Calibri" w:hAnsi="Calibri" w:cs="Calibri"/>
            <w:color w:val="auto"/>
          </w:rPr>
          <w:t xml:space="preserve"> </w:t>
        </w:r>
        <w:r w:rsidR="00CC58E8" w:rsidRPr="00A6626A">
          <w:rPr>
            <w:rStyle w:val="Hyperlink"/>
            <w:rFonts w:ascii="Calibri" w:hAnsi="Calibri" w:cs="Calibri"/>
            <w:color w:val="auto"/>
          </w:rPr>
          <w:t>(</w:t>
        </w:r>
        <w:r w:rsidRPr="00A6626A">
          <w:rPr>
            <w:rStyle w:val="Hyperlink"/>
            <w:rFonts w:ascii="Calibri" w:hAnsi="Calibri" w:cs="Calibri"/>
            <w:color w:val="auto"/>
          </w:rPr>
          <w:t>202</w:t>
        </w:r>
        <w:r w:rsidR="00E11409" w:rsidRPr="00A6626A">
          <w:rPr>
            <w:rStyle w:val="Hyperlink"/>
            <w:rFonts w:ascii="Calibri" w:hAnsi="Calibri" w:cs="Calibri"/>
            <w:color w:val="auto"/>
          </w:rPr>
          <w:t>6</w:t>
        </w:r>
        <w:r w:rsidR="00CC58E8" w:rsidRPr="00A6626A">
          <w:rPr>
            <w:rStyle w:val="Hyperlink"/>
            <w:rFonts w:ascii="Calibri" w:hAnsi="Calibri" w:cs="Calibri"/>
            <w:color w:val="auto"/>
          </w:rPr>
          <w:t>)</w:t>
        </w:r>
        <w:r w:rsidRPr="00A6626A">
          <w:rPr>
            <w:rStyle w:val="Hyperlink"/>
            <w:rFonts w:ascii="Calibri" w:hAnsi="Calibri" w:cs="Calibri"/>
            <w:color w:val="auto"/>
          </w:rPr>
          <w:t>.</w:t>
        </w:r>
      </w:hyperlink>
      <w:r w:rsidRPr="00A6626A">
        <w:rPr>
          <w:rFonts w:ascii="Calibri" w:hAnsi="Calibri" w:cs="Calibri"/>
        </w:rPr>
        <w:t xml:space="preserve"> </w:t>
      </w:r>
    </w:p>
    <w:p w14:paraId="0ABC88BF" w14:textId="77777777" w:rsidR="4B1E09E5" w:rsidRPr="00A6626A" w:rsidRDefault="4B1E09E5" w:rsidP="00EA0374">
      <w:pPr>
        <w:pStyle w:val="BodyText"/>
        <w:spacing w:before="1"/>
        <w:ind w:right="52"/>
        <w:jc w:val="both"/>
        <w:rPr>
          <w:rFonts w:ascii="Calibri" w:hAnsi="Calibri" w:cs="Calibri"/>
        </w:rPr>
      </w:pPr>
    </w:p>
    <w:p w14:paraId="34ED869A" w14:textId="3AB83F99" w:rsidR="77FFA6A7" w:rsidRPr="00A6626A" w:rsidRDefault="77FFA6A7" w:rsidP="00EA0374">
      <w:pPr>
        <w:pStyle w:val="BodyText"/>
        <w:ind w:right="52"/>
        <w:jc w:val="both"/>
        <w:rPr>
          <w:rFonts w:ascii="Calibri" w:hAnsi="Calibri" w:cs="Calibri"/>
        </w:rPr>
      </w:pPr>
      <w:r w:rsidRPr="00A6626A">
        <w:rPr>
          <w:rFonts w:ascii="Calibri" w:hAnsi="Calibri" w:cs="Calibri"/>
        </w:rPr>
        <w:lastRenderedPageBreak/>
        <w:t>Follow the allegations procedures</w:t>
      </w:r>
      <w:r w:rsidR="5CB087C9" w:rsidRPr="00A6626A">
        <w:rPr>
          <w:rFonts w:ascii="Calibri" w:eastAsiaTheme="minorEastAsia" w:hAnsi="Calibri" w:cs="Calibri"/>
        </w:rPr>
        <w:t xml:space="preserve">, as set out in this policy and </w:t>
      </w:r>
      <w:hyperlink r:id="rId73" w:history="1">
        <w:r w:rsidR="5CB087C9" w:rsidRPr="00A6626A">
          <w:rPr>
            <w:rStyle w:val="Hyperlink"/>
            <w:rFonts w:ascii="Calibri" w:eastAsiaTheme="minorEastAsia" w:hAnsi="Calibri" w:cs="Calibri"/>
            <w:color w:val="auto"/>
          </w:rPr>
          <w:t xml:space="preserve">KCSIE </w:t>
        </w:r>
        <w:r w:rsidR="00E11409" w:rsidRPr="00A6626A">
          <w:rPr>
            <w:rStyle w:val="Hyperlink"/>
            <w:rFonts w:ascii="Calibri" w:eastAsiaTheme="minorEastAsia" w:hAnsi="Calibri" w:cs="Calibri"/>
            <w:color w:val="auto"/>
          </w:rPr>
          <w:t>2026</w:t>
        </w:r>
      </w:hyperlink>
      <w:r w:rsidR="5CB087C9" w:rsidRPr="00A6626A">
        <w:rPr>
          <w:rFonts w:ascii="Calibri" w:eastAsiaTheme="minorEastAsia" w:hAnsi="Calibri" w:cs="Calibri"/>
        </w:rPr>
        <w:t>,</w:t>
      </w:r>
      <w:r w:rsidRPr="00A6626A">
        <w:rPr>
          <w:rFonts w:ascii="Calibri" w:hAnsi="Calibri" w:cs="Calibri"/>
        </w:rPr>
        <w:t xml:space="preserve"> if the disclosure is an allegation against a member of staff</w:t>
      </w:r>
      <w:r w:rsidRPr="00A6626A">
        <w:rPr>
          <w:rFonts w:ascii="Calibri" w:eastAsiaTheme="minorEastAsia" w:hAnsi="Calibri" w:cs="Calibri"/>
        </w:rPr>
        <w:t xml:space="preserve">, </w:t>
      </w:r>
      <w:r w:rsidR="59F0604E" w:rsidRPr="00A6626A">
        <w:rPr>
          <w:rFonts w:ascii="Calibri" w:eastAsiaTheme="minorEastAsia" w:hAnsi="Calibri" w:cs="Calibri"/>
        </w:rPr>
        <w:t>supply staff, volunteer or contactor.</w:t>
      </w:r>
    </w:p>
    <w:p w14:paraId="67EAE520" w14:textId="77777777" w:rsidR="4B1E09E5" w:rsidRPr="00A6626A" w:rsidRDefault="4B1E09E5" w:rsidP="00EA0374">
      <w:pPr>
        <w:pStyle w:val="BodyText"/>
        <w:ind w:right="52"/>
        <w:jc w:val="both"/>
        <w:rPr>
          <w:rFonts w:ascii="Calibri" w:hAnsi="Calibri" w:cs="Calibri"/>
        </w:rPr>
      </w:pPr>
    </w:p>
    <w:p w14:paraId="68A888A8" w14:textId="3AE8E715" w:rsidR="77FFA6A7" w:rsidRPr="00A6626A" w:rsidRDefault="77FFA6A7" w:rsidP="00EA0374">
      <w:pPr>
        <w:pStyle w:val="BodyText"/>
        <w:ind w:right="52"/>
        <w:jc w:val="both"/>
        <w:rPr>
          <w:rFonts w:ascii="Calibri" w:hAnsi="Calibri" w:cs="Calibri"/>
        </w:rPr>
      </w:pPr>
      <w:r w:rsidRPr="00A6626A">
        <w:rPr>
          <w:rFonts w:ascii="Calibri" w:hAnsi="Calibri" w:cs="Calibri"/>
        </w:rPr>
        <w:t>Report low-level concerns</w:t>
      </w:r>
      <w:r w:rsidR="529D54C9" w:rsidRPr="00A6626A">
        <w:rPr>
          <w:rFonts w:ascii="Calibri" w:hAnsi="Calibri" w:cs="Calibri"/>
        </w:rPr>
        <w:t xml:space="preserve"> </w:t>
      </w:r>
      <w:r w:rsidR="529D54C9" w:rsidRPr="00A6626A">
        <w:rPr>
          <w:rFonts w:ascii="Calibri" w:eastAsiaTheme="minorEastAsia" w:hAnsi="Calibri" w:cs="Calibri"/>
        </w:rPr>
        <w:t xml:space="preserve">(as defined in KCSIE </w:t>
      </w:r>
      <w:r w:rsidR="00E11409" w:rsidRPr="00A6626A">
        <w:rPr>
          <w:rFonts w:ascii="Calibri" w:eastAsiaTheme="minorEastAsia" w:hAnsi="Calibri" w:cs="Calibri"/>
        </w:rPr>
        <w:t>2026</w:t>
      </w:r>
      <w:r w:rsidR="529D54C9" w:rsidRPr="00A6626A">
        <w:rPr>
          <w:rFonts w:ascii="Calibri" w:eastAsiaTheme="minorEastAsia" w:hAnsi="Calibri" w:cs="Calibri"/>
        </w:rPr>
        <w:t xml:space="preserve">) </w:t>
      </w:r>
      <w:r w:rsidRPr="00A6626A">
        <w:rPr>
          <w:rFonts w:ascii="Calibri" w:hAnsi="Calibri" w:cs="Calibri"/>
        </w:rPr>
        <w:t>about any member of staff/supply staff, volunteer or contractor to the Headteacher.  Low-level concerns about the Headteacher should be shared with the Xavier Safeguarding Compliance Director</w:t>
      </w:r>
      <w:r w:rsidR="00CC58E8" w:rsidRPr="00A6626A">
        <w:rPr>
          <w:rFonts w:ascii="Calibri" w:hAnsi="Calibri" w:cs="Calibri"/>
        </w:rPr>
        <w:t xml:space="preserve"> or Chief Executive Officer</w:t>
      </w:r>
      <w:r w:rsidRPr="00A6626A">
        <w:rPr>
          <w:rFonts w:ascii="Calibri" w:hAnsi="Calibri" w:cs="Calibri"/>
        </w:rPr>
        <w:t>.</w:t>
      </w:r>
    </w:p>
    <w:p w14:paraId="1F34352A" w14:textId="77777777" w:rsidR="4B1E09E5" w:rsidRPr="00A6626A" w:rsidRDefault="4B1E09E5" w:rsidP="00EA0374">
      <w:pPr>
        <w:pStyle w:val="BodyText"/>
        <w:ind w:left="142" w:right="52"/>
        <w:jc w:val="both"/>
        <w:rPr>
          <w:rFonts w:ascii="Calibri" w:hAnsi="Calibri" w:cs="Calibri"/>
        </w:rPr>
      </w:pPr>
    </w:p>
    <w:p w14:paraId="0E561475" w14:textId="77777777" w:rsidR="77FFA6A7" w:rsidRPr="00A6626A" w:rsidRDefault="77FFA6A7" w:rsidP="00EA0374">
      <w:pPr>
        <w:pStyle w:val="Default"/>
        <w:spacing w:after="125"/>
        <w:ind w:right="52"/>
        <w:jc w:val="both"/>
        <w:rPr>
          <w:rFonts w:ascii="Calibri" w:eastAsia="Arial" w:hAnsi="Calibri" w:cs="Calibri"/>
          <w:color w:val="auto"/>
          <w:lang w:eastAsia="en-GB" w:bidi="en-GB"/>
        </w:rPr>
      </w:pPr>
      <w:r w:rsidRPr="00A6626A">
        <w:rPr>
          <w:rFonts w:ascii="Calibri" w:eastAsia="Arial" w:hAnsi="Calibri" w:cs="Calibri"/>
          <w:color w:val="auto"/>
          <w:lang w:eastAsia="en-GB" w:bidi="en-GB"/>
        </w:rPr>
        <w:t>A ‘low-level’ concern does not mean that it is insignificant, it means that the behaviour towards a child does not meet the allegation/harm threshold. A low-level concern is any concern – no matter how small, and even if no more than causing a sense of unease or a ‘nagging doubt’ - that an adult working in or on behalf of the school or college may have acted in a way that:</w:t>
      </w:r>
    </w:p>
    <w:p w14:paraId="1A3AA4D7" w14:textId="4DD92B8F" w:rsidR="77FFA6A7" w:rsidRPr="00A6626A" w:rsidRDefault="77FFA6A7" w:rsidP="00EA0374">
      <w:pPr>
        <w:pStyle w:val="Default"/>
        <w:numPr>
          <w:ilvl w:val="0"/>
          <w:numId w:val="21"/>
        </w:numPr>
        <w:spacing w:after="125"/>
        <w:ind w:right="52"/>
        <w:jc w:val="both"/>
        <w:rPr>
          <w:rFonts w:ascii="Calibri" w:eastAsia="Arial" w:hAnsi="Calibri" w:cs="Calibri"/>
          <w:color w:val="auto"/>
          <w:lang w:eastAsia="en-GB" w:bidi="en-GB"/>
        </w:rPr>
      </w:pPr>
      <w:r w:rsidRPr="00A6626A">
        <w:rPr>
          <w:rFonts w:ascii="Calibri" w:eastAsia="Arial" w:hAnsi="Calibri" w:cs="Calibri"/>
          <w:color w:val="auto"/>
          <w:lang w:eastAsia="en-GB" w:bidi="en-GB"/>
        </w:rPr>
        <w:t>Is inconsistent with the Xavier code of conduct, including inappropriate conduct outside of work, and</w:t>
      </w:r>
    </w:p>
    <w:p w14:paraId="0E728063" w14:textId="77777777" w:rsidR="77FFA6A7" w:rsidRPr="00A6626A" w:rsidRDefault="77FFA6A7" w:rsidP="00EA0374">
      <w:pPr>
        <w:pStyle w:val="Default"/>
        <w:numPr>
          <w:ilvl w:val="0"/>
          <w:numId w:val="21"/>
        </w:numPr>
        <w:ind w:right="52"/>
        <w:jc w:val="both"/>
        <w:rPr>
          <w:rFonts w:ascii="Calibri" w:eastAsia="Arial" w:hAnsi="Calibri" w:cs="Calibri"/>
          <w:color w:val="auto"/>
          <w:lang w:eastAsia="en-GB" w:bidi="en-GB"/>
        </w:rPr>
      </w:pPr>
      <w:r w:rsidRPr="00A6626A">
        <w:rPr>
          <w:rFonts w:ascii="Calibri" w:eastAsia="Arial" w:hAnsi="Calibri" w:cs="Calibri"/>
          <w:color w:val="auto"/>
          <w:lang w:eastAsia="en-GB" w:bidi="en-GB"/>
        </w:rPr>
        <w:t>Does not meet the allegation/harm threshold or is otherwise not considered serious enough to consider a referral to the LADO.</w:t>
      </w:r>
    </w:p>
    <w:p w14:paraId="38449914" w14:textId="77777777" w:rsidR="77FFA6A7" w:rsidRPr="00A6626A" w:rsidRDefault="77FFA6A7" w:rsidP="00EA0374">
      <w:pPr>
        <w:pStyle w:val="Default"/>
        <w:spacing w:after="125"/>
        <w:ind w:right="52"/>
        <w:jc w:val="both"/>
        <w:rPr>
          <w:rFonts w:ascii="Calibri" w:eastAsia="Arial" w:hAnsi="Calibri" w:cs="Calibri"/>
          <w:color w:val="auto"/>
          <w:lang w:eastAsia="en-GB" w:bidi="en-GB"/>
        </w:rPr>
      </w:pPr>
      <w:r w:rsidRPr="00A6626A">
        <w:rPr>
          <w:rFonts w:ascii="Calibri" w:eastAsia="Arial" w:hAnsi="Calibri" w:cs="Calibri"/>
          <w:color w:val="auto"/>
          <w:lang w:eastAsia="en-GB" w:bidi="en-GB"/>
        </w:rPr>
        <w:t>Examples of such behaviour could include, but are not limited to:</w:t>
      </w:r>
    </w:p>
    <w:p w14:paraId="4CC88953" w14:textId="42C7BA9C" w:rsidR="77FFA6A7" w:rsidRPr="00A6626A" w:rsidRDefault="77FFA6A7" w:rsidP="00EA0374">
      <w:pPr>
        <w:pStyle w:val="Default"/>
        <w:numPr>
          <w:ilvl w:val="4"/>
          <w:numId w:val="10"/>
        </w:numPr>
        <w:spacing w:after="125"/>
        <w:ind w:left="851" w:right="52" w:firstLine="142"/>
        <w:jc w:val="both"/>
        <w:rPr>
          <w:rFonts w:ascii="Calibri" w:eastAsia="Arial" w:hAnsi="Calibri" w:cs="Calibri"/>
          <w:color w:val="auto"/>
          <w:lang w:eastAsia="en-GB" w:bidi="en-GB"/>
        </w:rPr>
      </w:pPr>
      <w:r w:rsidRPr="00A6626A">
        <w:rPr>
          <w:rFonts w:ascii="Calibri" w:eastAsia="Arial" w:hAnsi="Calibri" w:cs="Calibri"/>
          <w:color w:val="auto"/>
          <w:lang w:eastAsia="en-GB" w:bidi="en-GB"/>
        </w:rPr>
        <w:t>being over friendly with children</w:t>
      </w:r>
    </w:p>
    <w:p w14:paraId="4C4C07E7" w14:textId="034ECC84" w:rsidR="77FFA6A7" w:rsidRPr="00A6626A" w:rsidRDefault="77FFA6A7" w:rsidP="00EA0374">
      <w:pPr>
        <w:pStyle w:val="Default"/>
        <w:numPr>
          <w:ilvl w:val="4"/>
          <w:numId w:val="10"/>
        </w:numPr>
        <w:spacing w:after="125"/>
        <w:ind w:left="851" w:right="52" w:firstLine="142"/>
        <w:jc w:val="both"/>
        <w:rPr>
          <w:rFonts w:ascii="Calibri" w:eastAsia="Arial" w:hAnsi="Calibri" w:cs="Calibri"/>
          <w:color w:val="auto"/>
          <w:lang w:eastAsia="en-GB" w:bidi="en-GB"/>
        </w:rPr>
      </w:pPr>
      <w:r w:rsidRPr="00A6626A">
        <w:rPr>
          <w:rFonts w:ascii="Calibri" w:eastAsia="Arial" w:hAnsi="Calibri" w:cs="Calibri"/>
          <w:color w:val="auto"/>
          <w:lang w:eastAsia="en-GB" w:bidi="en-GB"/>
        </w:rPr>
        <w:t>having favourites</w:t>
      </w:r>
    </w:p>
    <w:p w14:paraId="7328458F" w14:textId="01088F44" w:rsidR="77FFA6A7" w:rsidRPr="00A6626A" w:rsidRDefault="77FFA6A7" w:rsidP="00EA0374">
      <w:pPr>
        <w:pStyle w:val="Default"/>
        <w:numPr>
          <w:ilvl w:val="4"/>
          <w:numId w:val="10"/>
        </w:numPr>
        <w:spacing w:after="125"/>
        <w:ind w:left="851" w:right="52" w:firstLine="142"/>
        <w:jc w:val="both"/>
        <w:rPr>
          <w:rFonts w:ascii="Calibri" w:eastAsia="Arial" w:hAnsi="Calibri" w:cs="Calibri"/>
          <w:color w:val="auto"/>
          <w:lang w:eastAsia="en-GB" w:bidi="en-GB"/>
        </w:rPr>
      </w:pPr>
      <w:r w:rsidRPr="00A6626A">
        <w:rPr>
          <w:rFonts w:ascii="Calibri" w:eastAsia="Arial" w:hAnsi="Calibri" w:cs="Calibri"/>
          <w:color w:val="auto"/>
          <w:lang w:eastAsia="en-GB" w:bidi="en-GB"/>
        </w:rPr>
        <w:t>taking photographs of children on their mobile phone</w:t>
      </w:r>
    </w:p>
    <w:p w14:paraId="3677248B" w14:textId="406CD6BB" w:rsidR="77FFA6A7" w:rsidRPr="00A6626A" w:rsidRDefault="77FFA6A7" w:rsidP="00EA0374">
      <w:pPr>
        <w:pStyle w:val="Default"/>
        <w:numPr>
          <w:ilvl w:val="4"/>
          <w:numId w:val="10"/>
        </w:numPr>
        <w:spacing w:after="125"/>
        <w:ind w:left="851" w:right="52" w:firstLine="142"/>
        <w:jc w:val="both"/>
        <w:rPr>
          <w:rFonts w:ascii="Calibri" w:eastAsia="Arial" w:hAnsi="Calibri" w:cs="Calibri"/>
          <w:color w:val="auto"/>
          <w:lang w:eastAsia="en-GB" w:bidi="en-GB"/>
        </w:rPr>
      </w:pPr>
      <w:r w:rsidRPr="00A6626A">
        <w:rPr>
          <w:rFonts w:ascii="Calibri" w:eastAsia="Arial" w:hAnsi="Calibri" w:cs="Calibri"/>
          <w:color w:val="auto"/>
          <w:lang w:eastAsia="en-GB" w:bidi="en-GB"/>
        </w:rPr>
        <w:t>engaging with a child on a one-to-one basis in a secluded area or behind a closed door or,</w:t>
      </w:r>
    </w:p>
    <w:p w14:paraId="71497086" w14:textId="77777777" w:rsidR="77FFA6A7" w:rsidRPr="00A6626A" w:rsidRDefault="77FFA6A7" w:rsidP="00EA0374">
      <w:pPr>
        <w:pStyle w:val="Default"/>
        <w:numPr>
          <w:ilvl w:val="4"/>
          <w:numId w:val="10"/>
        </w:numPr>
        <w:ind w:left="851" w:right="52" w:firstLine="142"/>
        <w:jc w:val="both"/>
        <w:rPr>
          <w:rFonts w:ascii="Calibri" w:eastAsia="Arial" w:hAnsi="Calibri" w:cs="Calibri"/>
          <w:color w:val="auto"/>
          <w:lang w:eastAsia="en-GB" w:bidi="en-GB"/>
        </w:rPr>
      </w:pPr>
      <w:r w:rsidRPr="00A6626A">
        <w:rPr>
          <w:rFonts w:ascii="Calibri" w:eastAsia="Arial" w:hAnsi="Calibri" w:cs="Calibri"/>
          <w:color w:val="auto"/>
          <w:lang w:eastAsia="en-GB" w:bidi="en-GB"/>
        </w:rPr>
        <w:t>humiliating pupils</w:t>
      </w:r>
    </w:p>
    <w:p w14:paraId="0C9DEA4A" w14:textId="77777777" w:rsidR="4B1E09E5" w:rsidRPr="00A6626A" w:rsidRDefault="4B1E09E5" w:rsidP="00EA0374">
      <w:pPr>
        <w:pStyle w:val="BodyText"/>
        <w:ind w:left="851" w:right="52" w:firstLine="142"/>
        <w:jc w:val="both"/>
        <w:rPr>
          <w:rFonts w:ascii="Calibri" w:hAnsi="Calibri" w:cs="Calibri"/>
        </w:rPr>
      </w:pPr>
    </w:p>
    <w:p w14:paraId="0DCFFFCC" w14:textId="77777777" w:rsidR="77FFA6A7" w:rsidRPr="00A6626A" w:rsidRDefault="77FFA6A7" w:rsidP="00EA0374">
      <w:pPr>
        <w:pStyle w:val="BodyText"/>
        <w:ind w:right="52"/>
        <w:jc w:val="both"/>
        <w:rPr>
          <w:rFonts w:ascii="Calibri" w:hAnsi="Calibri" w:cs="Calibri"/>
        </w:rPr>
      </w:pPr>
      <w:r w:rsidRPr="00A6626A">
        <w:rPr>
          <w:rFonts w:ascii="Calibri" w:hAnsi="Calibri" w:cs="Calibri"/>
        </w:rPr>
        <w:t>Follow the procedures set out by the Surrey Safeguarding Children Partnership and take account of guidance issued by the Department for Education to safeguard children.</w:t>
      </w:r>
    </w:p>
    <w:p w14:paraId="64B6D6FB" w14:textId="77777777" w:rsidR="4B1E09E5" w:rsidRPr="00A6626A" w:rsidRDefault="4B1E09E5" w:rsidP="00EA0374">
      <w:pPr>
        <w:pStyle w:val="BodyText"/>
        <w:ind w:right="52"/>
        <w:jc w:val="both"/>
        <w:rPr>
          <w:rFonts w:ascii="Calibri" w:hAnsi="Calibri" w:cs="Calibri"/>
        </w:rPr>
      </w:pPr>
    </w:p>
    <w:p w14:paraId="3A19660D" w14:textId="7AAE458E" w:rsidR="77FFA6A7" w:rsidRPr="00A6626A" w:rsidRDefault="77FFA6A7" w:rsidP="00EA0374">
      <w:pPr>
        <w:pStyle w:val="BodyText"/>
        <w:ind w:right="52"/>
        <w:jc w:val="both"/>
        <w:rPr>
          <w:rFonts w:ascii="Calibri" w:hAnsi="Calibri" w:cs="Calibri"/>
        </w:rPr>
      </w:pPr>
      <w:r w:rsidRPr="00A6626A">
        <w:rPr>
          <w:rFonts w:ascii="Calibri" w:hAnsi="Calibri" w:cs="Calibri"/>
        </w:rPr>
        <w:t>Provide support for children subject to Early Help, Child in Need or Child Protection and be involved where appropriate, in the implementation of individual plans to further safeguard vulnerable learners and understand their academic progress and attainment and maintain a culture of high aspirations for this cohort.</w:t>
      </w:r>
    </w:p>
    <w:p w14:paraId="441CDD2F" w14:textId="77777777" w:rsidR="4B1E09E5" w:rsidRPr="00A6626A" w:rsidRDefault="4B1E09E5" w:rsidP="00EA0374">
      <w:pPr>
        <w:pStyle w:val="BodyText"/>
        <w:ind w:right="52"/>
        <w:jc w:val="both"/>
        <w:rPr>
          <w:rFonts w:ascii="Calibri" w:hAnsi="Calibri" w:cs="Calibri"/>
        </w:rPr>
      </w:pPr>
    </w:p>
    <w:p w14:paraId="509D3900" w14:textId="29CF46A8" w:rsidR="77FFA6A7" w:rsidRPr="00A6626A" w:rsidRDefault="77FFA6A7" w:rsidP="00EA0374">
      <w:pPr>
        <w:pStyle w:val="BodyText"/>
        <w:ind w:right="52"/>
        <w:jc w:val="both"/>
        <w:rPr>
          <w:rFonts w:ascii="Calibri" w:hAnsi="Calibri" w:cs="Calibri"/>
        </w:rPr>
      </w:pPr>
      <w:r w:rsidRPr="00A6626A">
        <w:rPr>
          <w:rFonts w:ascii="Calibri" w:hAnsi="Calibri" w:cs="Calibri"/>
        </w:rPr>
        <w:t>A member of staff who is approached by a child should listen positively and try to reassure them.   They cannot promise</w:t>
      </w:r>
      <w:r w:rsidR="00CC58E8" w:rsidRPr="00A6626A">
        <w:rPr>
          <w:rFonts w:ascii="Calibri" w:hAnsi="Calibri" w:cs="Calibri"/>
        </w:rPr>
        <w:t xml:space="preserve"> </w:t>
      </w:r>
      <w:r w:rsidRPr="00A6626A">
        <w:rPr>
          <w:rFonts w:ascii="Calibri" w:hAnsi="Calibri" w:cs="Calibri"/>
        </w:rPr>
        <w:t>confidentiality and should explain the need to pass information to other professionals to help keep the child and/or other children safe</w:t>
      </w:r>
      <w:r w:rsidR="6B600380" w:rsidRPr="00A6626A">
        <w:rPr>
          <w:rFonts w:ascii="Calibri" w:hAnsi="Calibri" w:cs="Calibri"/>
        </w:rPr>
        <w:t>.</w:t>
      </w:r>
      <w:r w:rsidR="6B600380" w:rsidRPr="00A6626A">
        <w:rPr>
          <w:rFonts w:ascii="Calibri" w:eastAsiaTheme="minorEastAsia" w:hAnsi="Calibri" w:cs="Calibri"/>
        </w:rPr>
        <w:t xml:space="preserve"> The degree of confidentiality should always be governed by the need to protect the child.</w:t>
      </w:r>
    </w:p>
    <w:p w14:paraId="43FF262F" w14:textId="77777777" w:rsidR="4B1E09E5" w:rsidRPr="00A6626A" w:rsidRDefault="4B1E09E5" w:rsidP="00EA0374">
      <w:pPr>
        <w:pStyle w:val="BodyText"/>
        <w:ind w:right="52"/>
        <w:jc w:val="both"/>
        <w:rPr>
          <w:rFonts w:ascii="Calibri" w:hAnsi="Calibri" w:cs="Calibri"/>
        </w:rPr>
      </w:pPr>
    </w:p>
    <w:p w14:paraId="01733931" w14:textId="77777777" w:rsidR="77FFA6A7" w:rsidRPr="00A6626A" w:rsidRDefault="77FFA6A7" w:rsidP="00EA0374">
      <w:pPr>
        <w:pStyle w:val="BodyText"/>
        <w:ind w:right="52"/>
        <w:jc w:val="both"/>
        <w:rPr>
          <w:rFonts w:ascii="Calibri" w:hAnsi="Calibri" w:cs="Calibri"/>
        </w:rPr>
      </w:pPr>
      <w:r w:rsidRPr="00A6626A">
        <w:rPr>
          <w:rFonts w:ascii="Calibri" w:hAnsi="Calibri" w:cs="Calibri"/>
        </w:rPr>
        <w:t>Notify the DSL or their Deputy of any child on a child protection plan or child in need plan who has unexplained absence.</w:t>
      </w:r>
    </w:p>
    <w:p w14:paraId="19B97CC8" w14:textId="77777777" w:rsidR="4B1E09E5" w:rsidRPr="00A6626A" w:rsidRDefault="4B1E09E5" w:rsidP="00EA0374">
      <w:pPr>
        <w:pStyle w:val="BodyText"/>
        <w:ind w:right="52"/>
        <w:jc w:val="both"/>
        <w:rPr>
          <w:rFonts w:ascii="Calibri" w:hAnsi="Calibri" w:cs="Calibri"/>
        </w:rPr>
      </w:pPr>
    </w:p>
    <w:p w14:paraId="385FAB61" w14:textId="5CD9639D" w:rsidR="77FFA6A7" w:rsidRPr="00A6626A" w:rsidRDefault="77FFA6A7" w:rsidP="00EA0374">
      <w:pPr>
        <w:pStyle w:val="BodyText"/>
        <w:spacing w:before="1"/>
        <w:ind w:right="52"/>
        <w:jc w:val="both"/>
        <w:rPr>
          <w:rFonts w:ascii="Calibri" w:hAnsi="Calibri" w:cs="Calibri"/>
        </w:rPr>
      </w:pPr>
      <w:r w:rsidRPr="00A6626A">
        <w:rPr>
          <w:rFonts w:ascii="Calibri" w:hAnsi="Calibri" w:cs="Calibri"/>
        </w:rPr>
        <w:t>Understand early help and be prepared to identify and support children who may benefit from early help.</w:t>
      </w:r>
      <w:r w:rsidR="46D63C99" w:rsidRPr="00A6626A">
        <w:rPr>
          <w:rFonts w:ascii="Calibri" w:hAnsi="Calibri" w:cs="Calibri"/>
        </w:rPr>
        <w:t xml:space="preserve"> </w:t>
      </w:r>
      <w:r w:rsidR="46D63C99" w:rsidRPr="00A6626A">
        <w:rPr>
          <w:rFonts w:ascii="Calibri" w:eastAsiaTheme="minorEastAsia" w:hAnsi="Calibri" w:cs="Calibri"/>
        </w:rPr>
        <w:t>Liaise with other agencies that support children and provide early help.</w:t>
      </w:r>
    </w:p>
    <w:p w14:paraId="562DAE3D" w14:textId="45E6B99E" w:rsidR="4B1E09E5" w:rsidRPr="00A6626A" w:rsidRDefault="4B1E09E5" w:rsidP="00EA0374">
      <w:pPr>
        <w:pStyle w:val="BodyText"/>
        <w:ind w:right="52"/>
        <w:jc w:val="both"/>
        <w:rPr>
          <w:rFonts w:ascii="Calibri" w:hAnsi="Calibri" w:cs="Calibri"/>
        </w:rPr>
      </w:pPr>
    </w:p>
    <w:p w14:paraId="5B2F6E28" w14:textId="07B7034E" w:rsidR="004A0722" w:rsidRPr="00A6626A" w:rsidRDefault="050E52B6" w:rsidP="00EA0374">
      <w:pPr>
        <w:pStyle w:val="BodyText"/>
        <w:ind w:right="52"/>
        <w:jc w:val="both"/>
        <w:rPr>
          <w:rFonts w:ascii="Calibri" w:hAnsi="Calibri" w:cs="Calibri"/>
        </w:rPr>
      </w:pPr>
      <w:r w:rsidRPr="00A6626A">
        <w:rPr>
          <w:rFonts w:ascii="Calibri" w:hAnsi="Calibri" w:cs="Calibri"/>
        </w:rPr>
        <w:t>Be aware that children may not feel ready or know how to tell someone that they are being abused, exploited, or neglected, and/or they may not recognise their experiences as harmful.</w:t>
      </w:r>
      <w:r w:rsidR="00CC58E8" w:rsidRPr="00A6626A">
        <w:rPr>
          <w:rFonts w:ascii="Calibri" w:hAnsi="Calibri" w:cs="Calibri"/>
        </w:rPr>
        <w:t xml:space="preserve"> </w:t>
      </w:r>
      <w:r w:rsidRPr="00A6626A">
        <w:rPr>
          <w:rFonts w:ascii="Calibri" w:hAnsi="Calibri" w:cs="Calibri"/>
        </w:rPr>
        <w:t xml:space="preserve">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w:t>
      </w:r>
      <w:r w:rsidRPr="00A6626A">
        <w:rPr>
          <w:rFonts w:ascii="Calibri" w:hAnsi="Calibri" w:cs="Calibri"/>
        </w:rPr>
        <w:lastRenderedPageBreak/>
        <w:t>relationships with children and young people which facilitate communication.</w:t>
      </w:r>
    </w:p>
    <w:p w14:paraId="00DDD3FB" w14:textId="67778100" w:rsidR="00A301C8" w:rsidRPr="00A6626A" w:rsidRDefault="00A301C8" w:rsidP="00EA0374">
      <w:pPr>
        <w:pStyle w:val="BodyText"/>
        <w:ind w:left="142" w:right="52"/>
        <w:jc w:val="both"/>
        <w:rPr>
          <w:rFonts w:ascii="Calibri" w:hAnsi="Calibri" w:cs="Calibri"/>
        </w:rPr>
      </w:pPr>
    </w:p>
    <w:p w14:paraId="591A030C" w14:textId="77777777" w:rsidR="00A301C8" w:rsidRPr="00A6626A" w:rsidRDefault="050E52B6" w:rsidP="00EA0374">
      <w:pPr>
        <w:pStyle w:val="BodyText"/>
        <w:ind w:right="52"/>
        <w:jc w:val="both"/>
        <w:rPr>
          <w:rFonts w:ascii="Calibri" w:hAnsi="Calibri" w:cs="Calibri"/>
        </w:rPr>
      </w:pPr>
      <w:r w:rsidRPr="00A6626A">
        <w:rPr>
          <w:rFonts w:ascii="Calibri" w:hAnsi="Calibri" w:cs="Calibri"/>
        </w:rPr>
        <w:t xml:space="preserve">Be aware of how abuse, neglect and other potentially traumatic adverse childhood experiences can impact on children’s mental health, behaviour and education. </w:t>
      </w:r>
    </w:p>
    <w:p w14:paraId="0A5A3F2A" w14:textId="77777777" w:rsidR="00A301C8" w:rsidRPr="00A6626A" w:rsidRDefault="00A301C8" w:rsidP="00EA0374">
      <w:pPr>
        <w:pStyle w:val="BodyText"/>
        <w:spacing w:before="1"/>
        <w:ind w:right="52"/>
        <w:jc w:val="both"/>
        <w:rPr>
          <w:rFonts w:ascii="Calibri" w:hAnsi="Calibri" w:cs="Calibri"/>
        </w:rPr>
      </w:pPr>
    </w:p>
    <w:p w14:paraId="4335D30C" w14:textId="77777777" w:rsidR="00A301C8" w:rsidRPr="00A6626A" w:rsidRDefault="00A301C8" w:rsidP="00EA0374">
      <w:pPr>
        <w:pStyle w:val="BodyText"/>
        <w:spacing w:before="1"/>
        <w:ind w:right="52"/>
        <w:jc w:val="both"/>
        <w:rPr>
          <w:rFonts w:ascii="Calibri" w:hAnsi="Calibri" w:cs="Calibri"/>
        </w:rPr>
      </w:pPr>
      <w:r w:rsidRPr="00A6626A">
        <w:rPr>
          <w:rFonts w:ascii="Calibri" w:hAnsi="Calibri" w:cs="Calibri"/>
        </w:rPr>
        <w:t>Identify children who may benefit from early help, liaising with the DSL in the first instance. (Options may include managing support for the child internally via the school’s pastoral support process or an Early Help Assessment). In some circumstances it may be appropriate for a member of school staff to act as the lead professional in early help cases.</w:t>
      </w:r>
    </w:p>
    <w:p w14:paraId="5E94BDE2" w14:textId="77777777" w:rsidR="00EE336F" w:rsidRPr="00A6626A" w:rsidRDefault="00EE336F" w:rsidP="00EA0374">
      <w:pPr>
        <w:pStyle w:val="BodyText"/>
        <w:spacing w:before="1"/>
        <w:ind w:right="52"/>
        <w:jc w:val="both"/>
        <w:rPr>
          <w:rFonts w:ascii="Calibri" w:hAnsi="Calibri" w:cs="Calibri"/>
        </w:rPr>
      </w:pPr>
    </w:p>
    <w:p w14:paraId="38B8A5B6" w14:textId="77777777" w:rsidR="00EE336F" w:rsidRPr="00A6626A" w:rsidRDefault="00EE336F" w:rsidP="00EE336F">
      <w:pPr>
        <w:pBdr>
          <w:top w:val="nil"/>
          <w:left w:val="nil"/>
          <w:bottom w:val="nil"/>
          <w:right w:val="nil"/>
          <w:between w:val="nil"/>
        </w:pBdr>
        <w:spacing w:line="276" w:lineRule="auto"/>
        <w:rPr>
          <w:rFonts w:ascii="Calibri" w:hAnsi="Calibri" w:cs="Calibri"/>
          <w:sz w:val="24"/>
          <w:szCs w:val="24"/>
        </w:rPr>
      </w:pPr>
      <w:r w:rsidRPr="00A6626A">
        <w:rPr>
          <w:rFonts w:ascii="Calibri" w:hAnsi="Calibri" w:cs="Calibri"/>
          <w:sz w:val="24"/>
          <w:szCs w:val="24"/>
        </w:rPr>
        <w:t>Will follow the school’s procedures for identifying and reporting any concerns and issues about the school’s online filtering and monitoring systems.</w:t>
      </w:r>
    </w:p>
    <w:p w14:paraId="66F2E2B6" w14:textId="08945E69" w:rsidR="00A301C8" w:rsidRPr="00A6626A" w:rsidRDefault="00A301C8" w:rsidP="00EA0374">
      <w:pPr>
        <w:pStyle w:val="BodyText"/>
        <w:ind w:right="52"/>
        <w:jc w:val="both"/>
        <w:rPr>
          <w:rFonts w:ascii="Calibri" w:hAnsi="Calibri" w:cs="Calibri"/>
        </w:rPr>
      </w:pPr>
    </w:p>
    <w:p w14:paraId="2E040707" w14:textId="415C3578" w:rsidR="00A301C8" w:rsidRPr="00A6626A" w:rsidRDefault="00A301C8" w:rsidP="001F0E56">
      <w:pPr>
        <w:pStyle w:val="BodyText"/>
        <w:spacing w:before="1"/>
        <w:ind w:right="52"/>
        <w:jc w:val="both"/>
        <w:rPr>
          <w:rFonts w:ascii="Calibri" w:hAnsi="Calibri" w:cs="Calibri"/>
        </w:rPr>
      </w:pPr>
      <w:r w:rsidRPr="00A6626A">
        <w:rPr>
          <w:rFonts w:ascii="Calibri" w:hAnsi="Calibri" w:cs="Calibri"/>
        </w:rPr>
        <w:t>Be mindful that the Teacher Standards states that teachers should safeguard children’s wellbeing and maintain public trust in the teaching profession as part of their professional duties.</w:t>
      </w:r>
    </w:p>
    <w:p w14:paraId="5EA062A2" w14:textId="77777777" w:rsidR="0039488B" w:rsidRPr="00A6626A" w:rsidRDefault="0039488B" w:rsidP="00EA0374">
      <w:pPr>
        <w:pStyle w:val="Heading4"/>
        <w:ind w:left="0" w:right="52"/>
        <w:jc w:val="both"/>
        <w:rPr>
          <w:rFonts w:ascii="Calibri" w:hAnsi="Calibri" w:cs="Calibri"/>
        </w:rPr>
      </w:pPr>
    </w:p>
    <w:p w14:paraId="6B8E63E4" w14:textId="77777777" w:rsidR="00A301C8" w:rsidRPr="00A6626A" w:rsidRDefault="00A301C8" w:rsidP="00E47238">
      <w:pPr>
        <w:pStyle w:val="Heading2"/>
        <w:ind w:left="0"/>
        <w:rPr>
          <w:rFonts w:ascii="Calibri" w:hAnsi="Calibri" w:cs="Calibri"/>
        </w:rPr>
      </w:pPr>
      <w:bookmarkStart w:id="28" w:name="_Toc207877597"/>
      <w:r w:rsidRPr="00A6626A">
        <w:rPr>
          <w:rFonts w:ascii="Calibri" w:hAnsi="Calibri" w:cs="Calibri"/>
        </w:rPr>
        <w:t>The Headteacher</w:t>
      </w:r>
      <w:bookmarkEnd w:id="28"/>
    </w:p>
    <w:p w14:paraId="509B258D" w14:textId="77777777" w:rsidR="00A301C8" w:rsidRPr="00A6626A" w:rsidRDefault="00A301C8" w:rsidP="00EA0374">
      <w:pPr>
        <w:pStyle w:val="BodyText"/>
        <w:ind w:left="142" w:right="52"/>
        <w:jc w:val="both"/>
        <w:rPr>
          <w:rFonts w:ascii="Calibri" w:hAnsi="Calibri" w:cs="Calibri"/>
          <w:b/>
        </w:rPr>
      </w:pPr>
    </w:p>
    <w:p w14:paraId="6AFC78A6"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In addition to the role and responsibilities of all staff the Headteacher will ensure that:</w:t>
      </w:r>
    </w:p>
    <w:p w14:paraId="72AD5DC1" w14:textId="77777777" w:rsidR="00A301C8" w:rsidRPr="00A6626A" w:rsidRDefault="00A301C8" w:rsidP="00EA0374">
      <w:pPr>
        <w:pStyle w:val="BodyText"/>
        <w:ind w:right="52"/>
        <w:jc w:val="both"/>
        <w:rPr>
          <w:rFonts w:ascii="Calibri" w:hAnsi="Calibri" w:cs="Calibri"/>
        </w:rPr>
      </w:pPr>
    </w:p>
    <w:p w14:paraId="7FF2B337" w14:textId="0AFAB0BB" w:rsidR="00A301C8" w:rsidRPr="00A6626A" w:rsidRDefault="00A301C8" w:rsidP="00EA0374">
      <w:pPr>
        <w:pStyle w:val="BodyText"/>
        <w:ind w:right="52"/>
        <w:jc w:val="both"/>
        <w:rPr>
          <w:rFonts w:ascii="Calibri" w:hAnsi="Calibri" w:cs="Calibri"/>
        </w:rPr>
      </w:pPr>
      <w:r w:rsidRPr="00A6626A">
        <w:rPr>
          <w:rFonts w:ascii="Calibri" w:hAnsi="Calibri" w:cs="Calibri"/>
        </w:rPr>
        <w:t xml:space="preserve">The school fully contributes to inter-agency working in line with </w:t>
      </w:r>
      <w:r w:rsidR="00CC58E8" w:rsidRPr="00A6626A">
        <w:rPr>
          <w:rFonts w:ascii="Calibri" w:hAnsi="Calibri" w:cs="Calibri"/>
        </w:rPr>
        <w:t>‘Working</w:t>
      </w:r>
      <w:r w:rsidRPr="00A6626A">
        <w:rPr>
          <w:rFonts w:ascii="Calibri" w:hAnsi="Calibri" w:cs="Calibri"/>
        </w:rPr>
        <w:t xml:space="preserve"> Together to Safeguard Children</w:t>
      </w:r>
      <w:r w:rsidR="00CC58E8" w:rsidRPr="00A6626A">
        <w:rPr>
          <w:rFonts w:ascii="Calibri" w:hAnsi="Calibri" w:cs="Calibri"/>
        </w:rPr>
        <w:t>’</w:t>
      </w:r>
      <w:r w:rsidRPr="00A6626A">
        <w:rPr>
          <w:rFonts w:ascii="Calibri" w:hAnsi="Calibri" w:cs="Calibri"/>
        </w:rPr>
        <w:t xml:space="preserve"> </w:t>
      </w:r>
      <w:r w:rsidR="00CC58E8" w:rsidRPr="00A6626A">
        <w:rPr>
          <w:rFonts w:ascii="Calibri" w:hAnsi="Calibri" w:cs="Calibri"/>
        </w:rPr>
        <w:t>(</w:t>
      </w:r>
      <w:r w:rsidRPr="00A6626A">
        <w:rPr>
          <w:rFonts w:ascii="Calibri" w:hAnsi="Calibri" w:cs="Calibri"/>
        </w:rPr>
        <w:t>2</w:t>
      </w:r>
      <w:r w:rsidR="5A7B953D" w:rsidRPr="00A6626A">
        <w:rPr>
          <w:rFonts w:ascii="Calibri" w:hAnsi="Calibri" w:cs="Calibri"/>
        </w:rPr>
        <w:t>02</w:t>
      </w:r>
      <w:r w:rsidR="00E11409" w:rsidRPr="00A6626A">
        <w:rPr>
          <w:rFonts w:ascii="Calibri" w:hAnsi="Calibri" w:cs="Calibri"/>
        </w:rPr>
        <w:t>6</w:t>
      </w:r>
      <w:r w:rsidR="00CC58E8" w:rsidRPr="00A6626A">
        <w:rPr>
          <w:rFonts w:ascii="Calibri" w:hAnsi="Calibri" w:cs="Calibri"/>
        </w:rPr>
        <w:t>)</w:t>
      </w:r>
      <w:r w:rsidR="5A7B953D" w:rsidRPr="00A6626A">
        <w:rPr>
          <w:rFonts w:ascii="Calibri" w:hAnsi="Calibri" w:cs="Calibri"/>
        </w:rPr>
        <w:t xml:space="preserve"> </w:t>
      </w:r>
      <w:r w:rsidRPr="00A6626A">
        <w:rPr>
          <w:rFonts w:ascii="Calibri" w:hAnsi="Calibri" w:cs="Calibri"/>
        </w:rPr>
        <w:t>guidance.</w:t>
      </w:r>
    </w:p>
    <w:p w14:paraId="1CD239CC" w14:textId="77777777" w:rsidR="00A301C8" w:rsidRPr="00A6626A" w:rsidRDefault="00A301C8" w:rsidP="00EA0374">
      <w:pPr>
        <w:pStyle w:val="BodyText"/>
        <w:ind w:right="52"/>
        <w:jc w:val="both"/>
        <w:rPr>
          <w:rFonts w:ascii="Calibri" w:hAnsi="Calibri" w:cs="Calibri"/>
        </w:rPr>
      </w:pPr>
    </w:p>
    <w:p w14:paraId="4800017A" w14:textId="2D401396" w:rsidR="00A301C8" w:rsidRPr="00A6626A" w:rsidRDefault="00A301C8" w:rsidP="00EA0374">
      <w:pPr>
        <w:pStyle w:val="BodyText"/>
        <w:ind w:right="52"/>
        <w:jc w:val="both"/>
        <w:rPr>
          <w:rFonts w:ascii="Calibri" w:hAnsi="Calibri" w:cs="Calibri"/>
        </w:rPr>
      </w:pPr>
      <w:r w:rsidRPr="00A6626A">
        <w:rPr>
          <w:rFonts w:ascii="Calibri" w:hAnsi="Calibri" w:cs="Calibri"/>
        </w:rPr>
        <w:t>Th</w:t>
      </w:r>
      <w:r w:rsidR="00583362" w:rsidRPr="00A6626A">
        <w:rPr>
          <w:rFonts w:ascii="Calibri" w:hAnsi="Calibri" w:cs="Calibri"/>
        </w:rPr>
        <w:t>is policy</w:t>
      </w:r>
      <w:r w:rsidR="004F6E3D" w:rsidRPr="00A6626A">
        <w:rPr>
          <w:rFonts w:ascii="Calibri" w:hAnsi="Calibri" w:cs="Calibri"/>
        </w:rPr>
        <w:t xml:space="preserve"> and other safeguarding related policies and procedures are shared </w:t>
      </w:r>
      <w:r w:rsidR="00AF53FC" w:rsidRPr="00A6626A">
        <w:rPr>
          <w:rFonts w:ascii="Calibri" w:hAnsi="Calibri" w:cs="Calibri"/>
        </w:rPr>
        <w:t xml:space="preserve">at induction, and annually thereafter, </w:t>
      </w:r>
      <w:r w:rsidR="004D41F1" w:rsidRPr="00A6626A">
        <w:rPr>
          <w:rFonts w:ascii="Calibri" w:hAnsi="Calibri" w:cs="Calibri"/>
        </w:rPr>
        <w:t>understood by all staff, including temporary staff and volunteers,</w:t>
      </w:r>
      <w:r w:rsidR="002C53D6" w:rsidRPr="00A6626A">
        <w:rPr>
          <w:rFonts w:ascii="Calibri" w:hAnsi="Calibri" w:cs="Calibri"/>
        </w:rPr>
        <w:t xml:space="preserve"> and</w:t>
      </w:r>
      <w:r w:rsidRPr="00A6626A">
        <w:rPr>
          <w:rFonts w:ascii="Calibri" w:hAnsi="Calibri" w:cs="Calibri"/>
        </w:rPr>
        <w:t xml:space="preserve"> are implemented and followed by staf</w:t>
      </w:r>
      <w:r w:rsidR="002C53D6" w:rsidRPr="00A6626A">
        <w:rPr>
          <w:rFonts w:ascii="Calibri" w:hAnsi="Calibri" w:cs="Calibri"/>
        </w:rPr>
        <w:t>f at all time</w:t>
      </w:r>
      <w:r w:rsidR="006F28FA" w:rsidRPr="00A6626A">
        <w:rPr>
          <w:rFonts w:ascii="Calibri" w:hAnsi="Calibri" w:cs="Calibri"/>
        </w:rPr>
        <w:t>s</w:t>
      </w:r>
      <w:r w:rsidR="002C53D6" w:rsidRPr="00A6626A">
        <w:rPr>
          <w:rFonts w:ascii="Calibri" w:hAnsi="Calibri" w:cs="Calibri"/>
        </w:rPr>
        <w:t>.</w:t>
      </w:r>
    </w:p>
    <w:p w14:paraId="43459244" w14:textId="77777777" w:rsidR="00A301C8" w:rsidRPr="00A6626A" w:rsidRDefault="00A301C8" w:rsidP="00EA0374">
      <w:pPr>
        <w:pStyle w:val="BodyText"/>
        <w:tabs>
          <w:tab w:val="left" w:pos="9072"/>
        </w:tabs>
        <w:ind w:right="52"/>
        <w:jc w:val="both"/>
        <w:rPr>
          <w:rFonts w:ascii="Calibri" w:hAnsi="Calibri" w:cs="Calibri"/>
        </w:rPr>
      </w:pPr>
    </w:p>
    <w:p w14:paraId="5F091896" w14:textId="77777777" w:rsidR="00A301C8" w:rsidRPr="00A6626A" w:rsidRDefault="00A301C8" w:rsidP="00EA0374">
      <w:pPr>
        <w:pStyle w:val="BodyText"/>
        <w:tabs>
          <w:tab w:val="left" w:pos="9072"/>
        </w:tabs>
        <w:ind w:right="52"/>
        <w:jc w:val="both"/>
        <w:rPr>
          <w:rFonts w:ascii="Calibri" w:hAnsi="Calibri" w:cs="Calibri"/>
        </w:rPr>
      </w:pPr>
      <w:r w:rsidRPr="00A6626A">
        <w:rPr>
          <w:rFonts w:ascii="Calibri" w:hAnsi="Calibri" w:cs="Calibri"/>
        </w:rPr>
        <w:t>The school has appropriate policies in place that make it clear that sexual harassment, online sexual abuse and sexual violence (including sexualised language) is unacceptable, with appropriate sanctions and support in place.</w:t>
      </w:r>
    </w:p>
    <w:p w14:paraId="7B01232E" w14:textId="77777777" w:rsidR="00A301C8" w:rsidRPr="00A6626A" w:rsidRDefault="00A301C8" w:rsidP="00EA0374">
      <w:pPr>
        <w:pStyle w:val="BodyText"/>
        <w:tabs>
          <w:tab w:val="left" w:pos="9072"/>
        </w:tabs>
        <w:ind w:right="52"/>
        <w:jc w:val="both"/>
        <w:rPr>
          <w:rFonts w:ascii="Calibri" w:hAnsi="Calibri" w:cs="Calibri"/>
        </w:rPr>
      </w:pPr>
    </w:p>
    <w:p w14:paraId="75AFA31A" w14:textId="0585C4C3" w:rsidR="00A301C8" w:rsidRPr="00A6626A" w:rsidRDefault="0019560D" w:rsidP="0019560D">
      <w:pPr>
        <w:pBdr>
          <w:top w:val="nil"/>
          <w:left w:val="nil"/>
          <w:bottom w:val="nil"/>
          <w:right w:val="nil"/>
          <w:between w:val="nil"/>
        </w:pBdr>
        <w:spacing w:line="276" w:lineRule="auto"/>
        <w:rPr>
          <w:rFonts w:ascii="Calibri" w:hAnsi="Calibri" w:cs="Calibri"/>
          <w:sz w:val="24"/>
          <w:szCs w:val="24"/>
        </w:rPr>
      </w:pPr>
      <w:r w:rsidRPr="00A6626A">
        <w:rPr>
          <w:rFonts w:ascii="Calibri" w:hAnsi="Calibri" w:cs="Calibri"/>
          <w:sz w:val="24"/>
          <w:szCs w:val="24"/>
        </w:rPr>
        <w:t>Staff receive safeguarding training that is updated regularly.</w:t>
      </w:r>
    </w:p>
    <w:p w14:paraId="6E112556" w14:textId="77777777" w:rsidR="00A301C8" w:rsidRPr="00A6626A" w:rsidRDefault="00A301C8" w:rsidP="00EA0374">
      <w:pPr>
        <w:pStyle w:val="BodyText"/>
        <w:tabs>
          <w:tab w:val="left" w:pos="9072"/>
        </w:tabs>
        <w:ind w:right="52"/>
        <w:jc w:val="both"/>
        <w:rPr>
          <w:rFonts w:ascii="Calibri" w:hAnsi="Calibri" w:cs="Calibri"/>
        </w:rPr>
      </w:pPr>
    </w:p>
    <w:p w14:paraId="22D24F0D" w14:textId="77777777" w:rsidR="00A301C8" w:rsidRPr="00A6626A" w:rsidRDefault="00A301C8" w:rsidP="00EA0374">
      <w:pPr>
        <w:pStyle w:val="BodyText"/>
        <w:tabs>
          <w:tab w:val="left" w:pos="9072"/>
        </w:tabs>
        <w:ind w:right="52"/>
        <w:jc w:val="both"/>
        <w:rPr>
          <w:rFonts w:ascii="Calibri" w:hAnsi="Calibri" w:cs="Calibri"/>
        </w:rPr>
      </w:pPr>
      <w:r w:rsidRPr="00A6626A">
        <w:rPr>
          <w:rFonts w:ascii="Calibri" w:hAnsi="Calibri" w:cs="Calibri"/>
        </w:rPr>
        <w:t xml:space="preserve">All children are supported to report concerns about harmful sexual behaviour freely.  That concerns are taken seriously and dealt with swiftly and appropriately, and children are confident that this is the case.  Comprehensive records of all allegations are kept. </w:t>
      </w:r>
    </w:p>
    <w:p w14:paraId="792F7478" w14:textId="77777777" w:rsidR="00A301C8" w:rsidRPr="00A6626A" w:rsidRDefault="00A301C8" w:rsidP="00EA0374">
      <w:pPr>
        <w:pStyle w:val="BodyText"/>
        <w:ind w:right="52"/>
        <w:jc w:val="both"/>
        <w:rPr>
          <w:rFonts w:ascii="Calibri" w:hAnsi="Calibri" w:cs="Calibri"/>
        </w:rPr>
      </w:pPr>
    </w:p>
    <w:p w14:paraId="2C941C20" w14:textId="77777777" w:rsidR="00A301C8" w:rsidRPr="00A6626A" w:rsidRDefault="00A301C8" w:rsidP="00EA0374">
      <w:pPr>
        <w:pStyle w:val="BodyText"/>
        <w:spacing w:before="1"/>
        <w:ind w:right="52"/>
        <w:jc w:val="both"/>
        <w:rPr>
          <w:rFonts w:ascii="Calibri" w:hAnsi="Calibri" w:cs="Calibri"/>
        </w:rPr>
      </w:pPr>
      <w:r w:rsidRPr="00A6626A">
        <w:rPr>
          <w:rFonts w:ascii="Calibri" w:hAnsi="Calibri" w:cs="Calibri"/>
        </w:rPr>
        <w:t>All staff are aware of the role of the designated safeguarding lead (DSL), including the identity of the DSL and any deputies.</w:t>
      </w:r>
    </w:p>
    <w:p w14:paraId="4907CD45" w14:textId="77777777" w:rsidR="00A301C8" w:rsidRPr="00A6626A" w:rsidRDefault="00A301C8" w:rsidP="00EA0374">
      <w:pPr>
        <w:pStyle w:val="BodyText"/>
        <w:spacing w:before="11"/>
        <w:ind w:left="142" w:right="52"/>
        <w:jc w:val="both"/>
        <w:rPr>
          <w:rFonts w:ascii="Calibri" w:hAnsi="Calibri" w:cs="Calibri"/>
          <w:sz w:val="23"/>
        </w:rPr>
      </w:pPr>
    </w:p>
    <w:p w14:paraId="4B5A9B25"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Sufficient time, training, support, funding, resources, including cover arrangements where necessary, is allocated to the DSL to carry out their role effectively, including the provision of advice and support to school staff on child welfare and child protection matters, to take part in strategy discussions/meetings and other inter-agency meetings and/or support other staff to do so; and to contribute to the assessment of children.</w:t>
      </w:r>
    </w:p>
    <w:p w14:paraId="6DFEB46E" w14:textId="77777777" w:rsidR="00A301C8" w:rsidRPr="00A6626A" w:rsidRDefault="00A301C8" w:rsidP="00EA0374">
      <w:pPr>
        <w:pStyle w:val="BodyText"/>
        <w:spacing w:before="1"/>
        <w:ind w:right="52"/>
        <w:jc w:val="both"/>
        <w:rPr>
          <w:rFonts w:ascii="Calibri" w:hAnsi="Calibri" w:cs="Calibri"/>
        </w:rPr>
      </w:pPr>
    </w:p>
    <w:p w14:paraId="5F5CBF91"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Opportunities are provided for a co-ordinated offer of early help when additional needs of children are identified.</w:t>
      </w:r>
    </w:p>
    <w:p w14:paraId="042E1531" w14:textId="77777777" w:rsidR="00A301C8" w:rsidRPr="00A6626A" w:rsidRDefault="00A301C8" w:rsidP="00EA0374">
      <w:pPr>
        <w:pStyle w:val="BodyText"/>
        <w:ind w:right="52"/>
        <w:jc w:val="both"/>
        <w:rPr>
          <w:rFonts w:ascii="Calibri" w:hAnsi="Calibri" w:cs="Calibri"/>
        </w:rPr>
      </w:pPr>
    </w:p>
    <w:p w14:paraId="76EFA169" w14:textId="32BB0DCC" w:rsidR="00A301C8" w:rsidRPr="00A6626A" w:rsidRDefault="00A301C8" w:rsidP="00EA0374">
      <w:pPr>
        <w:pStyle w:val="BodyText"/>
        <w:ind w:right="52"/>
        <w:jc w:val="both"/>
        <w:rPr>
          <w:rFonts w:ascii="Calibri" w:hAnsi="Calibri" w:cs="Calibri"/>
        </w:rPr>
      </w:pPr>
      <w:r w:rsidRPr="00A6626A">
        <w:rPr>
          <w:rFonts w:ascii="Calibri" w:hAnsi="Calibri" w:cs="Calibri"/>
        </w:rPr>
        <w:lastRenderedPageBreak/>
        <w:t>Deputy DSLs are trained to the same standard as the DSL and the role is explicit in their job description.</w:t>
      </w:r>
    </w:p>
    <w:p w14:paraId="4D0D198F" w14:textId="77777777" w:rsidR="00122BFF" w:rsidRPr="00A6626A" w:rsidRDefault="00122BFF" w:rsidP="00EA0374">
      <w:pPr>
        <w:pStyle w:val="BodyText"/>
        <w:ind w:right="52"/>
        <w:jc w:val="both"/>
        <w:rPr>
          <w:rFonts w:ascii="Calibri" w:hAnsi="Calibri" w:cs="Calibri"/>
        </w:rPr>
      </w:pPr>
    </w:p>
    <w:p w14:paraId="62102437"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Adequate and appropriate DSL cover arrangements are in place for any out of hours/out of term activities.</w:t>
      </w:r>
    </w:p>
    <w:p w14:paraId="204A418D" w14:textId="77777777" w:rsidR="00A301C8" w:rsidRPr="00A6626A" w:rsidRDefault="00A301C8" w:rsidP="00EA0374">
      <w:pPr>
        <w:pStyle w:val="BodyText"/>
        <w:ind w:right="52"/>
        <w:jc w:val="both"/>
        <w:rPr>
          <w:rFonts w:ascii="Calibri" w:hAnsi="Calibri" w:cs="Calibri"/>
        </w:rPr>
      </w:pPr>
    </w:p>
    <w:p w14:paraId="5BC18374"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Where there is a safeguarding concern that the child’s wishes and feelings are taken into account when determining what action to take and what services to provide.</w:t>
      </w:r>
    </w:p>
    <w:p w14:paraId="29DCF30D" w14:textId="77777777" w:rsidR="00A301C8" w:rsidRPr="00A6626A" w:rsidRDefault="00A301C8" w:rsidP="00EA0374">
      <w:pPr>
        <w:pStyle w:val="BodyText"/>
        <w:ind w:right="52"/>
        <w:jc w:val="both"/>
        <w:rPr>
          <w:rFonts w:ascii="Calibri" w:hAnsi="Calibri" w:cs="Calibri"/>
        </w:rPr>
      </w:pPr>
    </w:p>
    <w:p w14:paraId="1C650182" w14:textId="7AF7C1B3" w:rsidR="00A301C8" w:rsidRPr="00A6626A" w:rsidRDefault="00A301C8" w:rsidP="00EA0374">
      <w:pPr>
        <w:pStyle w:val="BodyText"/>
        <w:spacing w:before="63"/>
        <w:ind w:right="52"/>
        <w:jc w:val="both"/>
        <w:rPr>
          <w:rFonts w:ascii="Calibri" w:hAnsi="Calibri" w:cs="Calibri"/>
        </w:rPr>
      </w:pPr>
      <w:r w:rsidRPr="00A6626A">
        <w:rPr>
          <w:rFonts w:ascii="Calibri" w:hAnsi="Calibri" w:cs="Calibri"/>
        </w:rPr>
        <w:t>Child-centred systems and processes are in place for children to express their views and give feedback</w:t>
      </w:r>
      <w:r w:rsidR="006E30B7" w:rsidRPr="00A6626A">
        <w:rPr>
          <w:rFonts w:ascii="Calibri" w:hAnsi="Calibri" w:cs="Calibri"/>
        </w:rPr>
        <w:t>, which are used to inform the whole school approach to safeguarding.</w:t>
      </w:r>
    </w:p>
    <w:p w14:paraId="69F78C26" w14:textId="77777777" w:rsidR="00A301C8" w:rsidRPr="00A6626A" w:rsidRDefault="00A301C8" w:rsidP="00EA0374">
      <w:pPr>
        <w:pStyle w:val="BodyText"/>
        <w:spacing w:before="1"/>
        <w:ind w:right="52"/>
        <w:jc w:val="both"/>
        <w:rPr>
          <w:rFonts w:ascii="Calibri" w:hAnsi="Calibri" w:cs="Calibri"/>
        </w:rPr>
      </w:pPr>
    </w:p>
    <w:p w14:paraId="58C88949"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All staff feel able to raise concerns about poor or unsafe practice and that such concerns are handled sensitively and in accordance with the whistle-blowing procedures.</w:t>
      </w:r>
    </w:p>
    <w:p w14:paraId="20479C8C" w14:textId="77777777" w:rsidR="00A301C8" w:rsidRPr="00A6626A" w:rsidRDefault="00A301C8" w:rsidP="00EA0374">
      <w:pPr>
        <w:pStyle w:val="BodyText"/>
        <w:ind w:right="52"/>
        <w:jc w:val="both"/>
        <w:rPr>
          <w:rFonts w:ascii="Calibri" w:hAnsi="Calibri" w:cs="Calibri"/>
        </w:rPr>
      </w:pPr>
    </w:p>
    <w:p w14:paraId="764D7754"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Children are provided with opportunities throughout the curriculum to learn about safeguarding, including keeping themselves safe online.</w:t>
      </w:r>
    </w:p>
    <w:p w14:paraId="14E7D4DE" w14:textId="77777777" w:rsidR="00A301C8" w:rsidRPr="00A6626A" w:rsidRDefault="00A301C8" w:rsidP="00EA0374">
      <w:pPr>
        <w:pStyle w:val="BodyText"/>
        <w:ind w:left="142" w:right="52"/>
        <w:jc w:val="both"/>
        <w:rPr>
          <w:rFonts w:ascii="Calibri" w:hAnsi="Calibri" w:cs="Calibri"/>
        </w:rPr>
      </w:pPr>
    </w:p>
    <w:p w14:paraId="1CDE0C29" w14:textId="3CFDF24A" w:rsidR="00A301C8" w:rsidRPr="00A6626A" w:rsidRDefault="005D05BB" w:rsidP="00EA0374">
      <w:pPr>
        <w:pStyle w:val="BodyText"/>
        <w:ind w:right="52"/>
        <w:jc w:val="both"/>
        <w:rPr>
          <w:rFonts w:ascii="Calibri" w:hAnsi="Calibri" w:cs="Calibri"/>
        </w:rPr>
      </w:pPr>
      <w:r w:rsidRPr="00A6626A">
        <w:rPr>
          <w:rFonts w:ascii="Calibri" w:hAnsi="Calibri" w:cs="Calibri"/>
        </w:rPr>
        <w:t>A</w:t>
      </w:r>
      <w:r w:rsidR="050E52B6" w:rsidRPr="00A6626A">
        <w:rPr>
          <w:rFonts w:ascii="Calibri" w:hAnsi="Calibri" w:cs="Calibri"/>
        </w:rPr>
        <w:t>llegations or concerns against staff, supply staff and volunteers are dealt with in accordance with guidance from the Department for Education (DfE), Surrey Safeguarding Children Partnership (SSCP) and Surrey County Council (SCC).</w:t>
      </w:r>
    </w:p>
    <w:p w14:paraId="0D854DA0" w14:textId="10DAE9DC" w:rsidR="00A301C8" w:rsidRPr="00A6626A" w:rsidRDefault="00A301C8" w:rsidP="00EA0374">
      <w:pPr>
        <w:pStyle w:val="BodyText"/>
        <w:ind w:right="52"/>
        <w:jc w:val="both"/>
        <w:rPr>
          <w:rFonts w:ascii="Calibri" w:hAnsi="Calibri" w:cs="Calibri"/>
        </w:rPr>
      </w:pPr>
    </w:p>
    <w:p w14:paraId="394A5797" w14:textId="24CFAC1B" w:rsidR="00CC58E8" w:rsidRPr="00A6626A" w:rsidRDefault="005D05BB" w:rsidP="00EA0374">
      <w:pPr>
        <w:pStyle w:val="BodyText"/>
        <w:spacing w:before="1"/>
        <w:ind w:right="52"/>
        <w:jc w:val="both"/>
        <w:rPr>
          <w:rFonts w:ascii="Calibri" w:hAnsi="Calibri" w:cs="Calibri"/>
        </w:rPr>
      </w:pPr>
      <w:r w:rsidRPr="00A6626A">
        <w:rPr>
          <w:rFonts w:ascii="Calibri" w:hAnsi="Calibri" w:cs="Calibri"/>
        </w:rPr>
        <w:t>S</w:t>
      </w:r>
      <w:r w:rsidR="00CC58E8" w:rsidRPr="00A6626A">
        <w:rPr>
          <w:rFonts w:ascii="Calibri" w:hAnsi="Calibri" w:cs="Calibri"/>
        </w:rPr>
        <w:t>tatutory requirements are met to make a referral to the Disclosure and Barring Service and additionally in the case of teaching staff the Teacher Regulation Agency where they think an individual has engaged in conduct that harmed (or is likely to harm) a child; or if the person otherwise poses a risk of harm to a child.</w:t>
      </w:r>
    </w:p>
    <w:p w14:paraId="030AB078" w14:textId="77777777" w:rsidR="00CC58E8" w:rsidRPr="00A6626A" w:rsidRDefault="00CC58E8" w:rsidP="00EA0374">
      <w:pPr>
        <w:pStyle w:val="BodyText"/>
        <w:ind w:right="52"/>
        <w:jc w:val="both"/>
        <w:rPr>
          <w:rFonts w:ascii="Calibri" w:hAnsi="Calibri" w:cs="Calibri"/>
        </w:rPr>
      </w:pPr>
    </w:p>
    <w:p w14:paraId="4DFFA69A" w14:textId="7893A231" w:rsidR="00A301C8" w:rsidRPr="00A6626A" w:rsidRDefault="005D05BB" w:rsidP="00EA0374">
      <w:pPr>
        <w:pStyle w:val="BodyText"/>
        <w:ind w:right="52"/>
        <w:jc w:val="both"/>
        <w:rPr>
          <w:rFonts w:ascii="Calibri" w:hAnsi="Calibri" w:cs="Calibri"/>
        </w:rPr>
      </w:pPr>
      <w:r w:rsidRPr="00A6626A">
        <w:rPr>
          <w:rFonts w:ascii="Calibri" w:hAnsi="Calibri" w:cs="Calibri"/>
        </w:rPr>
        <w:t>L</w:t>
      </w:r>
      <w:r w:rsidR="050E52B6" w:rsidRPr="00A6626A">
        <w:rPr>
          <w:rFonts w:ascii="Calibri" w:hAnsi="Calibri" w:cs="Calibri"/>
        </w:rPr>
        <w:t>ow-level concerns</w:t>
      </w:r>
      <w:r w:rsidRPr="00A6626A">
        <w:rPr>
          <w:rFonts w:ascii="Calibri" w:hAnsi="Calibri" w:cs="Calibri"/>
        </w:rPr>
        <w:t xml:space="preserve"> are recorded</w:t>
      </w:r>
      <w:r w:rsidR="3157368C" w:rsidRPr="00A6626A">
        <w:rPr>
          <w:rFonts w:ascii="Calibri" w:hAnsi="Calibri" w:cs="Calibri"/>
        </w:rPr>
        <w:t xml:space="preserve"> </w:t>
      </w:r>
      <w:r w:rsidR="050E52B6" w:rsidRPr="00A6626A">
        <w:rPr>
          <w:rFonts w:ascii="Calibri" w:hAnsi="Calibri" w:cs="Calibri"/>
        </w:rPr>
        <w:t>in cases which concern a member of staff, supply staff, contractor or a volunteer.  The record should include details of the concern, the context in which the concern arose, and action taken.  The name of the individual sharing their concerns should also be noted, if the individual wishes to remain anonymous that will be respected as far as reasonably possible.</w:t>
      </w:r>
    </w:p>
    <w:p w14:paraId="317740C9" w14:textId="77777777" w:rsidR="006E30B7" w:rsidRPr="00A6626A" w:rsidRDefault="006E30B7" w:rsidP="00EA0374">
      <w:pPr>
        <w:pStyle w:val="BodyText"/>
        <w:ind w:right="52"/>
        <w:jc w:val="both"/>
        <w:rPr>
          <w:rFonts w:ascii="Calibri" w:hAnsi="Calibri" w:cs="Calibri"/>
        </w:rPr>
      </w:pPr>
    </w:p>
    <w:p w14:paraId="7F420717" w14:textId="2C1E744C" w:rsidR="004E572F" w:rsidRPr="00A6626A" w:rsidRDefault="006E30B7" w:rsidP="004E572F">
      <w:pPr>
        <w:pBdr>
          <w:top w:val="nil"/>
          <w:left w:val="nil"/>
          <w:bottom w:val="nil"/>
          <w:right w:val="nil"/>
          <w:between w:val="nil"/>
        </w:pBdr>
        <w:spacing w:line="276" w:lineRule="auto"/>
        <w:rPr>
          <w:rFonts w:ascii="Calibri" w:hAnsi="Calibri" w:cs="Calibri"/>
          <w:sz w:val="24"/>
          <w:szCs w:val="24"/>
        </w:rPr>
      </w:pPr>
      <w:r w:rsidRPr="00A6626A">
        <w:rPr>
          <w:rFonts w:ascii="Calibri" w:hAnsi="Calibri" w:cs="Calibri"/>
          <w:sz w:val="24"/>
          <w:szCs w:val="24"/>
        </w:rPr>
        <w:t>They become the ‘case manager’ when an allegation is raised about a member of staff and make the final decision regarding all low-level concerns.</w:t>
      </w:r>
    </w:p>
    <w:p w14:paraId="36119B43" w14:textId="77777777" w:rsidR="006E30B7" w:rsidRPr="00A6626A" w:rsidRDefault="006E30B7" w:rsidP="004E572F">
      <w:pPr>
        <w:pBdr>
          <w:top w:val="nil"/>
          <w:left w:val="nil"/>
          <w:bottom w:val="nil"/>
          <w:right w:val="nil"/>
          <w:between w:val="nil"/>
        </w:pBdr>
        <w:spacing w:line="276" w:lineRule="auto"/>
        <w:rPr>
          <w:rFonts w:ascii="Calibri" w:hAnsi="Calibri" w:cs="Calibri"/>
          <w:sz w:val="24"/>
          <w:szCs w:val="24"/>
        </w:rPr>
      </w:pPr>
    </w:p>
    <w:p w14:paraId="09A16A44" w14:textId="2A16C0AE" w:rsidR="00186350" w:rsidRPr="00F471D6" w:rsidRDefault="004E572F" w:rsidP="00F471D6">
      <w:pPr>
        <w:pBdr>
          <w:top w:val="nil"/>
          <w:left w:val="nil"/>
          <w:bottom w:val="nil"/>
          <w:right w:val="nil"/>
          <w:between w:val="nil"/>
        </w:pBdr>
        <w:spacing w:line="276" w:lineRule="auto"/>
        <w:rPr>
          <w:rFonts w:ascii="Calibri" w:hAnsi="Calibri" w:cs="Calibri"/>
          <w:sz w:val="24"/>
          <w:szCs w:val="24"/>
        </w:rPr>
      </w:pPr>
      <w:r w:rsidRPr="00A6626A">
        <w:rPr>
          <w:rFonts w:ascii="Calibri" w:hAnsi="Calibri" w:cs="Calibri"/>
          <w:sz w:val="24"/>
          <w:szCs w:val="24"/>
        </w:rPr>
        <w:t>Visitors are appropriately supervised or escorted, where necessary.</w:t>
      </w:r>
    </w:p>
    <w:p w14:paraId="3110F66F" w14:textId="77777777" w:rsidR="00BA0F8D" w:rsidRPr="00A6626A" w:rsidRDefault="00BA0F8D" w:rsidP="00EA0374">
      <w:pPr>
        <w:pStyle w:val="BodyText"/>
        <w:ind w:right="52"/>
        <w:jc w:val="both"/>
        <w:rPr>
          <w:rFonts w:ascii="Calibri" w:hAnsi="Calibri" w:cs="Calibri"/>
        </w:rPr>
      </w:pPr>
    </w:p>
    <w:p w14:paraId="3F14B966" w14:textId="77777777" w:rsidR="007A0D3B" w:rsidRPr="00F471D6" w:rsidRDefault="007A0D3B" w:rsidP="007A0D3B">
      <w:pPr>
        <w:pBdr>
          <w:top w:val="nil"/>
          <w:left w:val="nil"/>
          <w:bottom w:val="nil"/>
          <w:right w:val="nil"/>
          <w:between w:val="nil"/>
        </w:pBdr>
        <w:rPr>
          <w:rFonts w:ascii="Calibri" w:eastAsia="Helvetica Neue" w:hAnsi="Calibri" w:cs="Calibri"/>
          <w:b/>
          <w:bCs/>
          <w:sz w:val="24"/>
          <w:szCs w:val="24"/>
        </w:rPr>
      </w:pPr>
      <w:r w:rsidRPr="00F471D6">
        <w:rPr>
          <w:rFonts w:ascii="Calibri" w:eastAsia="Helvetica Neue" w:hAnsi="Calibri" w:cs="Calibri"/>
          <w:b/>
          <w:bCs/>
          <w:sz w:val="24"/>
          <w:szCs w:val="24"/>
        </w:rPr>
        <w:t>Early years providers and primary schools add:</w:t>
      </w:r>
    </w:p>
    <w:p w14:paraId="1919653C" w14:textId="77777777" w:rsidR="007A0D3B" w:rsidRPr="00F471D6" w:rsidRDefault="007A0D3B" w:rsidP="007A0D3B">
      <w:pPr>
        <w:spacing w:line="276" w:lineRule="auto"/>
        <w:rPr>
          <w:rFonts w:ascii="Calibri" w:eastAsia="Helvetica Neue" w:hAnsi="Calibri" w:cs="Calibri"/>
          <w:sz w:val="24"/>
          <w:szCs w:val="24"/>
        </w:rPr>
      </w:pPr>
      <w:r w:rsidRPr="00F471D6">
        <w:rPr>
          <w:rFonts w:ascii="Calibri" w:eastAsia="Helvetica Neue" w:hAnsi="Calibri" w:cs="Calibri"/>
          <w:sz w:val="24"/>
          <w:szCs w:val="24"/>
        </w:rPr>
        <w:t>There are enough staff per child (staff ratios), where relevant and applicable.</w:t>
      </w:r>
    </w:p>
    <w:p w14:paraId="4DDA0E60" w14:textId="7C10C306" w:rsidR="009D487A" w:rsidRPr="00A6626A" w:rsidRDefault="009D487A" w:rsidP="00EA0374">
      <w:pPr>
        <w:pStyle w:val="BodyText"/>
        <w:ind w:right="52"/>
        <w:jc w:val="both"/>
        <w:rPr>
          <w:rFonts w:ascii="Calibri" w:hAnsi="Calibri" w:cs="Calibri"/>
        </w:rPr>
      </w:pPr>
    </w:p>
    <w:p w14:paraId="47296D49" w14:textId="63E375AB" w:rsidR="00A301C8" w:rsidRPr="00A6626A" w:rsidRDefault="050E52B6" w:rsidP="00E47238">
      <w:pPr>
        <w:pStyle w:val="Heading2"/>
        <w:ind w:left="0"/>
        <w:rPr>
          <w:rFonts w:ascii="Calibri" w:hAnsi="Calibri" w:cs="Calibri"/>
        </w:rPr>
      </w:pPr>
      <w:bookmarkStart w:id="29" w:name="_Toc207877598"/>
      <w:r w:rsidRPr="00A6626A">
        <w:rPr>
          <w:rFonts w:ascii="Calibri" w:hAnsi="Calibri" w:cs="Calibri"/>
        </w:rPr>
        <w:t>The Designated Safeguarding Lead:</w:t>
      </w:r>
      <w:bookmarkEnd w:id="29"/>
    </w:p>
    <w:p w14:paraId="1B525E0B" w14:textId="77777777" w:rsidR="00A301C8" w:rsidRPr="00A6626A" w:rsidRDefault="00A301C8" w:rsidP="00EA0374">
      <w:pPr>
        <w:pStyle w:val="BodyText"/>
        <w:ind w:left="142" w:right="52"/>
        <w:jc w:val="both"/>
        <w:rPr>
          <w:rFonts w:ascii="Calibri" w:hAnsi="Calibri" w:cs="Calibri"/>
          <w:b/>
        </w:rPr>
      </w:pPr>
    </w:p>
    <w:p w14:paraId="252BC82A" w14:textId="1844D5DB" w:rsidR="00B1248E" w:rsidRPr="00A6626A" w:rsidRDefault="00A301C8" w:rsidP="00EA0374">
      <w:pPr>
        <w:pStyle w:val="BodyText"/>
        <w:ind w:right="52"/>
        <w:jc w:val="both"/>
        <w:rPr>
          <w:rFonts w:ascii="Calibri" w:hAnsi="Calibri" w:cs="Calibri"/>
        </w:rPr>
      </w:pPr>
      <w:r w:rsidRPr="00A6626A">
        <w:rPr>
          <w:rFonts w:ascii="Calibri" w:hAnsi="Calibri" w:cs="Calibri"/>
        </w:rPr>
        <w:t>In addition to the role and responsibilities of all staff the DSL will:</w:t>
      </w:r>
    </w:p>
    <w:p w14:paraId="74FC1DDE" w14:textId="77777777" w:rsidR="00A301C8" w:rsidRPr="00A6626A" w:rsidRDefault="00A301C8" w:rsidP="00EA0374">
      <w:pPr>
        <w:pStyle w:val="BodyText"/>
        <w:ind w:left="142" w:right="52"/>
        <w:jc w:val="both"/>
        <w:rPr>
          <w:rFonts w:ascii="Calibri" w:hAnsi="Calibri" w:cs="Calibri"/>
        </w:rPr>
      </w:pPr>
    </w:p>
    <w:p w14:paraId="0712CE01" w14:textId="1DE00596" w:rsidR="00A301C8" w:rsidRPr="00A6626A" w:rsidRDefault="00B1248E" w:rsidP="00EA0374">
      <w:pPr>
        <w:pStyle w:val="BodyText"/>
        <w:ind w:right="52"/>
        <w:jc w:val="both"/>
        <w:rPr>
          <w:rFonts w:ascii="Calibri" w:hAnsi="Calibri" w:cs="Calibri"/>
        </w:rPr>
      </w:pPr>
      <w:r w:rsidRPr="00A6626A">
        <w:rPr>
          <w:rFonts w:ascii="Calibri" w:hAnsi="Calibri" w:cs="Calibri"/>
        </w:rPr>
        <w:t xml:space="preserve">As a </w:t>
      </w:r>
      <w:r w:rsidR="00200466" w:rsidRPr="00A6626A">
        <w:rPr>
          <w:rFonts w:ascii="Calibri" w:hAnsi="Calibri" w:cs="Calibri"/>
        </w:rPr>
        <w:t>member of the Senior Leadership Team, h</w:t>
      </w:r>
      <w:r w:rsidR="00A301C8" w:rsidRPr="00A6626A">
        <w:rPr>
          <w:rFonts w:ascii="Calibri" w:hAnsi="Calibri" w:cs="Calibri"/>
        </w:rPr>
        <w:t>old the lead responsibility for safeguarding and child protection (including online safety</w:t>
      </w:r>
      <w:r w:rsidR="005E74B4" w:rsidRPr="00A6626A">
        <w:rPr>
          <w:rFonts w:ascii="Calibri" w:hAnsi="Calibri" w:cs="Calibri"/>
        </w:rPr>
        <w:t xml:space="preserve"> and </w:t>
      </w:r>
      <w:r w:rsidR="0069215D" w:rsidRPr="00A6626A">
        <w:rPr>
          <w:rFonts w:ascii="Calibri" w:hAnsi="Calibri" w:cs="Calibri"/>
        </w:rPr>
        <w:t>understanding the filtering and monitoring systems in place</w:t>
      </w:r>
      <w:r w:rsidR="00A301C8" w:rsidRPr="00A6626A">
        <w:rPr>
          <w:rFonts w:ascii="Calibri" w:hAnsi="Calibri" w:cs="Calibri"/>
        </w:rPr>
        <w:t>) in the school, this responsibility is not able to be delegated.</w:t>
      </w:r>
    </w:p>
    <w:p w14:paraId="01EA9B29" w14:textId="77777777" w:rsidR="00A301C8" w:rsidRPr="00A6626A" w:rsidRDefault="00A301C8" w:rsidP="00EA0374">
      <w:pPr>
        <w:pStyle w:val="BodyText"/>
        <w:ind w:right="52"/>
        <w:jc w:val="both"/>
        <w:rPr>
          <w:rFonts w:ascii="Calibri" w:hAnsi="Calibri" w:cs="Calibri"/>
        </w:rPr>
      </w:pPr>
    </w:p>
    <w:p w14:paraId="6036FE5A" w14:textId="04C92DD9" w:rsidR="123F4E0D" w:rsidRPr="00A6626A" w:rsidRDefault="123F4E0D" w:rsidP="00EA0374">
      <w:pPr>
        <w:ind w:right="52"/>
        <w:jc w:val="both"/>
        <w:rPr>
          <w:rFonts w:ascii="Calibri" w:eastAsiaTheme="minorEastAsia" w:hAnsi="Calibri" w:cs="Calibri"/>
        </w:rPr>
      </w:pPr>
      <w:r w:rsidRPr="00A6626A">
        <w:rPr>
          <w:rFonts w:ascii="Calibri" w:eastAsiaTheme="minorEastAsia" w:hAnsi="Calibri" w:cs="Calibri"/>
          <w:sz w:val="24"/>
          <w:szCs w:val="24"/>
        </w:rPr>
        <w:t xml:space="preserve">Liaise with the Surrey Country Council and work in partnership with other agencies in line with </w:t>
      </w:r>
      <w:r w:rsidRPr="00A6626A">
        <w:rPr>
          <w:rFonts w:ascii="Calibri" w:eastAsiaTheme="minorEastAsia" w:hAnsi="Calibri" w:cs="Calibri"/>
          <w:sz w:val="24"/>
          <w:szCs w:val="24"/>
        </w:rPr>
        <w:lastRenderedPageBreak/>
        <w:t>Working Together to Safeguard Children (202</w:t>
      </w:r>
      <w:r w:rsidR="00E11409" w:rsidRPr="00A6626A">
        <w:rPr>
          <w:rFonts w:ascii="Calibri" w:eastAsiaTheme="minorEastAsia" w:hAnsi="Calibri" w:cs="Calibri"/>
          <w:sz w:val="24"/>
          <w:szCs w:val="24"/>
        </w:rPr>
        <w:t>6</w:t>
      </w:r>
      <w:r w:rsidRPr="00A6626A">
        <w:rPr>
          <w:rFonts w:ascii="Calibri" w:eastAsiaTheme="minorEastAsia" w:hAnsi="Calibri" w:cs="Calibri"/>
          <w:sz w:val="24"/>
          <w:szCs w:val="24"/>
        </w:rPr>
        <w:t>).</w:t>
      </w:r>
    </w:p>
    <w:p w14:paraId="0B4E5DAE" w14:textId="7EEC4201" w:rsidR="00122BFF" w:rsidRPr="00A6626A" w:rsidRDefault="00122BFF" w:rsidP="00EA0374">
      <w:pPr>
        <w:pStyle w:val="BodyText"/>
        <w:ind w:right="52"/>
        <w:jc w:val="both"/>
        <w:rPr>
          <w:rFonts w:ascii="Calibri" w:hAnsi="Calibri" w:cs="Calibri"/>
        </w:rPr>
      </w:pPr>
    </w:p>
    <w:p w14:paraId="48AD2C7B" w14:textId="3B945E5B" w:rsidR="00122BFF" w:rsidRPr="00A6626A" w:rsidRDefault="736FF831" w:rsidP="00EA0374">
      <w:pPr>
        <w:pStyle w:val="BodyText"/>
        <w:ind w:right="52"/>
        <w:jc w:val="both"/>
        <w:rPr>
          <w:rFonts w:ascii="Calibri" w:hAnsi="Calibri" w:cs="Calibri"/>
        </w:rPr>
      </w:pPr>
      <w:r w:rsidRPr="00A6626A">
        <w:rPr>
          <w:rFonts w:ascii="Calibri" w:hAnsi="Calibri" w:cs="Calibri"/>
        </w:rPr>
        <w:t xml:space="preserve">Where necessary contact </w:t>
      </w:r>
      <w:r w:rsidR="724A72B3" w:rsidRPr="00A6626A">
        <w:rPr>
          <w:rFonts w:ascii="Calibri" w:eastAsiaTheme="minorEastAsia" w:hAnsi="Calibri" w:cs="Calibri"/>
        </w:rPr>
        <w:t xml:space="preserve">Surrey’s </w:t>
      </w:r>
      <w:r w:rsidR="2AEC84AF" w:rsidRPr="00A6626A">
        <w:rPr>
          <w:rFonts w:ascii="Calibri" w:hAnsi="Calibri" w:cs="Calibri"/>
        </w:rPr>
        <w:t xml:space="preserve">Child Protection Consultation Line for advice and support (0300 </w:t>
      </w:r>
      <w:r w:rsidR="0BCD402B" w:rsidRPr="00A6626A">
        <w:rPr>
          <w:rFonts w:ascii="Calibri" w:eastAsiaTheme="minorEastAsia" w:hAnsi="Calibri" w:cs="Calibri"/>
        </w:rPr>
        <w:t>470</w:t>
      </w:r>
      <w:r w:rsidR="2AEC84AF" w:rsidRPr="00A6626A">
        <w:rPr>
          <w:rFonts w:ascii="Calibri" w:eastAsiaTheme="minorEastAsia" w:hAnsi="Calibri" w:cs="Calibri"/>
        </w:rPr>
        <w:t xml:space="preserve"> </w:t>
      </w:r>
      <w:r w:rsidR="2AEC84AF" w:rsidRPr="00A6626A">
        <w:rPr>
          <w:rFonts w:ascii="Calibri" w:hAnsi="Calibri" w:cs="Calibri"/>
        </w:rPr>
        <w:t>9100 option 3)</w:t>
      </w:r>
      <w:r w:rsidR="00387501" w:rsidRPr="00A6626A">
        <w:rPr>
          <w:rFonts w:ascii="Calibri" w:hAnsi="Calibri" w:cs="Calibri"/>
        </w:rPr>
        <w:t>.</w:t>
      </w:r>
    </w:p>
    <w:p w14:paraId="148CDCE2" w14:textId="77777777" w:rsidR="00A301C8" w:rsidRPr="00A6626A" w:rsidRDefault="00A301C8" w:rsidP="00EA0374">
      <w:pPr>
        <w:pStyle w:val="BodyText"/>
        <w:ind w:right="52"/>
        <w:jc w:val="both"/>
        <w:rPr>
          <w:rFonts w:ascii="Calibri" w:hAnsi="Calibri" w:cs="Calibri"/>
        </w:rPr>
      </w:pPr>
    </w:p>
    <w:p w14:paraId="7B0286A4" w14:textId="7DB73160" w:rsidR="00A301C8" w:rsidRPr="00A6626A" w:rsidRDefault="050E52B6" w:rsidP="00EA0374">
      <w:pPr>
        <w:pStyle w:val="BodyText"/>
        <w:spacing w:before="1"/>
        <w:ind w:right="52"/>
        <w:jc w:val="both"/>
        <w:rPr>
          <w:rFonts w:ascii="Calibri" w:hAnsi="Calibri" w:cs="Calibri"/>
        </w:rPr>
      </w:pPr>
      <w:r w:rsidRPr="00A6626A">
        <w:rPr>
          <w:rFonts w:ascii="Calibri" w:hAnsi="Calibri" w:cs="Calibri"/>
        </w:rPr>
        <w:t xml:space="preserve">Manage and submit a Request for Support Form for a child if there are concerns about suspected harm or abuse, to the Children’s Single Point of Access (C-SPA), and act as a point of contact and support for school staff. Requests for support should be made securely by email to </w:t>
      </w:r>
      <w:hyperlink>
        <w:r w:rsidRPr="00A6626A">
          <w:rPr>
            <w:rStyle w:val="Hyperlink"/>
            <w:rFonts w:ascii="Calibri" w:hAnsi="Calibri" w:cs="Calibri"/>
            <w:color w:val="auto"/>
          </w:rPr>
          <w:t xml:space="preserve">cspa@surreycc.gov.uk </w:t>
        </w:r>
      </w:hyperlink>
      <w:r w:rsidRPr="00A6626A">
        <w:rPr>
          <w:rFonts w:ascii="Calibri" w:hAnsi="Calibri" w:cs="Calibri"/>
        </w:rPr>
        <w:t>using the</w:t>
      </w:r>
      <w:r w:rsidR="00C93ED4" w:rsidRPr="00A6626A">
        <w:rPr>
          <w:rFonts w:ascii="Calibri" w:hAnsi="Calibri" w:cs="Calibri"/>
        </w:rPr>
        <w:t xml:space="preserve"> </w:t>
      </w:r>
      <w:hyperlink r:id="rId74" w:history="1">
        <w:r w:rsidR="00C93ED4" w:rsidRPr="00A6626A">
          <w:rPr>
            <w:rStyle w:val="Hyperlink"/>
            <w:rFonts w:ascii="Calibri" w:hAnsi="Calibri" w:cs="Calibri"/>
            <w:color w:val="auto"/>
          </w:rPr>
          <w:t>Request for Support Form</w:t>
        </w:r>
      </w:hyperlink>
      <w:r w:rsidR="00C93ED4" w:rsidRPr="00A6626A">
        <w:rPr>
          <w:rFonts w:ascii="Calibri" w:hAnsi="Calibri" w:cs="Calibri"/>
        </w:rPr>
        <w:t>.</w:t>
      </w:r>
      <w:r w:rsidR="00AC76DF" w:rsidRPr="00A6626A">
        <w:rPr>
          <w:rFonts w:ascii="Calibri" w:hAnsi="Calibri" w:cs="Calibri"/>
        </w:rPr>
        <w:t xml:space="preserve"> </w:t>
      </w:r>
      <w:r w:rsidRPr="00A6626A">
        <w:rPr>
          <w:rFonts w:ascii="Calibri" w:hAnsi="Calibri" w:cs="Calibri"/>
        </w:rPr>
        <w:t xml:space="preserve">Urgent referrals should be </w:t>
      </w:r>
      <w:r w:rsidR="2AEC84AF" w:rsidRPr="00A6626A">
        <w:rPr>
          <w:rFonts w:ascii="Calibri" w:hAnsi="Calibri" w:cs="Calibri"/>
        </w:rPr>
        <w:t>made by telephone 0300 470 9100</w:t>
      </w:r>
      <w:r w:rsidR="214159CF" w:rsidRPr="00A6626A">
        <w:rPr>
          <w:rFonts w:ascii="Calibri" w:hAnsi="Calibri" w:cs="Calibri"/>
        </w:rPr>
        <w:t xml:space="preserve"> </w:t>
      </w:r>
      <w:r w:rsidR="214159CF" w:rsidRPr="00A6626A">
        <w:rPr>
          <w:rFonts w:ascii="Calibri" w:eastAsiaTheme="minorEastAsia" w:hAnsi="Calibri" w:cs="Calibri"/>
        </w:rPr>
        <w:t>or 03311 435554</w:t>
      </w:r>
      <w:r w:rsidR="2AEC84AF" w:rsidRPr="00A6626A">
        <w:rPr>
          <w:rFonts w:ascii="Calibri" w:hAnsi="Calibri" w:cs="Calibri"/>
        </w:rPr>
        <w:t>.</w:t>
      </w:r>
    </w:p>
    <w:p w14:paraId="2AF438CA" w14:textId="77777777" w:rsidR="00A301C8" w:rsidRPr="00A6626A" w:rsidRDefault="00A301C8" w:rsidP="00EA0374">
      <w:pPr>
        <w:pStyle w:val="BodyText"/>
        <w:ind w:right="52"/>
        <w:jc w:val="both"/>
        <w:rPr>
          <w:rFonts w:ascii="Calibri" w:hAnsi="Calibri" w:cs="Calibri"/>
          <w:sz w:val="22"/>
        </w:rPr>
      </w:pPr>
    </w:p>
    <w:p w14:paraId="3D2296A5" w14:textId="4EE5389C" w:rsidR="00A301C8" w:rsidRPr="00A6626A" w:rsidRDefault="050E52B6" w:rsidP="00EA0374">
      <w:pPr>
        <w:spacing w:after="160" w:line="257" w:lineRule="auto"/>
        <w:ind w:right="52"/>
        <w:jc w:val="both"/>
        <w:rPr>
          <w:rFonts w:ascii="Calibri" w:hAnsi="Calibri" w:cs="Calibri"/>
          <w:sz w:val="24"/>
          <w:szCs w:val="24"/>
        </w:rPr>
      </w:pPr>
      <w:r w:rsidRPr="00A6626A">
        <w:rPr>
          <w:rFonts w:ascii="Calibri" w:hAnsi="Calibri" w:cs="Calibri"/>
          <w:sz w:val="24"/>
          <w:szCs w:val="24"/>
        </w:rPr>
        <w:t>Report concerns that a pupil may be at risk of radicalisation or involvement in terrorism</w:t>
      </w:r>
      <w:r w:rsidRPr="00A6626A">
        <w:rPr>
          <w:rFonts w:ascii="Calibri" w:eastAsiaTheme="minorEastAsia" w:hAnsi="Calibri" w:cs="Calibri"/>
          <w:sz w:val="24"/>
          <w:szCs w:val="24"/>
        </w:rPr>
        <w:t xml:space="preserve">, </w:t>
      </w:r>
      <w:r w:rsidR="307BD8E9" w:rsidRPr="00A6626A">
        <w:rPr>
          <w:rFonts w:ascii="Calibri" w:eastAsiaTheme="minorEastAsia" w:hAnsi="Calibri" w:cs="Calibri"/>
          <w:sz w:val="24"/>
          <w:szCs w:val="24"/>
        </w:rPr>
        <w:t xml:space="preserve">use the </w:t>
      </w:r>
      <w:hyperlink r:id="rId75">
        <w:r w:rsidR="307BD8E9" w:rsidRPr="00A6626A">
          <w:rPr>
            <w:rStyle w:val="Hyperlink"/>
            <w:rFonts w:ascii="Calibri" w:eastAsiaTheme="minorEastAsia" w:hAnsi="Calibri" w:cs="Calibri"/>
            <w:color w:val="auto"/>
            <w:sz w:val="24"/>
            <w:szCs w:val="24"/>
          </w:rPr>
          <w:t>Prevent referral form</w:t>
        </w:r>
      </w:hyperlink>
      <w:r w:rsidRPr="00A6626A">
        <w:rPr>
          <w:rFonts w:ascii="Calibri" w:eastAsiaTheme="minorEastAsia" w:hAnsi="Calibri" w:cs="Calibri"/>
          <w:sz w:val="24"/>
          <w:szCs w:val="24"/>
        </w:rPr>
        <w:t xml:space="preserve"> to refer cases by e-mail to </w:t>
      </w:r>
      <w:hyperlink r:id="rId76">
        <w:r w:rsidRPr="00A6626A">
          <w:rPr>
            <w:rFonts w:ascii="Calibri" w:eastAsiaTheme="minorEastAsia" w:hAnsi="Calibri" w:cs="Calibri"/>
            <w:sz w:val="24"/>
            <w:szCs w:val="24"/>
            <w:u w:val="single"/>
          </w:rPr>
          <w:t>preventreferrals@surrey.pnn.police.</w:t>
        </w:r>
        <w:r w:rsidRPr="00A6626A">
          <w:rPr>
            <w:rFonts w:ascii="Calibri" w:hAnsi="Calibri" w:cs="Calibri"/>
            <w:sz w:val="24"/>
            <w:szCs w:val="24"/>
            <w:u w:val="single"/>
          </w:rPr>
          <w:t xml:space="preserve">uk </w:t>
        </w:r>
      </w:hyperlink>
      <w:r w:rsidRPr="00A6626A">
        <w:rPr>
          <w:rFonts w:ascii="Calibri" w:hAnsi="Calibri" w:cs="Calibri"/>
          <w:sz w:val="24"/>
          <w:szCs w:val="24"/>
        </w:rPr>
        <w:t>. If the matter is urgent then Police must be contacted by dialling 999. In cases where further advice from the Pol</w:t>
      </w:r>
      <w:r w:rsidR="2AEC84AF" w:rsidRPr="00A6626A">
        <w:rPr>
          <w:rFonts w:ascii="Calibri" w:hAnsi="Calibri" w:cs="Calibri"/>
          <w:sz w:val="24"/>
          <w:szCs w:val="24"/>
        </w:rPr>
        <w:t>ice is sought dial 101 or 07795043842 or 01865555618</w:t>
      </w:r>
      <w:r w:rsidRPr="00A6626A">
        <w:rPr>
          <w:rFonts w:ascii="Calibri" w:hAnsi="Calibri" w:cs="Calibri"/>
          <w:i/>
          <w:iCs/>
          <w:sz w:val="24"/>
          <w:szCs w:val="24"/>
        </w:rPr>
        <w:t xml:space="preserve"> </w:t>
      </w:r>
      <w:r w:rsidRPr="00A6626A">
        <w:rPr>
          <w:rFonts w:ascii="Calibri" w:hAnsi="Calibri" w:cs="Calibri"/>
          <w:sz w:val="24"/>
          <w:szCs w:val="24"/>
        </w:rPr>
        <w:t>and ask to speak to the Prevent Supervisor for Surrey.</w:t>
      </w:r>
      <w:r w:rsidR="4F6C2FD7" w:rsidRPr="00A6626A">
        <w:rPr>
          <w:rFonts w:ascii="Calibri" w:hAnsi="Calibri" w:cs="Calibri"/>
          <w:sz w:val="24"/>
          <w:szCs w:val="24"/>
        </w:rPr>
        <w:t xml:space="preserve"> </w:t>
      </w:r>
      <w:r w:rsidRPr="00A6626A">
        <w:rPr>
          <w:rFonts w:ascii="Calibri" w:hAnsi="Calibri" w:cs="Calibri"/>
          <w:sz w:val="24"/>
          <w:szCs w:val="24"/>
        </w:rPr>
        <w:t>The Department of Education has also set up a dedicated telephone helpline for staff and governors to raise concerns around Prevent (020 7340 7264).</w:t>
      </w:r>
    </w:p>
    <w:p w14:paraId="72FA09AF" w14:textId="77023611" w:rsidR="00A301C8" w:rsidRPr="00A6626A" w:rsidRDefault="050E52B6" w:rsidP="00EA0374">
      <w:pPr>
        <w:pStyle w:val="BodyText"/>
        <w:ind w:right="52"/>
        <w:jc w:val="both"/>
        <w:rPr>
          <w:rFonts w:ascii="Calibri" w:hAnsi="Calibri" w:cs="Calibri"/>
        </w:rPr>
      </w:pPr>
      <w:r w:rsidRPr="00A6626A">
        <w:rPr>
          <w:rFonts w:ascii="Calibri" w:hAnsi="Calibri" w:cs="Calibri"/>
        </w:rPr>
        <w:t xml:space="preserve">Refer cases where a crime may have been committed to the Police as required. The National Police Chiefs’ Council guidance for schools and colleges </w:t>
      </w:r>
      <w:hyperlink r:id="rId77" w:history="1">
        <w:r w:rsidRPr="00A6626A">
          <w:rPr>
            <w:rStyle w:val="Hyperlink"/>
            <w:rFonts w:ascii="Calibri" w:hAnsi="Calibri" w:cs="Calibri"/>
            <w:color w:val="auto"/>
          </w:rPr>
          <w:t>When To Call The Police</w:t>
        </w:r>
      </w:hyperlink>
      <w:r w:rsidRPr="00A6626A">
        <w:rPr>
          <w:rFonts w:ascii="Calibri" w:hAnsi="Calibri" w:cs="Calibri"/>
        </w:rPr>
        <w:t xml:space="preserve"> should help DSLs understand when they should consider calling the </w:t>
      </w:r>
      <w:r w:rsidR="08D5E94D" w:rsidRPr="00A6626A">
        <w:rPr>
          <w:rFonts w:ascii="Calibri" w:hAnsi="Calibri" w:cs="Calibri"/>
        </w:rPr>
        <w:t>P</w:t>
      </w:r>
      <w:r w:rsidRPr="00A6626A">
        <w:rPr>
          <w:rFonts w:ascii="Calibri" w:hAnsi="Calibri" w:cs="Calibri"/>
        </w:rPr>
        <w:t>olice and what to expect when they do.</w:t>
      </w:r>
    </w:p>
    <w:p w14:paraId="7D52854B" w14:textId="77777777" w:rsidR="00A301C8" w:rsidRPr="00A6626A" w:rsidRDefault="00A301C8" w:rsidP="00EA0374">
      <w:pPr>
        <w:pStyle w:val="BodyText"/>
        <w:spacing w:before="1"/>
        <w:ind w:right="52"/>
        <w:jc w:val="both"/>
        <w:rPr>
          <w:rFonts w:ascii="Calibri" w:hAnsi="Calibri" w:cs="Calibri"/>
        </w:rPr>
      </w:pPr>
    </w:p>
    <w:p w14:paraId="61D07EDD" w14:textId="220BF0AC" w:rsidR="00A301C8" w:rsidRPr="00A6626A" w:rsidRDefault="050E52B6" w:rsidP="00EA0374">
      <w:pPr>
        <w:pStyle w:val="BodyText"/>
        <w:ind w:right="52"/>
        <w:jc w:val="both"/>
        <w:rPr>
          <w:rFonts w:ascii="Calibri" w:hAnsi="Calibri" w:cs="Calibri"/>
        </w:rPr>
      </w:pPr>
      <w:r w:rsidRPr="00A6626A">
        <w:rPr>
          <w:rFonts w:ascii="Calibri" w:hAnsi="Calibri" w:cs="Calibri"/>
        </w:rPr>
        <w:t>Liaise with the “case manager” and Local Authority Designated Officer (LADO) for child protection concerns in cases which concern a member of staff, supply staff, contractor or a volunteer.</w:t>
      </w:r>
    </w:p>
    <w:p w14:paraId="169FBE6D" w14:textId="77777777" w:rsidR="00A301C8" w:rsidRPr="00A6626A" w:rsidRDefault="00A301C8" w:rsidP="00EA0374">
      <w:pPr>
        <w:pStyle w:val="BodyText"/>
        <w:spacing w:before="1"/>
        <w:ind w:left="142" w:right="52"/>
        <w:jc w:val="both"/>
        <w:rPr>
          <w:rFonts w:ascii="Calibri" w:hAnsi="Calibri" w:cs="Calibri"/>
        </w:rPr>
      </w:pPr>
    </w:p>
    <w:p w14:paraId="095922C8" w14:textId="24913FAB" w:rsidR="00A301C8" w:rsidRPr="00A6626A" w:rsidRDefault="00A301C8" w:rsidP="00EA0374">
      <w:pPr>
        <w:pStyle w:val="BodyText"/>
        <w:ind w:right="52"/>
        <w:jc w:val="both"/>
        <w:rPr>
          <w:rFonts w:ascii="Calibri" w:hAnsi="Calibri" w:cs="Calibri"/>
        </w:rPr>
      </w:pPr>
      <w:r w:rsidRPr="00A6626A">
        <w:rPr>
          <w:rFonts w:ascii="Calibri" w:hAnsi="Calibri" w:cs="Calibri"/>
        </w:rPr>
        <w:t>Follow KCSIE</w:t>
      </w:r>
      <w:r w:rsidR="009A57FF" w:rsidRPr="00A6626A">
        <w:rPr>
          <w:rFonts w:ascii="Calibri" w:hAnsi="Calibri" w:cs="Calibri"/>
        </w:rPr>
        <w:t xml:space="preserve"> </w:t>
      </w:r>
      <w:r w:rsidR="00E11409" w:rsidRPr="00A6626A">
        <w:rPr>
          <w:rFonts w:ascii="Calibri" w:hAnsi="Calibri" w:cs="Calibri"/>
        </w:rPr>
        <w:t>2026</w:t>
      </w:r>
      <w:r w:rsidRPr="00A6626A">
        <w:rPr>
          <w:rFonts w:ascii="Calibri" w:hAnsi="Calibri" w:cs="Calibri"/>
        </w:rPr>
        <w:t xml:space="preserve"> guidance on ‘Child on Child Abuse’ when a concern is raised that there is an allegation of a child abusing another child within the school.</w:t>
      </w:r>
    </w:p>
    <w:p w14:paraId="4CC0C44C" w14:textId="6B326ACB" w:rsidR="00A301C8" w:rsidRPr="00A6626A" w:rsidRDefault="00A301C8" w:rsidP="00EA0374">
      <w:pPr>
        <w:pStyle w:val="BodyText"/>
        <w:ind w:right="52"/>
        <w:jc w:val="both"/>
        <w:rPr>
          <w:rFonts w:ascii="Calibri" w:hAnsi="Calibri" w:cs="Calibri"/>
        </w:rPr>
      </w:pPr>
    </w:p>
    <w:p w14:paraId="1A378442"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When there has been a report of sexual violence, make an immediate risk and needs assessment. Additionally, where there has been a report of sexual harassment, the need for a risk assessment should be considered on a case-by-case basis and be put in place as required.</w:t>
      </w:r>
    </w:p>
    <w:p w14:paraId="5ED999FD" w14:textId="77777777" w:rsidR="00A301C8" w:rsidRPr="00A6626A" w:rsidRDefault="00A301C8" w:rsidP="00EA0374">
      <w:pPr>
        <w:pStyle w:val="BodyText"/>
        <w:ind w:right="52"/>
        <w:jc w:val="both"/>
        <w:rPr>
          <w:rFonts w:ascii="Calibri" w:hAnsi="Calibri" w:cs="Calibri"/>
        </w:rPr>
      </w:pPr>
    </w:p>
    <w:p w14:paraId="5CF559B9"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Be available during term time (during school hours) for staff in school to discuss any safeguarding concerns. Appropriate and adequate cover arrangements will be arranged by the DSL and the school leadership for any out of hours/term activities.</w:t>
      </w:r>
    </w:p>
    <w:p w14:paraId="1FE90881" w14:textId="77777777" w:rsidR="00E15E9C" w:rsidRPr="00A6626A" w:rsidRDefault="00E15E9C" w:rsidP="00E15E9C">
      <w:pPr>
        <w:pStyle w:val="BodyText"/>
        <w:ind w:right="52"/>
        <w:jc w:val="both"/>
        <w:rPr>
          <w:rFonts w:ascii="Calibri" w:hAnsi="Calibri" w:cs="Calibri"/>
        </w:rPr>
      </w:pPr>
    </w:p>
    <w:p w14:paraId="1CE33CE3" w14:textId="77777777" w:rsidR="00512F87" w:rsidRPr="00A6626A" w:rsidRDefault="00512F87" w:rsidP="00512F87">
      <w:pPr>
        <w:pStyle w:val="BodyText"/>
        <w:ind w:right="52"/>
        <w:jc w:val="both"/>
        <w:rPr>
          <w:rFonts w:ascii="Calibri" w:hAnsi="Calibri" w:cs="Calibri"/>
        </w:rPr>
      </w:pPr>
      <w:r w:rsidRPr="00A6626A">
        <w:rPr>
          <w:rFonts w:ascii="Calibri" w:hAnsi="Calibri" w:cs="Calibri"/>
        </w:rPr>
        <w:t>Act as a source of support and expertise in carrying out safeguarding duties for the whole school community.</w:t>
      </w:r>
    </w:p>
    <w:p w14:paraId="041EF84C" w14:textId="77777777" w:rsidR="00970A88" w:rsidRPr="00A6626A" w:rsidRDefault="00970A88" w:rsidP="00970A88">
      <w:pPr>
        <w:pStyle w:val="BodyText"/>
        <w:ind w:right="52"/>
        <w:jc w:val="both"/>
        <w:rPr>
          <w:rFonts w:ascii="Calibri" w:hAnsi="Calibri" w:cs="Calibri"/>
        </w:rPr>
      </w:pPr>
    </w:p>
    <w:p w14:paraId="332836CE" w14:textId="7F82172D" w:rsidR="00970A88" w:rsidRPr="00A6626A" w:rsidRDefault="00970A88" w:rsidP="00970A88">
      <w:pPr>
        <w:pStyle w:val="BodyText"/>
        <w:ind w:right="52"/>
        <w:jc w:val="both"/>
        <w:rPr>
          <w:rFonts w:ascii="Calibri" w:hAnsi="Calibri" w:cs="Calibri"/>
        </w:rPr>
      </w:pPr>
      <w:r w:rsidRPr="00A6626A">
        <w:rPr>
          <w:rFonts w:ascii="Calibri" w:hAnsi="Calibri" w:cs="Calibri"/>
        </w:rPr>
        <w:t>Contribu</w:t>
      </w:r>
      <w:r w:rsidR="00512F87" w:rsidRPr="00A6626A">
        <w:rPr>
          <w:rFonts w:ascii="Calibri" w:hAnsi="Calibri" w:cs="Calibri"/>
        </w:rPr>
        <w:t>te</w:t>
      </w:r>
      <w:r w:rsidRPr="00A6626A">
        <w:rPr>
          <w:rFonts w:ascii="Calibri" w:hAnsi="Calibri" w:cs="Calibri"/>
        </w:rPr>
        <w:t xml:space="preserve"> to the assessment of children, including taking part and/or supporting staff to take part in strategy discussions, child protection conferences and meetings between multiple agencies.</w:t>
      </w:r>
    </w:p>
    <w:p w14:paraId="28CB4358" w14:textId="77777777" w:rsidR="00970A88" w:rsidRPr="00A6626A" w:rsidRDefault="00970A88" w:rsidP="00970A88">
      <w:pPr>
        <w:pStyle w:val="BodyText"/>
        <w:ind w:right="52"/>
        <w:jc w:val="both"/>
        <w:rPr>
          <w:rFonts w:ascii="Calibri" w:hAnsi="Calibri" w:cs="Calibri"/>
        </w:rPr>
      </w:pPr>
    </w:p>
    <w:p w14:paraId="18E35DE3" w14:textId="28CCCE45" w:rsidR="00970A88" w:rsidRPr="00A6626A" w:rsidRDefault="00970A88" w:rsidP="00970A88">
      <w:pPr>
        <w:pStyle w:val="BodyText"/>
        <w:ind w:right="52"/>
        <w:jc w:val="both"/>
        <w:rPr>
          <w:rFonts w:ascii="Calibri" w:hAnsi="Calibri" w:cs="Calibri"/>
        </w:rPr>
      </w:pPr>
      <w:r w:rsidRPr="00A6626A">
        <w:rPr>
          <w:rFonts w:ascii="Calibri" w:hAnsi="Calibri" w:cs="Calibri"/>
        </w:rPr>
        <w:t>Work together with and support parents/carers and families who may be facing challenging circumstances and, when there are safeguarding concerns, making parents/carers aware of the school’s role in making referrals about suspected abuse, neglect and exploitation.</w:t>
      </w:r>
    </w:p>
    <w:p w14:paraId="65959BEA" w14:textId="77777777" w:rsidR="00970A88" w:rsidRPr="00A6626A" w:rsidRDefault="00970A88" w:rsidP="00970A88">
      <w:pPr>
        <w:pStyle w:val="BodyText"/>
        <w:ind w:right="52"/>
        <w:jc w:val="both"/>
        <w:rPr>
          <w:rFonts w:ascii="Calibri" w:hAnsi="Calibri" w:cs="Calibri"/>
        </w:rPr>
      </w:pPr>
    </w:p>
    <w:p w14:paraId="5104ED70" w14:textId="4E9C33B5" w:rsidR="00970A88" w:rsidRPr="00A6626A" w:rsidRDefault="00970A88" w:rsidP="00970A88">
      <w:pPr>
        <w:pStyle w:val="BodyText"/>
        <w:ind w:right="52"/>
        <w:jc w:val="both"/>
        <w:rPr>
          <w:rFonts w:ascii="Calibri" w:hAnsi="Calibri" w:cs="Calibri"/>
        </w:rPr>
      </w:pPr>
      <w:r w:rsidRPr="00A6626A">
        <w:rPr>
          <w:rFonts w:ascii="Calibri" w:hAnsi="Calibri" w:cs="Calibri"/>
        </w:rPr>
        <w:t>Understand the importance of sharing information, including making appropriate referrals to relevant agencies (for example, children’s services, the police, the Channel Programme and/or the Disclosure and Barring Service (DBS)) and supporting staff who make referrals directly.</w:t>
      </w:r>
    </w:p>
    <w:p w14:paraId="22F1DBB2" w14:textId="02A6E517" w:rsidR="00A301C8" w:rsidRPr="00A6626A" w:rsidRDefault="00A301C8" w:rsidP="00EA0374">
      <w:pPr>
        <w:ind w:right="52"/>
        <w:jc w:val="both"/>
        <w:rPr>
          <w:rFonts w:ascii="Calibri" w:hAnsi="Calibri" w:cs="Calibri"/>
        </w:rPr>
      </w:pPr>
    </w:p>
    <w:p w14:paraId="0A2A318E" w14:textId="2B6371EF" w:rsidR="00A301C8" w:rsidRPr="00A6626A" w:rsidRDefault="41C3624C" w:rsidP="00EA0374">
      <w:pPr>
        <w:pStyle w:val="BodyText"/>
        <w:ind w:right="52"/>
        <w:jc w:val="both"/>
        <w:rPr>
          <w:rFonts w:ascii="Calibri" w:hAnsi="Calibri" w:cs="Calibri"/>
        </w:rPr>
      </w:pPr>
      <w:r w:rsidRPr="00A6626A">
        <w:rPr>
          <w:rFonts w:ascii="Calibri" w:hAnsi="Calibri" w:cs="Calibri"/>
        </w:rPr>
        <w:lastRenderedPageBreak/>
        <w:t>Ensure that the names of the Designated Safeguarding Lead and Deputy Designated Safeguarding Lead/s are clearly advertised, with a statement explaining the school’s role in referring and monitoring cases of suspected abuse.</w:t>
      </w:r>
    </w:p>
    <w:p w14:paraId="256E09FD" w14:textId="089715CA" w:rsidR="00A301C8" w:rsidRPr="00A6626A" w:rsidRDefault="00A301C8" w:rsidP="00EA0374">
      <w:pPr>
        <w:pStyle w:val="BodyText"/>
        <w:ind w:right="52"/>
        <w:jc w:val="both"/>
        <w:rPr>
          <w:rFonts w:ascii="Calibri" w:eastAsiaTheme="minorEastAsia" w:hAnsi="Calibri" w:cs="Calibri"/>
        </w:rPr>
      </w:pPr>
    </w:p>
    <w:p w14:paraId="73502AE5" w14:textId="2C1D4841" w:rsidR="00F96493" w:rsidRPr="00A6626A" w:rsidRDefault="00A301C8" w:rsidP="00EA0374">
      <w:pPr>
        <w:pStyle w:val="BodyText"/>
        <w:spacing w:before="1"/>
        <w:ind w:right="52"/>
        <w:jc w:val="both"/>
        <w:rPr>
          <w:rFonts w:ascii="Calibri" w:hAnsi="Calibri" w:cs="Calibri"/>
        </w:rPr>
      </w:pPr>
      <w:r w:rsidRPr="00A6626A">
        <w:rPr>
          <w:rFonts w:ascii="Calibri" w:hAnsi="Calibri" w:cs="Calibri"/>
        </w:rPr>
        <w:t>Encourage and promote a culture of listening to children and taking account of their wishes and feelings</w:t>
      </w:r>
      <w:r w:rsidR="00D53E82" w:rsidRPr="00A6626A">
        <w:rPr>
          <w:rFonts w:ascii="Calibri" w:hAnsi="Calibri" w:cs="Calibri"/>
        </w:rPr>
        <w:t xml:space="preserve"> when </w:t>
      </w:r>
      <w:r w:rsidR="00BB1697" w:rsidRPr="00A6626A">
        <w:rPr>
          <w:rFonts w:ascii="Calibri" w:hAnsi="Calibri" w:cs="Calibri"/>
        </w:rPr>
        <w:t>any plans are put in place to support them.</w:t>
      </w:r>
    </w:p>
    <w:p w14:paraId="595D848A" w14:textId="77777777" w:rsidR="00A301C8" w:rsidRPr="00A6626A" w:rsidRDefault="00A301C8" w:rsidP="00EA0374">
      <w:pPr>
        <w:pStyle w:val="BodyText"/>
        <w:ind w:right="52"/>
        <w:jc w:val="both"/>
        <w:rPr>
          <w:rFonts w:ascii="Calibri" w:hAnsi="Calibri" w:cs="Calibri"/>
        </w:rPr>
      </w:pPr>
    </w:p>
    <w:p w14:paraId="73B27500" w14:textId="46994DC2" w:rsidR="00A301C8" w:rsidRPr="00A6626A" w:rsidRDefault="050E52B6" w:rsidP="00EA0374">
      <w:pPr>
        <w:pStyle w:val="BodyText"/>
        <w:ind w:right="52"/>
        <w:jc w:val="both"/>
        <w:rPr>
          <w:rFonts w:ascii="Calibri" w:hAnsi="Calibri" w:cs="Calibri"/>
        </w:rPr>
      </w:pPr>
      <w:r w:rsidRPr="00A6626A">
        <w:rPr>
          <w:rFonts w:ascii="Calibri" w:hAnsi="Calibri" w:cs="Calibri"/>
        </w:rPr>
        <w:t>Access training and support to ensure they have the knowledge and skills required to carry out the role.</w:t>
      </w:r>
    </w:p>
    <w:p w14:paraId="203F7D29" w14:textId="77777777" w:rsidR="00A301C8" w:rsidRPr="00A6626A" w:rsidRDefault="00A301C8" w:rsidP="00EA0374">
      <w:pPr>
        <w:pStyle w:val="BodyText"/>
        <w:ind w:right="52"/>
        <w:jc w:val="both"/>
        <w:rPr>
          <w:rFonts w:ascii="Calibri" w:hAnsi="Calibri" w:cs="Calibri"/>
        </w:rPr>
      </w:pPr>
    </w:p>
    <w:p w14:paraId="3EB1409F" w14:textId="0828B024" w:rsidR="00A301C8" w:rsidRPr="00A6626A" w:rsidRDefault="050E52B6" w:rsidP="00EA0374">
      <w:pPr>
        <w:pStyle w:val="BodyText"/>
        <w:ind w:right="52"/>
        <w:jc w:val="both"/>
        <w:rPr>
          <w:rFonts w:ascii="Calibri" w:eastAsiaTheme="minorEastAsia" w:hAnsi="Calibri" w:cs="Calibri"/>
        </w:rPr>
      </w:pPr>
      <w:r w:rsidRPr="00A6626A">
        <w:rPr>
          <w:rFonts w:ascii="Calibri" w:hAnsi="Calibri" w:cs="Calibri"/>
        </w:rPr>
        <w:t>Have a secure working knowledge of Surrey Safeguarding Children Partnership procedures and understand the assessment process for providing early help and statutory inter</w:t>
      </w:r>
      <w:r w:rsidRPr="00A6626A">
        <w:rPr>
          <w:rFonts w:ascii="Calibri" w:eastAsiaTheme="minorEastAsia" w:hAnsi="Calibri" w:cs="Calibri"/>
        </w:rPr>
        <w:t>vention</w:t>
      </w:r>
      <w:r w:rsidR="77355A73" w:rsidRPr="00A6626A">
        <w:rPr>
          <w:rFonts w:ascii="Calibri" w:eastAsiaTheme="minorEastAsia" w:hAnsi="Calibri" w:cs="Calibri"/>
        </w:rPr>
        <w:t>, in line with Surrey’s</w:t>
      </w:r>
      <w:r w:rsidR="000B4486" w:rsidRPr="00A6626A">
        <w:rPr>
          <w:rFonts w:ascii="Calibri" w:hAnsi="Calibri" w:cs="Calibri"/>
        </w:rPr>
        <w:t xml:space="preserve"> </w:t>
      </w:r>
      <w:hyperlink r:id="rId78" w:history="1">
        <w:r w:rsidR="000B4486" w:rsidRPr="00A6626A">
          <w:rPr>
            <w:rStyle w:val="Hyperlink"/>
            <w:rFonts w:ascii="Calibri" w:hAnsi="Calibri" w:cs="Calibri"/>
            <w:color w:val="auto"/>
          </w:rPr>
          <w:t>Continuum of Need Indicators</w:t>
        </w:r>
      </w:hyperlink>
      <w:r w:rsidR="001D0931" w:rsidRPr="00A6626A">
        <w:rPr>
          <w:rFonts w:ascii="Calibri" w:hAnsi="Calibri" w:cs="Calibri"/>
        </w:rPr>
        <w:t>.</w:t>
      </w:r>
    </w:p>
    <w:p w14:paraId="3108EC7A" w14:textId="77777777" w:rsidR="00A301C8" w:rsidRPr="00A6626A" w:rsidRDefault="00A301C8" w:rsidP="00EA0374">
      <w:pPr>
        <w:pStyle w:val="BodyText"/>
        <w:ind w:right="52"/>
        <w:jc w:val="both"/>
        <w:rPr>
          <w:rFonts w:ascii="Calibri" w:hAnsi="Calibri" w:cs="Calibri"/>
        </w:rPr>
      </w:pPr>
    </w:p>
    <w:p w14:paraId="3E64E08F" w14:textId="42A3F022" w:rsidR="00A301C8" w:rsidRPr="00A6626A" w:rsidRDefault="00A301C8" w:rsidP="00EA0374">
      <w:pPr>
        <w:pStyle w:val="BodyText"/>
        <w:ind w:right="52"/>
        <w:jc w:val="both"/>
        <w:rPr>
          <w:rFonts w:ascii="Calibri" w:hAnsi="Calibri" w:cs="Calibri"/>
        </w:rPr>
      </w:pPr>
      <w:r w:rsidRPr="00A6626A">
        <w:rPr>
          <w:rFonts w:ascii="Calibri" w:hAnsi="Calibri" w:cs="Calibri"/>
        </w:rPr>
        <w:t>Have a clear understanding of access and referral to the local Early Help offer and support and advise members of staff where early help intervention is appropriate.</w:t>
      </w:r>
    </w:p>
    <w:p w14:paraId="26401920" w14:textId="10823BB7" w:rsidR="009A57FF" w:rsidRPr="00A6626A" w:rsidRDefault="009A57FF" w:rsidP="00EA0374">
      <w:pPr>
        <w:pStyle w:val="BodyText"/>
        <w:ind w:right="52"/>
        <w:jc w:val="both"/>
        <w:rPr>
          <w:rFonts w:ascii="Calibri" w:hAnsi="Calibri" w:cs="Calibri"/>
        </w:rPr>
      </w:pPr>
    </w:p>
    <w:p w14:paraId="6F3986DD" w14:textId="0552AFFB" w:rsidR="009A57FF" w:rsidRPr="00A6626A" w:rsidRDefault="009A57FF" w:rsidP="00EA0374">
      <w:pPr>
        <w:pStyle w:val="BodyText"/>
        <w:ind w:right="52"/>
        <w:jc w:val="both"/>
        <w:rPr>
          <w:rFonts w:ascii="Calibri" w:hAnsi="Calibri" w:cs="Calibri"/>
        </w:rPr>
      </w:pPr>
      <w:r w:rsidRPr="00A6626A">
        <w:rPr>
          <w:rFonts w:ascii="Calibri" w:hAnsi="Calibri" w:cs="Calibri"/>
        </w:rPr>
        <w:t>Have a working knowledge of how Surrey County Council conduct an initial child protection case conference and a child protection review conference and be able to attend and contribute to these effectively when required to do so.</w:t>
      </w:r>
    </w:p>
    <w:p w14:paraId="3F07986E" w14:textId="6949F79B" w:rsidR="00A301C8" w:rsidRPr="00A6626A" w:rsidRDefault="00A301C8" w:rsidP="00EA0374">
      <w:pPr>
        <w:pStyle w:val="BodyText"/>
        <w:ind w:right="52"/>
        <w:jc w:val="both"/>
        <w:rPr>
          <w:rFonts w:ascii="Calibri" w:hAnsi="Calibri" w:cs="Calibri"/>
        </w:rPr>
      </w:pPr>
    </w:p>
    <w:p w14:paraId="55ACD823" w14:textId="569ED89D" w:rsidR="009A57FF" w:rsidRPr="00A6626A" w:rsidRDefault="009A57FF" w:rsidP="00EA0374">
      <w:pPr>
        <w:pStyle w:val="BodyText"/>
        <w:ind w:right="52"/>
        <w:jc w:val="both"/>
        <w:rPr>
          <w:rFonts w:ascii="Calibri" w:hAnsi="Calibri" w:cs="Calibri"/>
        </w:rPr>
      </w:pPr>
      <w:r w:rsidRPr="00A6626A">
        <w:rPr>
          <w:rFonts w:ascii="Calibri" w:hAnsi="Calibri" w:cs="Calibri"/>
        </w:rPr>
        <w:t>Understand the lasting impact that adversity and trauma can have, including on the children’s behaviour, mental health and wellbeing, and what is needed in responding to this in promoting educational outcomes.</w:t>
      </w:r>
    </w:p>
    <w:p w14:paraId="0182BA4D" w14:textId="77777777" w:rsidR="009A57FF" w:rsidRPr="00A6626A" w:rsidRDefault="009A57FF" w:rsidP="00EA0374">
      <w:pPr>
        <w:pStyle w:val="BodyText"/>
        <w:ind w:right="52"/>
        <w:jc w:val="both"/>
        <w:rPr>
          <w:rFonts w:ascii="Calibri" w:hAnsi="Calibri" w:cs="Calibri"/>
        </w:rPr>
      </w:pPr>
    </w:p>
    <w:p w14:paraId="216F7C92" w14:textId="474AD281" w:rsidR="00A301C8" w:rsidRPr="00A6626A" w:rsidRDefault="00A301C8" w:rsidP="00EA0374">
      <w:pPr>
        <w:pStyle w:val="BodyText"/>
        <w:ind w:right="52"/>
        <w:jc w:val="both"/>
        <w:rPr>
          <w:rFonts w:ascii="Calibri" w:hAnsi="Calibri" w:cs="Calibri"/>
        </w:rPr>
      </w:pPr>
      <w:r w:rsidRPr="00A6626A">
        <w:rPr>
          <w:rFonts w:ascii="Calibri" w:hAnsi="Calibri" w:cs="Calibri"/>
        </w:rPr>
        <w:t>Understand and support the school delivery with regards to the requirements of the Prevent duty and provide advice and guidance to staff on protecting children from radicalisation.</w:t>
      </w:r>
    </w:p>
    <w:p w14:paraId="1C7A7B07" w14:textId="26E0D151" w:rsidR="00C36216" w:rsidRPr="00A6626A" w:rsidRDefault="00C36216" w:rsidP="00EA0374">
      <w:pPr>
        <w:pStyle w:val="BodyText"/>
        <w:ind w:right="52"/>
        <w:jc w:val="both"/>
        <w:rPr>
          <w:rFonts w:ascii="Calibri" w:hAnsi="Calibri" w:cs="Calibri"/>
        </w:rPr>
      </w:pPr>
    </w:p>
    <w:p w14:paraId="3FBABC7D" w14:textId="18E73877" w:rsidR="00D17D54" w:rsidRPr="00A6626A" w:rsidRDefault="00D17D54" w:rsidP="00D17D54">
      <w:pPr>
        <w:pStyle w:val="BodyText"/>
        <w:ind w:right="52"/>
        <w:jc w:val="both"/>
        <w:rPr>
          <w:rFonts w:ascii="Calibri" w:hAnsi="Calibri" w:cs="Calibri"/>
        </w:rPr>
      </w:pPr>
      <w:r w:rsidRPr="00A6626A">
        <w:rPr>
          <w:rFonts w:ascii="Calibri" w:hAnsi="Calibri" w:cs="Calibri"/>
        </w:rPr>
        <w:t>Have lead responsibility for online safety, including oversight and checking the effectiveness of the school's filtering and monitoring systems and their reports</w:t>
      </w:r>
    </w:p>
    <w:p w14:paraId="19CACFAB" w14:textId="79DDDF26" w:rsidR="00C36216" w:rsidRPr="00A6626A" w:rsidRDefault="00C36216" w:rsidP="00EA0374">
      <w:pPr>
        <w:pStyle w:val="BodyText"/>
        <w:ind w:right="52"/>
        <w:jc w:val="both"/>
        <w:rPr>
          <w:rFonts w:ascii="Calibri" w:hAnsi="Calibri" w:cs="Calibri"/>
        </w:rPr>
      </w:pPr>
    </w:p>
    <w:p w14:paraId="6AB024DE" w14:textId="56E5B262" w:rsidR="00F80BDE" w:rsidRPr="00A6626A" w:rsidRDefault="0004249E" w:rsidP="00F80BDE">
      <w:pPr>
        <w:pBdr>
          <w:top w:val="nil"/>
          <w:left w:val="nil"/>
          <w:bottom w:val="nil"/>
          <w:right w:val="nil"/>
          <w:between w:val="nil"/>
        </w:pBdr>
        <w:spacing w:line="276" w:lineRule="auto"/>
        <w:rPr>
          <w:rFonts w:ascii="Calibri" w:eastAsia="Helvetica Neue" w:hAnsi="Calibri" w:cs="Calibri"/>
          <w:szCs w:val="24"/>
        </w:rPr>
      </w:pPr>
      <w:r w:rsidRPr="00A6626A">
        <w:rPr>
          <w:rFonts w:ascii="Calibri" w:hAnsi="Calibri" w:cs="Calibri"/>
          <w:sz w:val="24"/>
          <w:szCs w:val="24"/>
        </w:rPr>
        <w:t xml:space="preserve">Know and understand </w:t>
      </w:r>
      <w:r w:rsidR="00F80BDE" w:rsidRPr="00A6626A">
        <w:rPr>
          <w:rFonts w:ascii="Calibri" w:hAnsi="Calibri" w:cs="Calibri"/>
          <w:sz w:val="24"/>
          <w:szCs w:val="24"/>
        </w:rPr>
        <w:t>the requirement for children to have an Appropriate Adult, as described in</w:t>
      </w:r>
      <w:r w:rsidR="00F80BDE" w:rsidRPr="00A6626A">
        <w:rPr>
          <w:rFonts w:ascii="Calibri" w:eastAsia="Helvetica Neue" w:hAnsi="Calibri" w:cs="Calibri"/>
          <w:szCs w:val="24"/>
        </w:rPr>
        <w:t xml:space="preserve"> </w:t>
      </w:r>
      <w:hyperlink r:id="rId79">
        <w:r w:rsidR="00F80BDE" w:rsidRPr="00A6626A">
          <w:rPr>
            <w:rFonts w:ascii="Calibri" w:eastAsia="Helvetica Neue" w:hAnsi="Calibri" w:cs="Calibri"/>
            <w:sz w:val="24"/>
            <w:szCs w:val="24"/>
            <w:u w:val="single"/>
          </w:rPr>
          <w:t>PACE Code C 2019</w:t>
        </w:r>
      </w:hyperlink>
      <w:r w:rsidR="00F80BDE" w:rsidRPr="00A6626A">
        <w:rPr>
          <w:rFonts w:ascii="Calibri" w:eastAsia="Helvetica Neue" w:hAnsi="Calibri" w:cs="Calibri"/>
          <w:sz w:val="24"/>
          <w:szCs w:val="24"/>
        </w:rPr>
        <w:t>.</w:t>
      </w:r>
    </w:p>
    <w:p w14:paraId="2E652E5E" w14:textId="77777777" w:rsidR="008A41DC" w:rsidRPr="00A6626A" w:rsidRDefault="008A41DC" w:rsidP="00EA0374">
      <w:pPr>
        <w:pStyle w:val="BodyText"/>
        <w:ind w:right="52"/>
        <w:jc w:val="both"/>
        <w:rPr>
          <w:rFonts w:ascii="Calibri" w:hAnsi="Calibri" w:cs="Calibri"/>
        </w:rPr>
      </w:pPr>
    </w:p>
    <w:p w14:paraId="4D0AA0E4" w14:textId="77777777" w:rsidR="00A301C8" w:rsidRPr="00A6626A" w:rsidRDefault="00A301C8" w:rsidP="00EA0374">
      <w:pPr>
        <w:pStyle w:val="BodyText"/>
        <w:ind w:right="52"/>
        <w:jc w:val="both"/>
        <w:rPr>
          <w:rFonts w:ascii="Calibri" w:hAnsi="Calibri" w:cs="Calibri"/>
        </w:rPr>
      </w:pPr>
    </w:p>
    <w:p w14:paraId="2BCB18FB" w14:textId="691F086A" w:rsidR="00A301C8" w:rsidRPr="00A6626A" w:rsidRDefault="050E52B6" w:rsidP="00EA0374">
      <w:pPr>
        <w:pStyle w:val="BodyText"/>
        <w:spacing w:before="1"/>
        <w:ind w:right="52"/>
        <w:jc w:val="both"/>
        <w:rPr>
          <w:rFonts w:ascii="Calibri" w:hAnsi="Calibri" w:cs="Calibri"/>
        </w:rPr>
      </w:pPr>
      <w:r w:rsidRPr="00A6626A">
        <w:rPr>
          <w:rFonts w:ascii="Calibri" w:hAnsi="Calibri" w:cs="Calibri"/>
        </w:rPr>
        <w:t xml:space="preserve">Liaise with school staff (especially pastoral support, behaviour leads, school health colleagues and the SENDCO) on matters of safety and safeguarding and consult </w:t>
      </w:r>
      <w:r w:rsidR="6C188E67" w:rsidRPr="00A6626A">
        <w:rPr>
          <w:rFonts w:ascii="Calibri" w:eastAsiaTheme="minorEastAsia" w:hAnsi="Calibri" w:cs="Calibri"/>
        </w:rPr>
        <w:t>Surrey’s Continuum of Need Matrix</w:t>
      </w:r>
      <w:r w:rsidRPr="00A6626A">
        <w:rPr>
          <w:rFonts w:ascii="Calibri" w:hAnsi="Calibri" w:cs="Calibri"/>
        </w:rPr>
        <w:t xml:space="preserve"> to inform decision making and liaison with relevant agencies.</w:t>
      </w:r>
    </w:p>
    <w:p w14:paraId="298A19F8" w14:textId="77777777" w:rsidR="00A301C8" w:rsidRPr="00A6626A" w:rsidRDefault="00A301C8" w:rsidP="00EA0374">
      <w:pPr>
        <w:pStyle w:val="BodyText"/>
        <w:spacing w:before="11"/>
        <w:ind w:right="52"/>
        <w:jc w:val="both"/>
        <w:rPr>
          <w:rFonts w:ascii="Calibri" w:hAnsi="Calibri" w:cs="Calibri"/>
          <w:sz w:val="23"/>
        </w:rPr>
      </w:pPr>
    </w:p>
    <w:p w14:paraId="32130F31"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Be alert to the specific needs of children in need, those with SEND and young carers.</w:t>
      </w:r>
    </w:p>
    <w:p w14:paraId="203AAB50" w14:textId="77777777" w:rsidR="00A301C8" w:rsidRPr="00A6626A" w:rsidRDefault="00A301C8" w:rsidP="00EA0374">
      <w:pPr>
        <w:pStyle w:val="BodyText"/>
        <w:spacing w:before="1"/>
        <w:ind w:right="52"/>
        <w:jc w:val="both"/>
        <w:rPr>
          <w:rFonts w:ascii="Calibri" w:hAnsi="Calibri" w:cs="Calibri"/>
        </w:rPr>
      </w:pPr>
    </w:p>
    <w:p w14:paraId="05CACDBE" w14:textId="661A84B2" w:rsidR="00A301C8" w:rsidRPr="00A6626A" w:rsidRDefault="050E52B6" w:rsidP="00EA0374">
      <w:pPr>
        <w:pStyle w:val="BodyText"/>
        <w:ind w:right="52"/>
        <w:jc w:val="both"/>
        <w:rPr>
          <w:rFonts w:ascii="Calibri" w:hAnsi="Calibri" w:cs="Calibri"/>
        </w:rPr>
      </w:pPr>
      <w:r w:rsidRPr="00A6626A">
        <w:rPr>
          <w:rFonts w:ascii="Calibri" w:hAnsi="Calibri" w:cs="Calibri"/>
        </w:rPr>
        <w:t>Understand the risks associated with online activity and be confident that they have the up</w:t>
      </w:r>
      <w:r w:rsidR="329C5B4A" w:rsidRPr="00A6626A">
        <w:rPr>
          <w:rFonts w:ascii="Calibri" w:hAnsi="Calibri" w:cs="Calibri"/>
        </w:rPr>
        <w:t>-</w:t>
      </w:r>
      <w:r w:rsidRPr="00A6626A">
        <w:rPr>
          <w:rFonts w:ascii="Calibri" w:hAnsi="Calibri" w:cs="Calibri"/>
        </w:rPr>
        <w:t>to</w:t>
      </w:r>
      <w:r w:rsidR="51F5C746" w:rsidRPr="00A6626A">
        <w:rPr>
          <w:rFonts w:ascii="Calibri" w:hAnsi="Calibri" w:cs="Calibri"/>
        </w:rPr>
        <w:t>-</w:t>
      </w:r>
      <w:r w:rsidRPr="00A6626A">
        <w:rPr>
          <w:rFonts w:ascii="Calibri" w:hAnsi="Calibri" w:cs="Calibri"/>
        </w:rPr>
        <w:t xml:space="preserve">date knowledge and capability to keep children safe whilst they are online at school; in </w:t>
      </w:r>
      <w:r w:rsidR="00555B69" w:rsidRPr="00A6626A">
        <w:rPr>
          <w:rFonts w:ascii="Calibri" w:hAnsi="Calibri" w:cs="Calibri"/>
        </w:rPr>
        <w:t>particular,</w:t>
      </w:r>
      <w:r w:rsidRPr="00A6626A">
        <w:rPr>
          <w:rFonts w:ascii="Calibri" w:hAnsi="Calibri" w:cs="Calibri"/>
        </w:rPr>
        <w:t xml:space="preserve"> understand the additional risks that children with SEND face online and the associated and appropriate support they require.</w:t>
      </w:r>
    </w:p>
    <w:p w14:paraId="1189996E" w14:textId="2C0A85F4" w:rsidR="00A301C8" w:rsidRPr="00A6626A" w:rsidRDefault="00A301C8" w:rsidP="00EA0374">
      <w:pPr>
        <w:pStyle w:val="BodyText"/>
        <w:ind w:right="52"/>
        <w:jc w:val="both"/>
        <w:rPr>
          <w:rFonts w:ascii="Calibri" w:hAnsi="Calibri" w:cs="Calibri"/>
        </w:rPr>
      </w:pPr>
    </w:p>
    <w:p w14:paraId="48D6E03D" w14:textId="514CE91A" w:rsidR="00A301C8" w:rsidRPr="00A6626A" w:rsidRDefault="130DCA84" w:rsidP="00EA0374">
      <w:pPr>
        <w:pStyle w:val="BodyText"/>
        <w:ind w:right="52"/>
        <w:jc w:val="both"/>
        <w:rPr>
          <w:rFonts w:ascii="Calibri" w:hAnsi="Calibri" w:cs="Calibri"/>
        </w:rPr>
      </w:pPr>
      <w:r w:rsidRPr="00A6626A">
        <w:rPr>
          <w:rFonts w:ascii="Calibri" w:hAnsi="Calibri" w:cs="Calibri"/>
        </w:rPr>
        <w:t>DSL training should be updated at least every two years and their knowledge and skills refreshed at regular intervals but at least annually.</w:t>
      </w:r>
    </w:p>
    <w:p w14:paraId="200DAE39" w14:textId="417E4389" w:rsidR="00A301C8" w:rsidRPr="00A6626A" w:rsidRDefault="00A301C8" w:rsidP="00EA0374">
      <w:pPr>
        <w:pStyle w:val="BodyText"/>
        <w:ind w:right="52"/>
        <w:jc w:val="both"/>
        <w:rPr>
          <w:rFonts w:ascii="Calibri" w:hAnsi="Calibri" w:cs="Calibri"/>
        </w:rPr>
      </w:pPr>
    </w:p>
    <w:p w14:paraId="29B06B4C" w14:textId="48E90582" w:rsidR="00A301C8" w:rsidRPr="00A6626A" w:rsidRDefault="25C8D3C3" w:rsidP="00EA0374">
      <w:pPr>
        <w:ind w:right="52"/>
        <w:jc w:val="both"/>
        <w:rPr>
          <w:rFonts w:ascii="Calibri" w:hAnsi="Calibri" w:cs="Calibri"/>
        </w:rPr>
      </w:pPr>
      <w:r w:rsidRPr="00A6626A">
        <w:rPr>
          <w:rFonts w:ascii="Calibri" w:eastAsiaTheme="minorEastAsia" w:hAnsi="Calibri" w:cs="Calibri"/>
          <w:sz w:val="24"/>
          <w:szCs w:val="24"/>
        </w:rPr>
        <w:t>Work with the Headteacher</w:t>
      </w:r>
      <w:r w:rsidR="0004130F" w:rsidRPr="00A6626A">
        <w:rPr>
          <w:rFonts w:ascii="Calibri" w:eastAsiaTheme="minorEastAsia" w:hAnsi="Calibri" w:cs="Calibri"/>
          <w:sz w:val="24"/>
          <w:szCs w:val="24"/>
        </w:rPr>
        <w:t xml:space="preserve"> </w:t>
      </w:r>
      <w:r w:rsidRPr="00A6626A">
        <w:rPr>
          <w:rFonts w:ascii="Calibri" w:eastAsiaTheme="minorEastAsia" w:hAnsi="Calibri" w:cs="Calibri"/>
          <w:sz w:val="24"/>
          <w:szCs w:val="24"/>
        </w:rPr>
        <w:t xml:space="preserve">and relevant strategic leads, taking lead responsibility for promoting </w:t>
      </w:r>
      <w:r w:rsidRPr="00A6626A">
        <w:rPr>
          <w:rFonts w:ascii="Calibri" w:eastAsiaTheme="minorEastAsia" w:hAnsi="Calibri" w:cs="Calibri"/>
          <w:sz w:val="24"/>
          <w:szCs w:val="24"/>
        </w:rPr>
        <w:lastRenderedPageBreak/>
        <w:t>educational outcomes by knowing the welfare, safeguarding and child protection issues that children in need are experiencing, or have experienced, and identifying the impact that these issues might be having on children’s attendance, engagement and achievement at the setting.</w:t>
      </w:r>
      <w:r w:rsidRPr="00A6626A">
        <w:rPr>
          <w:rFonts w:ascii="Calibri" w:hAnsi="Calibri" w:cs="Calibri"/>
          <w:sz w:val="24"/>
          <w:szCs w:val="24"/>
        </w:rPr>
        <w:t xml:space="preserve"> </w:t>
      </w:r>
      <w:r w:rsidRPr="00A6626A">
        <w:rPr>
          <w:rFonts w:ascii="Calibri" w:hAnsi="Calibri" w:cs="Calibri"/>
        </w:rPr>
        <w:t xml:space="preserve"> </w:t>
      </w:r>
    </w:p>
    <w:p w14:paraId="5043B5E8" w14:textId="2999A8F4" w:rsidR="00A301C8" w:rsidRPr="00A6626A" w:rsidRDefault="00A301C8" w:rsidP="00EA0374">
      <w:pPr>
        <w:pStyle w:val="BodyText"/>
        <w:ind w:right="52"/>
        <w:jc w:val="both"/>
        <w:rPr>
          <w:rFonts w:ascii="Calibri" w:hAnsi="Calibri" w:cs="Calibri"/>
        </w:rPr>
      </w:pPr>
    </w:p>
    <w:p w14:paraId="50A674D9" w14:textId="2BFC51D9" w:rsidR="00A301C8" w:rsidRPr="00A6626A" w:rsidRDefault="050E52B6" w:rsidP="00EA0374">
      <w:pPr>
        <w:pStyle w:val="BodyText"/>
        <w:ind w:right="52"/>
        <w:jc w:val="both"/>
        <w:rPr>
          <w:rFonts w:ascii="Calibri" w:eastAsiaTheme="minorEastAsia" w:hAnsi="Calibri" w:cs="Calibri"/>
        </w:rPr>
      </w:pPr>
      <w:r w:rsidRPr="00A6626A">
        <w:rPr>
          <w:rFonts w:ascii="Calibri" w:eastAsiaTheme="minorEastAsia" w:hAnsi="Calibri" w:cs="Calibri"/>
        </w:rPr>
        <w:t>Keep detailed, accurate</w:t>
      </w:r>
      <w:r w:rsidR="48EA56CD" w:rsidRPr="00A6626A">
        <w:rPr>
          <w:rFonts w:ascii="Calibri" w:eastAsiaTheme="minorEastAsia" w:hAnsi="Calibri" w:cs="Calibri"/>
        </w:rPr>
        <w:t>, secure</w:t>
      </w:r>
      <w:r w:rsidRPr="00A6626A">
        <w:rPr>
          <w:rFonts w:ascii="Calibri" w:eastAsiaTheme="minorEastAsia" w:hAnsi="Calibri" w:cs="Calibri"/>
        </w:rPr>
        <w:t xml:space="preserve"> records (either written or using appropriate secure online software)</w:t>
      </w:r>
      <w:r w:rsidR="0EF2E080" w:rsidRPr="00A6626A">
        <w:rPr>
          <w:rFonts w:ascii="Calibri" w:eastAsiaTheme="minorEastAsia" w:hAnsi="Calibri" w:cs="Calibri"/>
        </w:rPr>
        <w:t xml:space="preserve"> of</w:t>
      </w:r>
      <w:r w:rsidRPr="00A6626A">
        <w:rPr>
          <w:rFonts w:ascii="Calibri" w:eastAsiaTheme="minorEastAsia" w:hAnsi="Calibri" w:cs="Calibri"/>
        </w:rPr>
        <w:t xml:space="preserve"> all concerns</w:t>
      </w:r>
      <w:r w:rsidR="55658AC3" w:rsidRPr="00A6626A">
        <w:rPr>
          <w:rFonts w:ascii="Calibri" w:eastAsiaTheme="minorEastAsia" w:hAnsi="Calibri" w:cs="Calibri"/>
        </w:rPr>
        <w:t>, discussions and decisions</w:t>
      </w:r>
      <w:r w:rsidRPr="00A6626A">
        <w:rPr>
          <w:rFonts w:ascii="Calibri" w:eastAsiaTheme="minorEastAsia" w:hAnsi="Calibri" w:cs="Calibri"/>
        </w:rPr>
        <w:t xml:space="preserve"> about a child</w:t>
      </w:r>
      <w:r w:rsidR="17715B25" w:rsidRPr="00A6626A">
        <w:rPr>
          <w:rFonts w:ascii="Calibri" w:eastAsiaTheme="minorEastAsia" w:hAnsi="Calibri" w:cs="Calibri"/>
        </w:rPr>
        <w:t xml:space="preserve">, including the rationale for those decisions and actions taken. This should include instances where referrals were or were not made to another agency such as </w:t>
      </w:r>
      <w:r w:rsidR="00F35A90" w:rsidRPr="00A6626A">
        <w:rPr>
          <w:rFonts w:ascii="Calibri" w:eastAsiaTheme="minorEastAsia" w:hAnsi="Calibri" w:cs="Calibri"/>
        </w:rPr>
        <w:t>Local Authority</w:t>
      </w:r>
      <w:r w:rsidR="17715B25" w:rsidRPr="00A6626A">
        <w:rPr>
          <w:rFonts w:ascii="Calibri" w:eastAsiaTheme="minorEastAsia" w:hAnsi="Calibri" w:cs="Calibri"/>
        </w:rPr>
        <w:t xml:space="preserve"> children’s social care or the Prevent program etc.</w:t>
      </w:r>
    </w:p>
    <w:p w14:paraId="1CDD946E" w14:textId="77777777" w:rsidR="00A301C8" w:rsidRPr="00A6626A" w:rsidRDefault="00A301C8" w:rsidP="00EA0374">
      <w:pPr>
        <w:pStyle w:val="BodyText"/>
        <w:ind w:right="52"/>
        <w:jc w:val="both"/>
        <w:rPr>
          <w:rFonts w:ascii="Calibri" w:hAnsi="Calibri" w:cs="Calibri"/>
        </w:rPr>
      </w:pPr>
    </w:p>
    <w:p w14:paraId="7B941381" w14:textId="6A746691" w:rsidR="00A301C8" w:rsidRPr="00A6626A" w:rsidRDefault="050E52B6" w:rsidP="00EA0374">
      <w:pPr>
        <w:pStyle w:val="BodyText"/>
        <w:ind w:right="52"/>
        <w:jc w:val="both"/>
        <w:rPr>
          <w:rFonts w:ascii="Calibri" w:hAnsi="Calibri" w:cs="Calibri"/>
        </w:rPr>
      </w:pPr>
      <w:r w:rsidRPr="00A6626A">
        <w:rPr>
          <w:rFonts w:ascii="Calibri" w:hAnsi="Calibri" w:cs="Calibri"/>
        </w:rPr>
        <w:t xml:space="preserve">Ensure that an indication of the existence of the additional </w:t>
      </w:r>
      <w:r w:rsidR="789C89A5" w:rsidRPr="00A6626A">
        <w:rPr>
          <w:rFonts w:ascii="Calibri" w:hAnsi="Calibri" w:cs="Calibri"/>
        </w:rPr>
        <w:t>safeguarding/</w:t>
      </w:r>
      <w:r w:rsidRPr="00A6626A">
        <w:rPr>
          <w:rFonts w:ascii="Calibri" w:hAnsi="Calibri" w:cs="Calibri"/>
        </w:rPr>
        <w:t>child protection file is marked on the</w:t>
      </w:r>
      <w:r w:rsidR="3575CD08" w:rsidRPr="00A6626A">
        <w:rPr>
          <w:rFonts w:ascii="Calibri" w:hAnsi="Calibri" w:cs="Calibri"/>
        </w:rPr>
        <w:t xml:space="preserve"> pupil</w:t>
      </w:r>
      <w:r w:rsidR="64092459" w:rsidRPr="00A6626A">
        <w:rPr>
          <w:rFonts w:ascii="Calibri" w:hAnsi="Calibri" w:cs="Calibri"/>
        </w:rPr>
        <w:t>’s main</w:t>
      </w:r>
      <w:r w:rsidRPr="00A6626A">
        <w:rPr>
          <w:rFonts w:ascii="Calibri" w:hAnsi="Calibri" w:cs="Calibri"/>
        </w:rPr>
        <w:t xml:space="preserve"> file record.</w:t>
      </w:r>
    </w:p>
    <w:p w14:paraId="7ABD2A01" w14:textId="77777777" w:rsidR="00A301C8" w:rsidRPr="00A6626A" w:rsidRDefault="00A301C8" w:rsidP="00EA0374">
      <w:pPr>
        <w:pStyle w:val="BodyText"/>
        <w:ind w:left="142" w:right="52"/>
        <w:jc w:val="both"/>
        <w:rPr>
          <w:rFonts w:ascii="Calibri" w:hAnsi="Calibri" w:cs="Calibri"/>
        </w:rPr>
      </w:pPr>
    </w:p>
    <w:p w14:paraId="4601692A" w14:textId="2CF5CF7D" w:rsidR="00A301C8" w:rsidRPr="00A6626A" w:rsidRDefault="050E52B6" w:rsidP="00EA0374">
      <w:pPr>
        <w:pStyle w:val="BodyText"/>
        <w:ind w:right="52"/>
        <w:jc w:val="both"/>
        <w:rPr>
          <w:rFonts w:ascii="Calibri" w:hAnsi="Calibri" w:cs="Calibri"/>
        </w:rPr>
      </w:pPr>
      <w:r w:rsidRPr="00A6626A">
        <w:rPr>
          <w:rFonts w:ascii="Calibri" w:hAnsi="Calibri" w:cs="Calibri"/>
        </w:rPr>
        <w:t xml:space="preserve">Ensure that when a </w:t>
      </w:r>
      <w:r w:rsidR="00F35A90" w:rsidRPr="00A6626A">
        <w:rPr>
          <w:rFonts w:ascii="Calibri" w:hAnsi="Calibri" w:cs="Calibri"/>
        </w:rPr>
        <w:t>child</w:t>
      </w:r>
      <w:r w:rsidRPr="00A6626A">
        <w:rPr>
          <w:rFonts w:ascii="Calibri" w:hAnsi="Calibri" w:cs="Calibri"/>
        </w:rPr>
        <w:t xml:space="preserve"> transfers school (including in-year), their </w:t>
      </w:r>
      <w:r w:rsidR="0EBE0EBA" w:rsidRPr="00A6626A">
        <w:rPr>
          <w:rFonts w:ascii="Calibri" w:hAnsi="Calibri" w:cs="Calibri"/>
        </w:rPr>
        <w:t>safeguarding/</w:t>
      </w:r>
      <w:r w:rsidRPr="00A6626A">
        <w:rPr>
          <w:rFonts w:ascii="Calibri" w:hAnsi="Calibri" w:cs="Calibri"/>
        </w:rPr>
        <w:t xml:space="preserve">child protection file is passed to the new school as soon as possible, and within </w:t>
      </w:r>
      <w:r w:rsidR="680832FF" w:rsidRPr="00A6626A">
        <w:rPr>
          <w:rFonts w:ascii="Calibri" w:hAnsi="Calibri" w:cs="Calibri"/>
        </w:rPr>
        <w:t xml:space="preserve">five school days for an in-year transfer or within the first five days of the start of a new term. This should be transferred </w:t>
      </w:r>
      <w:r w:rsidRPr="00A6626A">
        <w:rPr>
          <w:rFonts w:ascii="Calibri" w:hAnsi="Calibri" w:cs="Calibri"/>
        </w:rPr>
        <w:t>separately from the main pupil</w:t>
      </w:r>
      <w:r w:rsidR="680832FF" w:rsidRPr="00A6626A">
        <w:rPr>
          <w:rFonts w:ascii="Calibri" w:hAnsi="Calibri" w:cs="Calibri"/>
        </w:rPr>
        <w:t xml:space="preserve"> file, ensuring secure transit and confirmation of receipt should be obtained</w:t>
      </w:r>
      <w:r w:rsidRPr="00A6626A">
        <w:rPr>
          <w:rFonts w:ascii="Calibri" w:hAnsi="Calibri" w:cs="Calibri"/>
        </w:rPr>
        <w:t>.</w:t>
      </w:r>
    </w:p>
    <w:p w14:paraId="3D8DA947" w14:textId="203803E9" w:rsidR="4B1E09E5" w:rsidRPr="00A6626A" w:rsidRDefault="4B1E09E5" w:rsidP="00EA0374">
      <w:pPr>
        <w:pStyle w:val="BodyText"/>
        <w:ind w:right="52"/>
        <w:jc w:val="both"/>
        <w:rPr>
          <w:rFonts w:ascii="Calibri" w:hAnsi="Calibri" w:cs="Calibri"/>
        </w:rPr>
      </w:pPr>
    </w:p>
    <w:p w14:paraId="3AE5B476" w14:textId="0546CEEC" w:rsidR="2A85A1AA" w:rsidRPr="00A6626A" w:rsidRDefault="2A85A1AA" w:rsidP="00EA0374">
      <w:pPr>
        <w:pStyle w:val="BodyText"/>
        <w:ind w:right="52"/>
        <w:jc w:val="both"/>
        <w:rPr>
          <w:rFonts w:ascii="Calibri" w:hAnsi="Calibri" w:cs="Calibri"/>
        </w:rPr>
      </w:pPr>
      <w:r w:rsidRPr="00A6626A">
        <w:rPr>
          <w:rFonts w:ascii="Calibri" w:hAnsi="Calibri" w:cs="Calibri"/>
        </w:rPr>
        <w:t>If the transit method requires that a copy of the safeguarding/child protection file is retained until such a time that the new school acknowledges receipt of the original file, the copy should be securely destroyed on confirmation of receipt.</w:t>
      </w:r>
    </w:p>
    <w:p w14:paraId="3F2C5363" w14:textId="77777777" w:rsidR="00A301C8" w:rsidRPr="00A6626A" w:rsidRDefault="00A301C8" w:rsidP="00EA0374">
      <w:pPr>
        <w:pStyle w:val="BodyText"/>
        <w:ind w:right="52"/>
        <w:jc w:val="both"/>
        <w:rPr>
          <w:rFonts w:ascii="Calibri" w:hAnsi="Calibri" w:cs="Calibri"/>
        </w:rPr>
      </w:pPr>
    </w:p>
    <w:p w14:paraId="2287E2B8" w14:textId="0AAA569A" w:rsidR="00A301C8" w:rsidRPr="00A6626A" w:rsidRDefault="00A301C8" w:rsidP="00EA0374">
      <w:pPr>
        <w:pStyle w:val="BodyText"/>
        <w:ind w:right="52"/>
        <w:jc w:val="both"/>
        <w:rPr>
          <w:rFonts w:ascii="Calibri" w:hAnsi="Calibri" w:cs="Calibri"/>
        </w:rPr>
      </w:pPr>
      <w:r w:rsidRPr="00A6626A">
        <w:rPr>
          <w:rFonts w:ascii="Calibri" w:hAnsi="Calibri" w:cs="Calibri"/>
        </w:rPr>
        <w:t xml:space="preserve">Ensure that where a </w:t>
      </w:r>
      <w:r w:rsidR="00F35A90" w:rsidRPr="00A6626A">
        <w:rPr>
          <w:rFonts w:ascii="Calibri" w:hAnsi="Calibri" w:cs="Calibri"/>
        </w:rPr>
        <w:t>child</w:t>
      </w:r>
      <w:r w:rsidRPr="00A6626A">
        <w:rPr>
          <w:rFonts w:ascii="Calibri" w:hAnsi="Calibri" w:cs="Calibri"/>
        </w:rPr>
        <w:t xml:space="preserve"> transfers school and is on a child protection plan or is a child looked after, their information is passed to the new school immediately and that the child’s social worker is informed. In addition, consideration should be given to a multi-agency schools transition meeting if the case is complex or on-going.</w:t>
      </w:r>
    </w:p>
    <w:p w14:paraId="77CD2D54" w14:textId="453DD4E1" w:rsidR="00320AF6" w:rsidRPr="00A6626A" w:rsidRDefault="00320AF6" w:rsidP="00EA0374">
      <w:pPr>
        <w:pStyle w:val="BodyText"/>
        <w:ind w:right="52"/>
        <w:jc w:val="both"/>
        <w:rPr>
          <w:rFonts w:ascii="Calibri" w:hAnsi="Calibri" w:cs="Calibri"/>
        </w:rPr>
      </w:pPr>
    </w:p>
    <w:p w14:paraId="701C8B4F" w14:textId="1FD67B87" w:rsidR="00320AF6" w:rsidRPr="00A6626A" w:rsidRDefault="00B215C4" w:rsidP="00EA0374">
      <w:pPr>
        <w:pStyle w:val="BodyText"/>
        <w:ind w:right="52"/>
        <w:jc w:val="both"/>
        <w:rPr>
          <w:rFonts w:ascii="Calibri" w:hAnsi="Calibri" w:cs="Calibri"/>
        </w:rPr>
      </w:pPr>
      <w:r w:rsidRPr="00A6626A">
        <w:rPr>
          <w:rFonts w:ascii="Calibri" w:hAnsi="Calibri" w:cs="Calibri"/>
        </w:rPr>
        <w:t xml:space="preserve">Where appropriate, the DSL will share information in advance of the child transferring particularly where the information would support an assessment of risk to others in the school as well as the individual </w:t>
      </w:r>
      <w:r w:rsidR="00677311" w:rsidRPr="00A6626A">
        <w:rPr>
          <w:rFonts w:ascii="Calibri" w:hAnsi="Calibri" w:cs="Calibri"/>
        </w:rPr>
        <w:t>child.</w:t>
      </w:r>
    </w:p>
    <w:p w14:paraId="62D52DDD" w14:textId="5D1C52FD" w:rsidR="00A301C8" w:rsidRPr="00A6626A" w:rsidRDefault="00A301C8" w:rsidP="00EA0374">
      <w:pPr>
        <w:pStyle w:val="BodyText"/>
        <w:spacing w:before="1"/>
        <w:ind w:left="142" w:right="52"/>
        <w:jc w:val="both"/>
        <w:rPr>
          <w:rFonts w:ascii="Calibri" w:hAnsi="Calibri" w:cs="Calibri"/>
        </w:rPr>
      </w:pPr>
    </w:p>
    <w:p w14:paraId="274D528D"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Ensure that all appropriate staff members have a working knowledge and understanding of their role in case conferences, core groups and other multi-agency planning meetings, to ensure that they attend and are able to effectively contribute when required to do so; where a report is required, this should be shared with the parents prior to the</w:t>
      </w:r>
      <w:r w:rsidRPr="00A6626A">
        <w:rPr>
          <w:rFonts w:ascii="Calibri" w:hAnsi="Calibri" w:cs="Calibri"/>
          <w:spacing w:val="-16"/>
        </w:rPr>
        <w:t xml:space="preserve"> </w:t>
      </w:r>
      <w:r w:rsidRPr="00A6626A">
        <w:rPr>
          <w:rFonts w:ascii="Calibri" w:hAnsi="Calibri" w:cs="Calibri"/>
        </w:rPr>
        <w:t>meeting.</w:t>
      </w:r>
    </w:p>
    <w:p w14:paraId="269FC609" w14:textId="77777777" w:rsidR="00361D8B" w:rsidRPr="00A6626A" w:rsidRDefault="00361D8B" w:rsidP="00EA0374">
      <w:pPr>
        <w:pStyle w:val="BodyText"/>
        <w:ind w:right="52"/>
        <w:jc w:val="both"/>
        <w:rPr>
          <w:rFonts w:ascii="Calibri" w:hAnsi="Calibri" w:cs="Calibri"/>
        </w:rPr>
      </w:pPr>
    </w:p>
    <w:p w14:paraId="0B5DF884" w14:textId="5739842D" w:rsidR="00361D8B" w:rsidRPr="00A6626A" w:rsidRDefault="004105FC" w:rsidP="00EA0374">
      <w:pPr>
        <w:pStyle w:val="BodyText"/>
        <w:ind w:right="52"/>
        <w:jc w:val="both"/>
        <w:rPr>
          <w:rFonts w:ascii="Calibri" w:hAnsi="Calibri" w:cs="Calibri"/>
        </w:rPr>
      </w:pPr>
      <w:r w:rsidRPr="00A6626A">
        <w:rPr>
          <w:rFonts w:ascii="Calibri" w:hAnsi="Calibri" w:cs="Calibri"/>
        </w:rPr>
        <w:t>Ensure</w:t>
      </w:r>
      <w:r w:rsidR="00361D8B" w:rsidRPr="00A6626A">
        <w:rPr>
          <w:rFonts w:ascii="Calibri" w:hAnsi="Calibri" w:cs="Calibri"/>
        </w:rPr>
        <w:t xml:space="preserve"> all adults who work in or for the school have an adequate and appropriate safeguarding induction, regularly updated safeguarding training and annually sign to say they have read</w:t>
      </w:r>
      <w:r w:rsidR="00903292" w:rsidRPr="00A6626A">
        <w:rPr>
          <w:rFonts w:ascii="Calibri" w:hAnsi="Calibri" w:cs="Calibri"/>
        </w:rPr>
        <w:t xml:space="preserve"> and understood</w:t>
      </w:r>
      <w:r w:rsidR="00361D8B" w:rsidRPr="00A6626A">
        <w:rPr>
          <w:rFonts w:ascii="Calibri" w:hAnsi="Calibri" w:cs="Calibri"/>
        </w:rPr>
        <w:t xml:space="preserve"> the relevant part of KCSIE</w:t>
      </w:r>
      <w:r w:rsidRPr="00A6626A">
        <w:rPr>
          <w:rFonts w:ascii="Calibri" w:hAnsi="Calibri" w:cs="Calibri"/>
        </w:rPr>
        <w:t xml:space="preserve"> and other relevant policies and procedures.</w:t>
      </w:r>
    </w:p>
    <w:p w14:paraId="5C64A7D7" w14:textId="77777777" w:rsidR="00A301C8" w:rsidRPr="00A6626A" w:rsidRDefault="00A301C8" w:rsidP="00EA0374">
      <w:pPr>
        <w:pStyle w:val="BodyText"/>
        <w:spacing w:before="1"/>
        <w:ind w:right="52"/>
        <w:jc w:val="both"/>
        <w:rPr>
          <w:rFonts w:ascii="Calibri" w:hAnsi="Calibri" w:cs="Calibri"/>
        </w:rPr>
      </w:pPr>
    </w:p>
    <w:p w14:paraId="56478F6B" w14:textId="01000F14" w:rsidR="050E52B6" w:rsidRPr="00A6626A" w:rsidRDefault="050E52B6" w:rsidP="00EA0374">
      <w:pPr>
        <w:pStyle w:val="BodyText"/>
        <w:ind w:right="52"/>
        <w:jc w:val="both"/>
        <w:rPr>
          <w:rFonts w:ascii="Calibri" w:hAnsi="Calibri" w:cs="Calibri"/>
        </w:rPr>
      </w:pPr>
      <w:r w:rsidRPr="00A6626A">
        <w:rPr>
          <w:rFonts w:ascii="Calibri" w:hAnsi="Calibri" w:cs="Calibri"/>
        </w:rPr>
        <w:t>Report to the Headteacher any s</w:t>
      </w:r>
      <w:r w:rsidR="00BD0544" w:rsidRPr="00A6626A">
        <w:rPr>
          <w:rFonts w:ascii="Calibri" w:hAnsi="Calibri" w:cs="Calibri"/>
        </w:rPr>
        <w:t>afeguarding</w:t>
      </w:r>
      <w:r w:rsidRPr="00A6626A">
        <w:rPr>
          <w:rFonts w:ascii="Calibri" w:hAnsi="Calibri" w:cs="Calibri"/>
        </w:rPr>
        <w:t xml:space="preserve"> issues for example, use of </w:t>
      </w:r>
      <w:hyperlink r:id="rId80" w:history="1">
        <w:r w:rsidRPr="00A6626A">
          <w:rPr>
            <w:rStyle w:val="Hyperlink"/>
            <w:rFonts w:ascii="Calibri" w:hAnsi="Calibri" w:cs="Calibri"/>
            <w:color w:val="auto"/>
          </w:rPr>
          <w:t>Surr</w:t>
        </w:r>
        <w:bookmarkStart w:id="30" w:name="_Hlt108098688"/>
        <w:bookmarkStart w:id="31" w:name="_Hlt108098689"/>
        <w:r w:rsidRPr="00A6626A">
          <w:rPr>
            <w:rStyle w:val="Hyperlink"/>
            <w:rFonts w:ascii="Calibri" w:hAnsi="Calibri" w:cs="Calibri"/>
            <w:color w:val="auto"/>
          </w:rPr>
          <w:t>e</w:t>
        </w:r>
        <w:bookmarkEnd w:id="30"/>
        <w:bookmarkEnd w:id="31"/>
        <w:r w:rsidRPr="00A6626A">
          <w:rPr>
            <w:rStyle w:val="Hyperlink"/>
            <w:rFonts w:ascii="Calibri" w:hAnsi="Calibri" w:cs="Calibri"/>
            <w:color w:val="auto"/>
          </w:rPr>
          <w:t>y's FaST Resolution Process</w:t>
        </w:r>
      </w:hyperlink>
      <w:r w:rsidRPr="00A6626A">
        <w:rPr>
          <w:rFonts w:ascii="Calibri" w:hAnsi="Calibri" w:cs="Calibri"/>
        </w:rPr>
        <w:t xml:space="preserve"> enquiries under section 47 of the Children Act 1989 and Police investigations. This should include being aware of the requirement for children to have an Appropriate Adult.</w:t>
      </w:r>
      <w:r w:rsidRPr="00A6626A">
        <w:rPr>
          <w:rFonts w:ascii="Calibri" w:eastAsiaTheme="minorEastAsia" w:hAnsi="Calibri" w:cs="Calibri"/>
        </w:rPr>
        <w:t xml:space="preserve"> </w:t>
      </w:r>
      <w:r w:rsidR="47865E64" w:rsidRPr="00A6626A">
        <w:rPr>
          <w:rFonts w:ascii="Calibri" w:eastAsiaTheme="minorEastAsia" w:hAnsi="Calibri" w:cs="Calibri"/>
        </w:rPr>
        <w:t xml:space="preserve">Further information can be found in the </w:t>
      </w:r>
      <w:hyperlink r:id="rId81" w:anchor=":~:text=POLICE%20AND%20CRIMINAL%20EVIDENCE%20ACT%201984%20(PACE)%20CODE%20C,-REVISED&amp;text=This%20Code%20applies%20to%20people,have%20commenced%20before%20that%20time.">
        <w:r w:rsidR="47865E64" w:rsidRPr="00A6626A">
          <w:rPr>
            <w:rStyle w:val="Hyperlink"/>
            <w:rFonts w:ascii="Calibri" w:eastAsiaTheme="minorEastAsia" w:hAnsi="Calibri" w:cs="Calibri"/>
            <w:color w:val="auto"/>
          </w:rPr>
          <w:t>Statutory guidance - PACE Code C 2019.</w:t>
        </w:r>
      </w:hyperlink>
    </w:p>
    <w:p w14:paraId="5C2311E0" w14:textId="56AFC3CF" w:rsidR="00F9112B" w:rsidRPr="00A6626A" w:rsidRDefault="00F9112B" w:rsidP="00EA0374">
      <w:pPr>
        <w:pStyle w:val="BodyText"/>
        <w:ind w:right="52"/>
        <w:jc w:val="both"/>
        <w:rPr>
          <w:rFonts w:ascii="Calibri" w:hAnsi="Calibri" w:cs="Calibri"/>
        </w:rPr>
      </w:pPr>
    </w:p>
    <w:p w14:paraId="2FF7B870" w14:textId="368E98CD" w:rsidR="00F9112B" w:rsidRPr="00A6626A" w:rsidRDefault="00F9112B" w:rsidP="00EA0374">
      <w:pPr>
        <w:pStyle w:val="BodyText"/>
        <w:ind w:right="52"/>
        <w:jc w:val="both"/>
        <w:rPr>
          <w:rFonts w:ascii="Calibri" w:hAnsi="Calibri" w:cs="Calibri"/>
        </w:rPr>
      </w:pPr>
      <w:r w:rsidRPr="00A6626A">
        <w:rPr>
          <w:rFonts w:ascii="Calibri" w:hAnsi="Calibri" w:cs="Calibri"/>
        </w:rPr>
        <w:t>Ensure that the case holding social worker is informed of any child currently with a child protection plan who is absent without explanation.</w:t>
      </w:r>
    </w:p>
    <w:p w14:paraId="1C74374F" w14:textId="72CD6A34" w:rsidR="00A301C8" w:rsidRPr="00A6626A" w:rsidRDefault="00A301C8" w:rsidP="00EA0374">
      <w:pPr>
        <w:pStyle w:val="BodyText"/>
        <w:ind w:right="52"/>
        <w:jc w:val="both"/>
        <w:rPr>
          <w:rFonts w:ascii="Calibri" w:hAnsi="Calibri" w:cs="Calibri"/>
        </w:rPr>
      </w:pPr>
    </w:p>
    <w:p w14:paraId="317A8A92" w14:textId="77777777" w:rsidR="00A301C8" w:rsidRPr="00A6626A" w:rsidRDefault="050E52B6" w:rsidP="00EA0374">
      <w:pPr>
        <w:pStyle w:val="BodyText"/>
        <w:ind w:right="52"/>
        <w:jc w:val="both"/>
        <w:rPr>
          <w:rFonts w:ascii="Calibri" w:hAnsi="Calibri" w:cs="Calibri"/>
        </w:rPr>
      </w:pPr>
      <w:r w:rsidRPr="00A6626A">
        <w:rPr>
          <w:rFonts w:ascii="Calibri" w:hAnsi="Calibri" w:cs="Calibri"/>
        </w:rPr>
        <w:t xml:space="preserve">Organise Child Protection and Safeguarding induction, regularly updated training and a minimum of annual updates (including online safety) for all school staff, keep a record of attendance and </w:t>
      </w:r>
      <w:r w:rsidRPr="00A6626A">
        <w:rPr>
          <w:rFonts w:ascii="Calibri" w:hAnsi="Calibri" w:cs="Calibri"/>
        </w:rPr>
        <w:lastRenderedPageBreak/>
        <w:t>address any absences.</w:t>
      </w:r>
    </w:p>
    <w:p w14:paraId="55F9FD03" w14:textId="1656BE99" w:rsidR="00A301C8" w:rsidRPr="00A6626A" w:rsidRDefault="00A301C8" w:rsidP="00EA0374">
      <w:pPr>
        <w:pStyle w:val="BodyText"/>
        <w:ind w:right="52"/>
        <w:jc w:val="both"/>
        <w:rPr>
          <w:rFonts w:ascii="Calibri" w:hAnsi="Calibri" w:cs="Calibri"/>
        </w:rPr>
      </w:pPr>
    </w:p>
    <w:p w14:paraId="52C1DCED" w14:textId="405DE0AF" w:rsidR="00A301C8" w:rsidRPr="00A6626A" w:rsidRDefault="3AF4A590" w:rsidP="00EA0374">
      <w:pPr>
        <w:pStyle w:val="BodyText"/>
        <w:ind w:right="52"/>
        <w:jc w:val="both"/>
        <w:rPr>
          <w:rFonts w:ascii="Calibri" w:hAnsi="Calibri" w:cs="Calibri"/>
        </w:rPr>
      </w:pPr>
      <w:r w:rsidRPr="00A6626A">
        <w:rPr>
          <w:rFonts w:ascii="Calibri" w:hAnsi="Calibri" w:cs="Calibri"/>
        </w:rPr>
        <w:t>Ensure that all staf</w:t>
      </w:r>
      <w:r w:rsidRPr="00A6626A">
        <w:rPr>
          <w:rFonts w:ascii="Calibri" w:eastAsiaTheme="minorEastAsia" w:hAnsi="Calibri" w:cs="Calibri"/>
        </w:rPr>
        <w:t xml:space="preserve">f, especially new and part-time staff, </w:t>
      </w:r>
      <w:r w:rsidRPr="00A6626A">
        <w:rPr>
          <w:rFonts w:ascii="Calibri" w:hAnsi="Calibri" w:cs="Calibri"/>
        </w:rPr>
        <w:t>sign to say they have read, understood and agree to work within the School’s Child Protection and Safeguarding Policy, Xavier Code of Conduct and Keeping Children Safe in Education (KCSIE) Part 1 and Annex B and ensure that the policies are used effectively.</w:t>
      </w:r>
    </w:p>
    <w:p w14:paraId="4522D7B5" w14:textId="1C7AF6E1" w:rsidR="00A301C8" w:rsidRPr="00A6626A" w:rsidRDefault="00A301C8" w:rsidP="00EA0374">
      <w:pPr>
        <w:pStyle w:val="BodyText"/>
        <w:ind w:right="52"/>
        <w:jc w:val="both"/>
        <w:rPr>
          <w:rFonts w:ascii="Calibri" w:hAnsi="Calibri" w:cs="Calibri"/>
        </w:rPr>
      </w:pPr>
    </w:p>
    <w:p w14:paraId="64BA1E55"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Ensure that in collaboration with the school leadership and governors, the Child Protection and Safeguarding Policy is reviewed annually and the procedures and implementation are updated and reviewed regularly.</w:t>
      </w:r>
    </w:p>
    <w:p w14:paraId="532A8C14" w14:textId="77777777" w:rsidR="00A301C8" w:rsidRPr="00A6626A" w:rsidRDefault="00A301C8" w:rsidP="00EA0374">
      <w:pPr>
        <w:pStyle w:val="BodyText"/>
        <w:ind w:left="142" w:right="52"/>
        <w:jc w:val="both"/>
        <w:rPr>
          <w:rFonts w:ascii="Calibri" w:hAnsi="Calibri" w:cs="Calibri"/>
        </w:rPr>
      </w:pPr>
    </w:p>
    <w:p w14:paraId="224CB602" w14:textId="212DA458" w:rsidR="00A301C8" w:rsidRPr="00A6626A" w:rsidRDefault="050E52B6" w:rsidP="00EA0374">
      <w:pPr>
        <w:pStyle w:val="BodyText"/>
        <w:spacing w:before="1"/>
        <w:ind w:right="52"/>
        <w:jc w:val="both"/>
        <w:rPr>
          <w:rFonts w:ascii="Calibri" w:hAnsi="Calibri" w:cs="Calibri"/>
        </w:rPr>
      </w:pPr>
      <w:r w:rsidRPr="00A6626A">
        <w:rPr>
          <w:rFonts w:ascii="Calibri" w:hAnsi="Calibri" w:cs="Calibri"/>
        </w:rPr>
        <w:t>Ensure that the Child Protection and Safeguarding Policy is available publicly and that parents</w:t>
      </w:r>
      <w:r w:rsidR="2AE773B6" w:rsidRPr="00A6626A">
        <w:rPr>
          <w:rFonts w:ascii="Calibri" w:hAnsi="Calibri" w:cs="Calibri"/>
        </w:rPr>
        <w:t>/carers</w:t>
      </w:r>
      <w:r w:rsidRPr="00A6626A">
        <w:rPr>
          <w:rFonts w:ascii="Calibri" w:hAnsi="Calibri" w:cs="Calibri"/>
        </w:rPr>
        <w:t xml:space="preserve"> are aware that referrals about suspected harm and abuse will be made and the role of the school in this.</w:t>
      </w:r>
    </w:p>
    <w:p w14:paraId="73EF1CED" w14:textId="77777777" w:rsidR="00A301C8" w:rsidRPr="00A6626A" w:rsidRDefault="00A301C8" w:rsidP="00EA0374">
      <w:pPr>
        <w:pStyle w:val="BodyText"/>
        <w:ind w:right="52"/>
        <w:jc w:val="both"/>
        <w:rPr>
          <w:rFonts w:ascii="Calibri" w:hAnsi="Calibri" w:cs="Calibri"/>
        </w:rPr>
      </w:pPr>
    </w:p>
    <w:p w14:paraId="3D02447D" w14:textId="32F742E2" w:rsidR="4E3A9B97" w:rsidRPr="00A6626A" w:rsidRDefault="4E3A9B97" w:rsidP="00EA0374">
      <w:pPr>
        <w:ind w:right="52"/>
        <w:jc w:val="both"/>
        <w:rPr>
          <w:rFonts w:ascii="Calibri" w:eastAsiaTheme="minorEastAsia" w:hAnsi="Calibri" w:cs="Calibri"/>
        </w:rPr>
      </w:pPr>
      <w:r w:rsidRPr="00A6626A">
        <w:rPr>
          <w:rFonts w:ascii="Calibri" w:eastAsiaTheme="minorEastAsia" w:hAnsi="Calibri" w:cs="Calibri"/>
          <w:sz w:val="24"/>
          <w:szCs w:val="24"/>
        </w:rPr>
        <w:t>Promote supportive engagement with parents and/or carers in safeguarding and promoting the welfare of children, including where families may be facing challenging circumstances.</w:t>
      </w:r>
    </w:p>
    <w:p w14:paraId="7D036CF7" w14:textId="59E180BD" w:rsidR="4B1E09E5" w:rsidRPr="00A6626A" w:rsidRDefault="4B1E09E5" w:rsidP="00EA0374">
      <w:pPr>
        <w:ind w:right="52"/>
        <w:jc w:val="both"/>
        <w:rPr>
          <w:rFonts w:ascii="Calibri" w:eastAsiaTheme="minorEastAsia" w:hAnsi="Calibri" w:cs="Calibri"/>
          <w:sz w:val="24"/>
          <w:szCs w:val="24"/>
        </w:rPr>
      </w:pPr>
    </w:p>
    <w:p w14:paraId="429D0CF2" w14:textId="11031E5F" w:rsidR="146AE3A7" w:rsidRPr="00A6626A" w:rsidRDefault="146AE3A7" w:rsidP="00EA0374">
      <w:pPr>
        <w:pStyle w:val="BodyText"/>
        <w:ind w:right="52"/>
        <w:jc w:val="both"/>
        <w:rPr>
          <w:rFonts w:ascii="Calibri" w:hAnsi="Calibri" w:cs="Calibri"/>
        </w:rPr>
      </w:pPr>
      <w:r w:rsidRPr="00A6626A">
        <w:rPr>
          <w:rFonts w:ascii="Calibri" w:hAnsi="Calibri" w:cs="Calibri"/>
        </w:rPr>
        <w:t xml:space="preserve">Help promote educational outcomes by sharing the information about the welfare, safeguarding and child protection issues that children </w:t>
      </w:r>
      <w:r w:rsidRPr="00A6626A">
        <w:rPr>
          <w:rFonts w:ascii="Calibri" w:eastAsiaTheme="minorEastAsia" w:hAnsi="Calibri" w:cs="Calibri"/>
        </w:rPr>
        <w:t>who have or have had a</w:t>
      </w:r>
      <w:r w:rsidRPr="00A6626A">
        <w:rPr>
          <w:rFonts w:ascii="Calibri" w:hAnsi="Calibri" w:cs="Calibri"/>
        </w:rPr>
        <w:t xml:space="preserve"> social worker are experiencing</w:t>
      </w:r>
      <w:r w:rsidR="4AB6E624" w:rsidRPr="00A6626A">
        <w:rPr>
          <w:rFonts w:ascii="Calibri" w:hAnsi="Calibri" w:cs="Calibri"/>
        </w:rPr>
        <w:t xml:space="preserve"> </w:t>
      </w:r>
      <w:r w:rsidRPr="00A6626A">
        <w:rPr>
          <w:rFonts w:ascii="Calibri" w:hAnsi="Calibri" w:cs="Calibri"/>
        </w:rPr>
        <w:t>with teachers and school leadership staff.</w:t>
      </w:r>
    </w:p>
    <w:p w14:paraId="7ACBF0B3" w14:textId="37C89F28" w:rsidR="4B1E09E5" w:rsidRPr="00A6626A" w:rsidRDefault="4B1E09E5" w:rsidP="00EA0374">
      <w:pPr>
        <w:pStyle w:val="BodyText"/>
        <w:ind w:right="52"/>
        <w:jc w:val="both"/>
        <w:rPr>
          <w:rFonts w:ascii="Calibri" w:hAnsi="Calibri" w:cs="Calibri"/>
        </w:rPr>
      </w:pPr>
    </w:p>
    <w:p w14:paraId="3735A4C3" w14:textId="606F2FDB" w:rsidR="00A301C8" w:rsidRPr="00A6626A" w:rsidRDefault="050E52B6" w:rsidP="00EA0374">
      <w:pPr>
        <w:pStyle w:val="BodyText"/>
        <w:ind w:right="52"/>
        <w:jc w:val="both"/>
        <w:rPr>
          <w:rFonts w:ascii="Calibri" w:hAnsi="Calibri" w:cs="Calibri"/>
        </w:rPr>
      </w:pPr>
      <w:r w:rsidRPr="00A6626A">
        <w:rPr>
          <w:rFonts w:ascii="Calibri" w:hAnsi="Calibri" w:cs="Calibri"/>
        </w:rPr>
        <w:t xml:space="preserve">Establish and maintain links with the </w:t>
      </w:r>
      <w:hyperlink r:id="rId82" w:history="1">
        <w:r w:rsidR="084DC0FF" w:rsidRPr="00A6626A">
          <w:rPr>
            <w:rStyle w:val="Hyperlink"/>
            <w:rFonts w:ascii="Calibri" w:eastAsiaTheme="minorEastAsia" w:hAnsi="Calibri" w:cs="Calibri"/>
            <w:color w:val="auto"/>
          </w:rPr>
          <w:t>SSCP</w:t>
        </w:r>
      </w:hyperlink>
      <w:r w:rsidRPr="00A6626A">
        <w:rPr>
          <w:rFonts w:ascii="Calibri" w:eastAsiaTheme="minorEastAsia" w:hAnsi="Calibri" w:cs="Calibri"/>
        </w:rPr>
        <w:t xml:space="preserve"> </w:t>
      </w:r>
      <w:r w:rsidRPr="00A6626A">
        <w:rPr>
          <w:rFonts w:ascii="Calibri" w:hAnsi="Calibri" w:cs="Calibri"/>
        </w:rPr>
        <w:t>to make sure staff are aware of training opportunities and the latest policies on local safeguarding arrangements.</w:t>
      </w:r>
    </w:p>
    <w:p w14:paraId="39CAFFC5" w14:textId="32DAE88F" w:rsidR="00A301C8" w:rsidRPr="00A6626A" w:rsidRDefault="00A301C8" w:rsidP="00EA0374">
      <w:pPr>
        <w:pStyle w:val="BodyText"/>
        <w:ind w:right="52"/>
        <w:jc w:val="both"/>
        <w:rPr>
          <w:rFonts w:ascii="Calibri" w:hAnsi="Calibri" w:cs="Calibri"/>
        </w:rPr>
      </w:pPr>
    </w:p>
    <w:p w14:paraId="3BC2F9F0" w14:textId="621D23DC" w:rsidR="00A301C8" w:rsidRPr="00A6626A" w:rsidRDefault="050E52B6" w:rsidP="00EA0374">
      <w:pPr>
        <w:ind w:right="52"/>
        <w:jc w:val="both"/>
        <w:rPr>
          <w:rFonts w:ascii="Calibri" w:eastAsiaTheme="minorEastAsia" w:hAnsi="Calibri" w:cs="Calibri"/>
          <w:sz w:val="24"/>
          <w:szCs w:val="24"/>
        </w:rPr>
      </w:pPr>
      <w:r w:rsidRPr="00A6626A">
        <w:rPr>
          <w:rFonts w:ascii="Calibri" w:hAnsi="Calibri" w:cs="Calibri"/>
          <w:sz w:val="24"/>
          <w:szCs w:val="24"/>
        </w:rPr>
        <w:t xml:space="preserve">Contribute to and provide, with the Headteacher and Chair of Governors, </w:t>
      </w:r>
      <w:r w:rsidR="3A5A9C81" w:rsidRPr="00A6626A">
        <w:rPr>
          <w:rFonts w:ascii="Calibri" w:eastAsiaTheme="minorEastAsia" w:hAnsi="Calibri" w:cs="Calibri"/>
          <w:sz w:val="24"/>
          <w:szCs w:val="24"/>
        </w:rPr>
        <w:t>the biennial (s157 s175) Statutory Audit for Safeguarding Arrangements and Termly Safeguarding Data Collections via PHEW to Surrey County Council</w:t>
      </w:r>
      <w:r w:rsidRPr="00A6626A">
        <w:rPr>
          <w:rFonts w:ascii="Calibri" w:eastAsiaTheme="minorEastAsia" w:hAnsi="Calibri" w:cs="Calibri"/>
          <w:sz w:val="24"/>
          <w:szCs w:val="24"/>
        </w:rPr>
        <w:t>.</w:t>
      </w:r>
    </w:p>
    <w:p w14:paraId="41E620B8" w14:textId="44E2D2DD" w:rsidR="00A301C8" w:rsidRPr="00A6626A" w:rsidRDefault="00A301C8" w:rsidP="00EA0374">
      <w:pPr>
        <w:pStyle w:val="BodyText"/>
        <w:spacing w:before="1"/>
        <w:ind w:right="52"/>
        <w:jc w:val="both"/>
        <w:rPr>
          <w:rFonts w:ascii="Calibri" w:hAnsi="Calibri" w:cs="Calibri"/>
        </w:rPr>
      </w:pPr>
    </w:p>
    <w:p w14:paraId="10EA9673" w14:textId="1F254CC2" w:rsidR="30B6FF0D" w:rsidRDefault="30B6FF0D" w:rsidP="00EA0374">
      <w:pPr>
        <w:ind w:right="52"/>
        <w:jc w:val="both"/>
        <w:rPr>
          <w:rFonts w:ascii="Calibri" w:eastAsiaTheme="minorEastAsia" w:hAnsi="Calibri" w:cs="Calibri"/>
          <w:sz w:val="24"/>
          <w:szCs w:val="24"/>
        </w:rPr>
      </w:pPr>
      <w:r w:rsidRPr="00A6626A">
        <w:rPr>
          <w:rFonts w:ascii="Calibri" w:eastAsiaTheme="minorEastAsia" w:hAnsi="Calibri" w:cs="Calibri"/>
          <w:sz w:val="24"/>
          <w:szCs w:val="24"/>
        </w:rPr>
        <w:t>(Duties are further outlined in KCSIE (</w:t>
      </w:r>
      <w:r w:rsidR="00E11409" w:rsidRPr="00A6626A">
        <w:rPr>
          <w:rFonts w:ascii="Calibri" w:eastAsiaTheme="minorEastAsia" w:hAnsi="Calibri" w:cs="Calibri"/>
          <w:sz w:val="24"/>
          <w:szCs w:val="24"/>
        </w:rPr>
        <w:t>2026</w:t>
      </w:r>
      <w:r w:rsidRPr="00A6626A">
        <w:rPr>
          <w:rFonts w:ascii="Calibri" w:eastAsiaTheme="minorEastAsia" w:hAnsi="Calibri" w:cs="Calibri"/>
          <w:sz w:val="24"/>
          <w:szCs w:val="24"/>
        </w:rPr>
        <w:t>, Annex C)</w:t>
      </w:r>
    </w:p>
    <w:p w14:paraId="7C3606DB" w14:textId="77777777" w:rsidR="00A301C8" w:rsidRPr="00A6626A" w:rsidRDefault="00A301C8" w:rsidP="00F01647">
      <w:pPr>
        <w:pStyle w:val="BodyText"/>
        <w:ind w:right="52"/>
        <w:jc w:val="both"/>
        <w:rPr>
          <w:rFonts w:ascii="Calibri" w:hAnsi="Calibri" w:cs="Calibri"/>
          <w:sz w:val="20"/>
        </w:rPr>
      </w:pPr>
    </w:p>
    <w:p w14:paraId="3FB1F2F3" w14:textId="77777777" w:rsidR="00A301C8" w:rsidRPr="00A6626A" w:rsidRDefault="00A301C8" w:rsidP="00E47238">
      <w:pPr>
        <w:pStyle w:val="Heading2"/>
        <w:ind w:left="0"/>
        <w:rPr>
          <w:rFonts w:ascii="Calibri" w:hAnsi="Calibri" w:cs="Calibri"/>
        </w:rPr>
      </w:pPr>
      <w:bookmarkStart w:id="32" w:name="_Toc207877599"/>
      <w:r w:rsidRPr="00A6626A">
        <w:rPr>
          <w:rFonts w:ascii="Calibri" w:hAnsi="Calibri" w:cs="Calibri"/>
        </w:rPr>
        <w:t>The Deputy Designated Safeguarding Lead(s):</w:t>
      </w:r>
      <w:bookmarkEnd w:id="32"/>
    </w:p>
    <w:p w14:paraId="28C223A1" w14:textId="77777777" w:rsidR="00A301C8" w:rsidRPr="00A6626A" w:rsidRDefault="00A301C8" w:rsidP="00EA0374">
      <w:pPr>
        <w:pStyle w:val="BodyText"/>
        <w:ind w:left="142" w:right="52"/>
        <w:jc w:val="both"/>
        <w:rPr>
          <w:rFonts w:ascii="Calibri" w:hAnsi="Calibri" w:cs="Calibri"/>
          <w:b/>
        </w:rPr>
      </w:pPr>
    </w:p>
    <w:p w14:paraId="3ADD98AD"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In addition to the role and responsibilities of all staff the Deputy DSL will:</w:t>
      </w:r>
    </w:p>
    <w:p w14:paraId="6236FFBC" w14:textId="77777777" w:rsidR="00A301C8" w:rsidRPr="00A6626A" w:rsidRDefault="00A301C8" w:rsidP="00EA0374">
      <w:pPr>
        <w:pStyle w:val="BodyText"/>
        <w:ind w:right="52"/>
        <w:jc w:val="both"/>
        <w:rPr>
          <w:rFonts w:ascii="Calibri" w:hAnsi="Calibri" w:cs="Calibri"/>
        </w:rPr>
      </w:pPr>
    </w:p>
    <w:p w14:paraId="72FDB5CC"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Be trained to the same standard as the Designated Safeguarding Lead and the role is explicit in their job description.</w:t>
      </w:r>
    </w:p>
    <w:p w14:paraId="0A343F89" w14:textId="77777777" w:rsidR="00A301C8" w:rsidRPr="00A6626A" w:rsidRDefault="00A301C8" w:rsidP="00EA0374">
      <w:pPr>
        <w:pStyle w:val="BodyText"/>
        <w:ind w:right="52"/>
        <w:jc w:val="both"/>
        <w:rPr>
          <w:rFonts w:ascii="Calibri" w:hAnsi="Calibri" w:cs="Calibri"/>
        </w:rPr>
      </w:pPr>
    </w:p>
    <w:p w14:paraId="117617F4"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Provide support and capacity to the DSL in carrying out delegated activities of the DSL; however, the lead responsibility of the DSL cannot be delegated.</w:t>
      </w:r>
    </w:p>
    <w:p w14:paraId="7A81B36B" w14:textId="77777777" w:rsidR="00A301C8" w:rsidRPr="00A6626A" w:rsidRDefault="00A301C8" w:rsidP="00EA0374">
      <w:pPr>
        <w:pStyle w:val="BodyText"/>
        <w:ind w:right="52"/>
        <w:jc w:val="both"/>
        <w:rPr>
          <w:rFonts w:ascii="Calibri" w:hAnsi="Calibri" w:cs="Calibri"/>
        </w:rPr>
      </w:pPr>
    </w:p>
    <w:p w14:paraId="62868FFA" w14:textId="32F662DB" w:rsidR="00464214" w:rsidRPr="00A6626A" w:rsidRDefault="050E52B6" w:rsidP="008C1658">
      <w:pPr>
        <w:pStyle w:val="BodyText"/>
        <w:spacing w:before="1"/>
        <w:ind w:right="52"/>
        <w:jc w:val="both"/>
        <w:rPr>
          <w:rFonts w:ascii="Calibri" w:hAnsi="Calibri" w:cs="Calibri"/>
        </w:rPr>
      </w:pPr>
      <w:r w:rsidRPr="00A6626A">
        <w:rPr>
          <w:rFonts w:ascii="Calibri" w:hAnsi="Calibri" w:cs="Calibri"/>
        </w:rPr>
        <w:t xml:space="preserve">In the absence of the DSL, carries out the activities necessary to ensure the ongoing safety and protection of children. </w:t>
      </w:r>
      <w:r w:rsidR="00464214" w:rsidRPr="00A6626A">
        <w:rPr>
          <w:rFonts w:ascii="Calibri" w:hAnsi="Calibri" w:cs="Calibri"/>
        </w:rPr>
        <w:t>If the designated safeguarding lead is long-term absent, a deputy will temporarily take over as the designated safeguarding lead.</w:t>
      </w:r>
    </w:p>
    <w:p w14:paraId="1182D087" w14:textId="77777777" w:rsidR="00464214" w:rsidRPr="00A6626A" w:rsidRDefault="00464214" w:rsidP="00EA0374">
      <w:pPr>
        <w:pStyle w:val="BodyText"/>
        <w:spacing w:before="1"/>
        <w:ind w:right="52"/>
        <w:jc w:val="both"/>
        <w:rPr>
          <w:rFonts w:ascii="Calibri" w:hAnsi="Calibri" w:cs="Calibri"/>
        </w:rPr>
      </w:pPr>
    </w:p>
    <w:p w14:paraId="41FFB9E0" w14:textId="77777777" w:rsidR="00A301C8" w:rsidRPr="00A6626A" w:rsidRDefault="00A301C8" w:rsidP="00EA0374">
      <w:pPr>
        <w:pStyle w:val="BodyText"/>
        <w:ind w:left="142" w:right="52"/>
        <w:jc w:val="both"/>
        <w:rPr>
          <w:rFonts w:ascii="Calibri" w:hAnsi="Calibri" w:cs="Calibri"/>
        </w:rPr>
      </w:pPr>
    </w:p>
    <w:p w14:paraId="0A8A8E03" w14:textId="0AD66A62" w:rsidR="00A301C8" w:rsidRPr="00A6626A" w:rsidRDefault="00A301C8" w:rsidP="00E47238">
      <w:pPr>
        <w:pStyle w:val="Heading2"/>
        <w:ind w:left="0"/>
        <w:rPr>
          <w:rFonts w:ascii="Calibri" w:hAnsi="Calibri" w:cs="Calibri"/>
        </w:rPr>
      </w:pPr>
      <w:bookmarkStart w:id="33" w:name="_Toc207877600"/>
      <w:r w:rsidRPr="00A6626A">
        <w:rPr>
          <w:rFonts w:ascii="Calibri" w:hAnsi="Calibri" w:cs="Calibri"/>
        </w:rPr>
        <w:t>All members of The Governing Body</w:t>
      </w:r>
      <w:r w:rsidR="00EA5073" w:rsidRPr="00A6626A">
        <w:rPr>
          <w:rFonts w:ascii="Calibri" w:hAnsi="Calibri" w:cs="Calibri"/>
        </w:rPr>
        <w:t>/Trustees</w:t>
      </w:r>
      <w:r w:rsidRPr="00A6626A">
        <w:rPr>
          <w:rFonts w:ascii="Calibri" w:hAnsi="Calibri" w:cs="Calibri"/>
        </w:rPr>
        <w:t xml:space="preserve"> understand and fulfil their responsibilities to ensure that:</w:t>
      </w:r>
      <w:bookmarkEnd w:id="33"/>
    </w:p>
    <w:p w14:paraId="0076AF15" w14:textId="77777777" w:rsidR="00A301C8" w:rsidRPr="00A6626A" w:rsidRDefault="00A301C8" w:rsidP="00EA0374">
      <w:pPr>
        <w:pStyle w:val="Heading4"/>
        <w:ind w:left="142" w:right="52"/>
        <w:jc w:val="both"/>
        <w:rPr>
          <w:rFonts w:ascii="Calibri" w:hAnsi="Calibri" w:cs="Calibri"/>
        </w:rPr>
      </w:pPr>
    </w:p>
    <w:p w14:paraId="64276FA0" w14:textId="3DFCD8BC" w:rsidR="00A301C8" w:rsidRPr="00A6626A" w:rsidRDefault="050E52B6" w:rsidP="00EA0374">
      <w:pPr>
        <w:pStyle w:val="Heading4"/>
        <w:ind w:left="0" w:right="52"/>
        <w:jc w:val="both"/>
        <w:rPr>
          <w:rFonts w:ascii="Calibri" w:hAnsi="Calibri" w:cs="Calibri"/>
          <w:b w:val="0"/>
          <w:bCs w:val="0"/>
        </w:rPr>
      </w:pPr>
      <w:r w:rsidRPr="00A6626A">
        <w:rPr>
          <w:rFonts w:ascii="Calibri" w:hAnsi="Calibri" w:cs="Calibri"/>
          <w:b w:val="0"/>
          <w:bCs w:val="0"/>
        </w:rPr>
        <w:t xml:space="preserve">There is a whole </w:t>
      </w:r>
      <w:r w:rsidR="680832FF" w:rsidRPr="00A6626A">
        <w:rPr>
          <w:rFonts w:ascii="Calibri" w:hAnsi="Calibri" w:cs="Calibri"/>
          <w:b w:val="0"/>
          <w:bCs w:val="0"/>
        </w:rPr>
        <w:t xml:space="preserve">school approach to safeguarding, involving everyone in the school and ensuring </w:t>
      </w:r>
      <w:r w:rsidR="680832FF" w:rsidRPr="00A6626A">
        <w:rPr>
          <w:rFonts w:ascii="Calibri" w:hAnsi="Calibri" w:cs="Calibri"/>
          <w:b w:val="0"/>
          <w:bCs w:val="0"/>
        </w:rPr>
        <w:lastRenderedPageBreak/>
        <w:t>that safeguarding and child protection are at the forefront and underpin all relevant aspects of process and policy development.</w:t>
      </w:r>
    </w:p>
    <w:p w14:paraId="62AF8469" w14:textId="4B0D33C6" w:rsidR="00A301C8" w:rsidRPr="00A6626A" w:rsidRDefault="00A301C8" w:rsidP="00EA0374">
      <w:pPr>
        <w:pStyle w:val="Heading4"/>
        <w:ind w:left="0" w:right="52"/>
        <w:jc w:val="both"/>
        <w:rPr>
          <w:rFonts w:ascii="Calibri" w:hAnsi="Calibri" w:cs="Calibri"/>
          <w:b w:val="0"/>
          <w:bCs w:val="0"/>
        </w:rPr>
      </w:pPr>
    </w:p>
    <w:p w14:paraId="3B785C78" w14:textId="3CD2F01E" w:rsidR="005417D3" w:rsidRPr="00A6626A" w:rsidRDefault="005417D3" w:rsidP="005417D3">
      <w:pPr>
        <w:rPr>
          <w:rFonts w:ascii="Calibri" w:hAnsi="Calibri" w:cs="Calibri"/>
          <w:sz w:val="24"/>
          <w:szCs w:val="24"/>
        </w:rPr>
      </w:pPr>
      <w:r w:rsidRPr="00A6626A">
        <w:rPr>
          <w:rFonts w:ascii="Calibri" w:hAnsi="Calibri" w:cs="Calibri"/>
          <w:sz w:val="24"/>
          <w:szCs w:val="24"/>
        </w:rPr>
        <w:t>A</w:t>
      </w:r>
      <w:r w:rsidR="00CF6F6E" w:rsidRPr="00A6626A">
        <w:rPr>
          <w:rFonts w:ascii="Calibri" w:hAnsi="Calibri" w:cs="Calibri"/>
          <w:sz w:val="24"/>
          <w:szCs w:val="24"/>
        </w:rPr>
        <w:t xml:space="preserve"> </w:t>
      </w:r>
      <w:r w:rsidRPr="00A6626A">
        <w:rPr>
          <w:rFonts w:ascii="Calibri" w:hAnsi="Calibri" w:cs="Calibri"/>
          <w:sz w:val="24"/>
          <w:szCs w:val="24"/>
        </w:rPr>
        <w:t>governor/trustee takes leadership responsibility for the school’s</w:t>
      </w:r>
      <w:r w:rsidR="00CF6F6E" w:rsidRPr="00A6626A">
        <w:rPr>
          <w:rFonts w:ascii="Calibri" w:hAnsi="Calibri" w:cs="Calibri"/>
          <w:sz w:val="24"/>
          <w:szCs w:val="24"/>
        </w:rPr>
        <w:t>/Trust’s</w:t>
      </w:r>
      <w:r w:rsidRPr="00A6626A">
        <w:rPr>
          <w:rFonts w:ascii="Calibri" w:hAnsi="Calibri" w:cs="Calibri"/>
          <w:sz w:val="24"/>
          <w:szCs w:val="24"/>
        </w:rPr>
        <w:t xml:space="preserve"> safeguarding arrangements.</w:t>
      </w:r>
    </w:p>
    <w:p w14:paraId="10B6B81D" w14:textId="7018F5A6" w:rsidR="00A301C8" w:rsidRPr="00A6626A" w:rsidRDefault="00A301C8" w:rsidP="00EA0374">
      <w:pPr>
        <w:pStyle w:val="BodyText"/>
        <w:ind w:right="52"/>
        <w:jc w:val="both"/>
        <w:rPr>
          <w:rFonts w:ascii="Calibri" w:hAnsi="Calibri" w:cs="Calibri"/>
        </w:rPr>
      </w:pPr>
    </w:p>
    <w:p w14:paraId="1F1AD14A" w14:textId="1BA0185A" w:rsidR="00A301C8" w:rsidRPr="00A6626A" w:rsidRDefault="08F0A833" w:rsidP="667D1A03">
      <w:pPr>
        <w:pStyle w:val="BodyText"/>
        <w:ind w:right="52"/>
        <w:jc w:val="both"/>
        <w:rPr>
          <w:rFonts w:ascii="Calibri" w:eastAsiaTheme="minorEastAsia" w:hAnsi="Calibri" w:cs="Calibri"/>
        </w:rPr>
      </w:pPr>
      <w:r w:rsidRPr="00A6626A">
        <w:rPr>
          <w:rFonts w:ascii="Calibri" w:eastAsiaTheme="minorEastAsia" w:hAnsi="Calibri" w:cs="Calibri"/>
        </w:rPr>
        <w:t>Governors have received appropriate safeguarding and child protection</w:t>
      </w:r>
      <w:r w:rsidR="2E85649E" w:rsidRPr="00A6626A">
        <w:rPr>
          <w:rFonts w:ascii="Calibri" w:eastAsiaTheme="minorEastAsia" w:hAnsi="Calibri" w:cs="Calibri"/>
        </w:rPr>
        <w:t xml:space="preserve"> (including online)</w:t>
      </w:r>
      <w:r w:rsidRPr="00A6626A">
        <w:rPr>
          <w:rFonts w:ascii="Calibri" w:eastAsiaTheme="minorEastAsia" w:hAnsi="Calibri" w:cs="Calibri"/>
        </w:rPr>
        <w:t xml:space="preserve"> training at induction.  The training equips them with the knowledge to provide strategic challenge to test and assure themselves that the safeguarding policies and procedures in place in the </w:t>
      </w:r>
      <w:r w:rsidR="003D7A18" w:rsidRPr="00A6626A">
        <w:rPr>
          <w:rFonts w:ascii="Calibri" w:eastAsiaTheme="minorEastAsia" w:hAnsi="Calibri" w:cs="Calibri"/>
        </w:rPr>
        <w:t>school</w:t>
      </w:r>
      <w:r w:rsidRPr="00A6626A">
        <w:rPr>
          <w:rFonts w:ascii="Calibri" w:eastAsiaTheme="minorEastAsia" w:hAnsi="Calibri" w:cs="Calibri"/>
        </w:rPr>
        <w:t xml:space="preserve"> are effective and support the delivery of a robust whole school approach to safeguarding.  Training will be regularly updated.</w:t>
      </w:r>
    </w:p>
    <w:p w14:paraId="57EE6654" w14:textId="77777777" w:rsidR="007E7AD8" w:rsidRPr="00A6626A" w:rsidRDefault="007E7AD8" w:rsidP="667D1A03">
      <w:pPr>
        <w:pStyle w:val="BodyText"/>
        <w:ind w:right="52"/>
        <w:jc w:val="both"/>
        <w:rPr>
          <w:rFonts w:ascii="Calibri" w:eastAsiaTheme="minorEastAsia" w:hAnsi="Calibri" w:cs="Calibri"/>
        </w:rPr>
      </w:pPr>
    </w:p>
    <w:p w14:paraId="266BEAE5" w14:textId="6E9C5EEF" w:rsidR="007E7AD8" w:rsidRPr="00A6626A" w:rsidRDefault="007E7AD8" w:rsidP="007E7AD8">
      <w:pPr>
        <w:pStyle w:val="BodyText"/>
        <w:ind w:right="52"/>
        <w:jc w:val="both"/>
        <w:rPr>
          <w:rFonts w:ascii="Calibri" w:hAnsi="Calibri" w:cs="Calibri"/>
        </w:rPr>
      </w:pPr>
      <w:r w:rsidRPr="00A6626A">
        <w:rPr>
          <w:rFonts w:ascii="Calibri" w:hAnsi="Calibri" w:cs="Calibri"/>
        </w:rPr>
        <w:t>Governors/Trustees sign to say they have read and understood KCSIE and this policy.</w:t>
      </w:r>
    </w:p>
    <w:p w14:paraId="57F23367" w14:textId="00A67F9B" w:rsidR="00A301C8" w:rsidRPr="00A6626A" w:rsidRDefault="00A301C8" w:rsidP="00EA0374">
      <w:pPr>
        <w:pStyle w:val="BodyText"/>
        <w:ind w:right="52"/>
        <w:jc w:val="both"/>
        <w:rPr>
          <w:rFonts w:ascii="Calibri" w:eastAsiaTheme="minorEastAsia" w:hAnsi="Calibri" w:cs="Calibri"/>
        </w:rPr>
      </w:pPr>
    </w:p>
    <w:p w14:paraId="697081A7" w14:textId="64430CB7" w:rsidR="4B1E09E5" w:rsidRPr="00A6626A" w:rsidRDefault="00AB6051" w:rsidP="00EA0374">
      <w:pPr>
        <w:pStyle w:val="BodyText"/>
        <w:ind w:right="52"/>
        <w:jc w:val="both"/>
        <w:rPr>
          <w:rFonts w:ascii="Calibri" w:hAnsi="Calibri" w:cs="Calibri"/>
        </w:rPr>
      </w:pPr>
      <w:r w:rsidRPr="00A6626A">
        <w:rPr>
          <w:rFonts w:ascii="Calibri" w:hAnsi="Calibri" w:cs="Calibri"/>
        </w:rPr>
        <w:t>Safeguarding, and the child’s best interests, wishes and feelings, are considered in everything the school does. Everyone at the school is involved in the whole school approach to safeguarding and online safety is a theme throughout.</w:t>
      </w:r>
    </w:p>
    <w:p w14:paraId="6F2968A7" w14:textId="77777777" w:rsidR="00F04067" w:rsidRPr="00A6626A" w:rsidRDefault="00F04067" w:rsidP="00EA0374">
      <w:pPr>
        <w:pStyle w:val="BodyText"/>
        <w:ind w:right="52"/>
        <w:jc w:val="both"/>
        <w:rPr>
          <w:rFonts w:ascii="Calibri" w:hAnsi="Calibri" w:cs="Calibri"/>
        </w:rPr>
      </w:pPr>
    </w:p>
    <w:p w14:paraId="0C7B0637" w14:textId="774AA1BA" w:rsidR="00F04067" w:rsidRPr="00A6626A" w:rsidRDefault="00F04067" w:rsidP="00EA0374">
      <w:pPr>
        <w:pStyle w:val="BodyText"/>
        <w:ind w:right="52"/>
        <w:jc w:val="both"/>
        <w:rPr>
          <w:rFonts w:ascii="Calibri" w:hAnsi="Calibri" w:cs="Calibri"/>
        </w:rPr>
      </w:pPr>
      <w:r w:rsidRPr="00A6626A">
        <w:rPr>
          <w:rFonts w:ascii="Calibri" w:hAnsi="Calibri" w:cs="Calibri"/>
        </w:rPr>
        <w:t>The governing body takes into account children who are more at risk of harm and any barriers that can make it difficult to recognise abuse and/or neglect, for example children with special educational needs and disabilities (SEND).</w:t>
      </w:r>
    </w:p>
    <w:p w14:paraId="1FFAF153" w14:textId="77777777" w:rsidR="00AB6051" w:rsidRPr="00A6626A" w:rsidRDefault="00AB6051" w:rsidP="00EA0374">
      <w:pPr>
        <w:pStyle w:val="BodyText"/>
        <w:ind w:right="52"/>
        <w:jc w:val="both"/>
        <w:rPr>
          <w:rFonts w:ascii="Calibri" w:hAnsi="Calibri" w:cs="Calibri"/>
        </w:rPr>
      </w:pPr>
    </w:p>
    <w:p w14:paraId="01AAD967" w14:textId="4F11B8E8" w:rsidR="00A301C8" w:rsidRPr="00A6626A" w:rsidRDefault="00A301C8" w:rsidP="00EA0374">
      <w:pPr>
        <w:pStyle w:val="BodyText"/>
        <w:ind w:right="52"/>
        <w:jc w:val="both"/>
        <w:rPr>
          <w:rFonts w:ascii="Calibri" w:hAnsi="Calibri" w:cs="Calibri"/>
        </w:rPr>
      </w:pPr>
      <w:r w:rsidRPr="00A6626A">
        <w:rPr>
          <w:rFonts w:ascii="Calibri" w:hAnsi="Calibri" w:cs="Calibri"/>
        </w:rPr>
        <w:t>The school has effective safeguarding policies and procedures including a Child Protection and Safeguarding Policy, a Code of Conduct, a Behaviour Policy and a response to children who go missing from education.</w:t>
      </w:r>
      <w:r w:rsidR="001C59F7" w:rsidRPr="00A6626A">
        <w:rPr>
          <w:rFonts w:ascii="Calibri" w:hAnsi="Calibri" w:cs="Calibri"/>
        </w:rPr>
        <w:t xml:space="preserve"> The Safeguarding and </w:t>
      </w:r>
      <w:r w:rsidR="007C262D" w:rsidRPr="00A6626A">
        <w:rPr>
          <w:rFonts w:ascii="Calibri" w:hAnsi="Calibri" w:cs="Calibri"/>
        </w:rPr>
        <w:t>Child Protection policy is available on the school website.</w:t>
      </w:r>
    </w:p>
    <w:p w14:paraId="1262F5E0" w14:textId="77777777" w:rsidR="00A301C8" w:rsidRPr="00A6626A" w:rsidRDefault="00A301C8" w:rsidP="00EA0374">
      <w:pPr>
        <w:pStyle w:val="BodyText"/>
        <w:ind w:right="52"/>
        <w:jc w:val="both"/>
        <w:rPr>
          <w:rFonts w:ascii="Calibri" w:hAnsi="Calibri" w:cs="Calibri"/>
        </w:rPr>
      </w:pPr>
    </w:p>
    <w:p w14:paraId="76F1B01B" w14:textId="77777777" w:rsidR="007C262D" w:rsidRPr="00A6626A" w:rsidRDefault="007C262D" w:rsidP="00EA0374">
      <w:pPr>
        <w:pStyle w:val="BodyText"/>
        <w:ind w:right="52"/>
        <w:jc w:val="both"/>
        <w:rPr>
          <w:rFonts w:ascii="Calibri" w:hAnsi="Calibri" w:cs="Calibri"/>
        </w:rPr>
      </w:pPr>
      <w:r w:rsidRPr="00A6626A">
        <w:rPr>
          <w:rFonts w:ascii="Calibri" w:hAnsi="Calibri" w:cs="Calibri"/>
        </w:rPr>
        <w:t xml:space="preserve">The school’s policies, procedures and training follow the local safeguarding partnership arrangements and the law, including the school’s duties under the Human Rights Act 1998, Data </w:t>
      </w:r>
    </w:p>
    <w:p w14:paraId="21FB2CA2" w14:textId="53B236EB" w:rsidR="00A301C8" w:rsidRPr="00A6626A" w:rsidRDefault="007C262D" w:rsidP="00EA0374">
      <w:pPr>
        <w:pStyle w:val="BodyText"/>
        <w:ind w:right="52"/>
        <w:jc w:val="both"/>
        <w:rPr>
          <w:rFonts w:ascii="Calibri" w:hAnsi="Calibri" w:cs="Calibri"/>
        </w:rPr>
      </w:pPr>
      <w:r w:rsidRPr="00A6626A">
        <w:rPr>
          <w:rFonts w:ascii="Calibri" w:hAnsi="Calibri" w:cs="Calibri"/>
        </w:rPr>
        <w:t xml:space="preserve">Protection Act 2018 and Equality Act 2010.  </w:t>
      </w:r>
    </w:p>
    <w:p w14:paraId="7EFE5E7B" w14:textId="77777777" w:rsidR="00155A01" w:rsidRPr="00A6626A" w:rsidRDefault="00155A01" w:rsidP="00EA0374">
      <w:pPr>
        <w:pStyle w:val="BodyText"/>
        <w:ind w:right="52"/>
        <w:jc w:val="both"/>
        <w:rPr>
          <w:rFonts w:ascii="Calibri" w:hAnsi="Calibri" w:cs="Calibri"/>
        </w:rPr>
      </w:pPr>
    </w:p>
    <w:p w14:paraId="1E0EEED1" w14:textId="04D0C70F" w:rsidR="00155A01" w:rsidRPr="00A6626A" w:rsidRDefault="00155A01" w:rsidP="00155A01">
      <w:pPr>
        <w:pStyle w:val="BodyText"/>
        <w:ind w:right="52"/>
        <w:jc w:val="both"/>
        <w:rPr>
          <w:rFonts w:ascii="Calibri" w:hAnsi="Calibri" w:cs="Calibri"/>
        </w:rPr>
      </w:pPr>
      <w:r w:rsidRPr="00A6626A">
        <w:rPr>
          <w:rFonts w:ascii="Calibri" w:hAnsi="Calibri" w:cs="Calibri"/>
        </w:rPr>
        <w:t>The school adds to multi-agency working and shares information appropriately and in a timely manner.</w:t>
      </w:r>
    </w:p>
    <w:p w14:paraId="1A88F31D" w14:textId="77777777" w:rsidR="007C262D" w:rsidRPr="00A6626A" w:rsidRDefault="007C262D" w:rsidP="00EA0374">
      <w:pPr>
        <w:pStyle w:val="BodyText"/>
        <w:ind w:right="52"/>
        <w:jc w:val="both"/>
        <w:rPr>
          <w:rFonts w:ascii="Calibri" w:hAnsi="Calibri" w:cs="Calibri"/>
        </w:rPr>
      </w:pPr>
    </w:p>
    <w:p w14:paraId="4421A2C8" w14:textId="144546DB" w:rsidR="00A301C8" w:rsidRPr="00A6626A" w:rsidRDefault="050E52B6" w:rsidP="00EA0374">
      <w:pPr>
        <w:ind w:right="52"/>
        <w:jc w:val="both"/>
        <w:rPr>
          <w:rFonts w:ascii="Calibri" w:hAnsi="Calibri" w:cs="Calibri"/>
          <w:sz w:val="24"/>
          <w:szCs w:val="24"/>
        </w:rPr>
      </w:pPr>
      <w:r w:rsidRPr="00A6626A">
        <w:rPr>
          <w:rFonts w:ascii="Calibri" w:hAnsi="Calibri" w:cs="Calibri"/>
          <w:sz w:val="24"/>
          <w:szCs w:val="24"/>
        </w:rPr>
        <w:t>The SSCP is informed in line with local requirements about the discharge of duties via the</w:t>
      </w:r>
      <w:r w:rsidRPr="00A6626A">
        <w:rPr>
          <w:rFonts w:ascii="Calibri" w:eastAsiaTheme="minorEastAsia" w:hAnsi="Calibri" w:cs="Calibri"/>
          <w:sz w:val="24"/>
          <w:szCs w:val="24"/>
        </w:rPr>
        <w:t xml:space="preserve"> </w:t>
      </w:r>
      <w:r w:rsidR="6F452DD4" w:rsidRPr="00A6626A">
        <w:rPr>
          <w:rFonts w:ascii="Calibri" w:eastAsiaTheme="minorEastAsia" w:hAnsi="Calibri" w:cs="Calibri"/>
          <w:sz w:val="24"/>
          <w:szCs w:val="24"/>
        </w:rPr>
        <w:t>Biennial (s 157 s 175) Statutory Audit for Safeguarding Arrangements and Termly Safeguarding Data Collections via</w:t>
      </w:r>
      <w:r w:rsidR="007B5C80" w:rsidRPr="00A6626A">
        <w:rPr>
          <w:rFonts w:ascii="Calibri" w:eastAsiaTheme="minorEastAsia" w:hAnsi="Calibri" w:cs="Calibri"/>
          <w:sz w:val="24"/>
          <w:szCs w:val="24"/>
        </w:rPr>
        <w:t xml:space="preserve"> </w:t>
      </w:r>
      <w:hyperlink r:id="rId83" w:history="1">
        <w:r w:rsidR="007B5C80" w:rsidRPr="00A6626A">
          <w:rPr>
            <w:rStyle w:val="Hyperlink"/>
            <w:rFonts w:ascii="Calibri" w:eastAsiaTheme="minorEastAsia" w:hAnsi="Calibri" w:cs="Calibri"/>
            <w:color w:val="auto"/>
            <w:sz w:val="24"/>
            <w:szCs w:val="24"/>
          </w:rPr>
          <w:t>PHEW</w:t>
        </w:r>
      </w:hyperlink>
      <w:r w:rsidR="6F452DD4" w:rsidRPr="00A6626A">
        <w:rPr>
          <w:rFonts w:ascii="Calibri" w:eastAsiaTheme="minorEastAsia" w:hAnsi="Calibri" w:cs="Calibri"/>
          <w:sz w:val="24"/>
          <w:szCs w:val="24"/>
        </w:rPr>
        <w:t xml:space="preserve"> to Surrey County Council.</w:t>
      </w:r>
    </w:p>
    <w:p w14:paraId="677AF8FF" w14:textId="3F4EDFEC" w:rsidR="00A301C8" w:rsidRPr="00A6626A" w:rsidRDefault="00A301C8" w:rsidP="00EA0374">
      <w:pPr>
        <w:pStyle w:val="BodyText"/>
        <w:ind w:right="52"/>
        <w:jc w:val="both"/>
        <w:rPr>
          <w:rFonts w:ascii="Calibri" w:hAnsi="Calibri" w:cs="Calibri"/>
        </w:rPr>
      </w:pPr>
    </w:p>
    <w:p w14:paraId="73AF29AC" w14:textId="77777777" w:rsidR="00A301C8" w:rsidRPr="00A6626A" w:rsidRDefault="050E52B6" w:rsidP="00EA0374">
      <w:pPr>
        <w:pStyle w:val="BodyText"/>
        <w:ind w:right="52"/>
        <w:jc w:val="both"/>
        <w:rPr>
          <w:rFonts w:ascii="Calibri" w:hAnsi="Calibri" w:cs="Calibri"/>
        </w:rPr>
      </w:pPr>
      <w:r w:rsidRPr="00A6626A">
        <w:rPr>
          <w:rFonts w:ascii="Calibri" w:hAnsi="Calibri" w:cs="Calibri"/>
        </w:rPr>
        <w:t>The school operates a safer recruitment procedure that includes statutory checks on staff suitability to work with children.</w:t>
      </w:r>
    </w:p>
    <w:p w14:paraId="21DE9FED" w14:textId="77777777" w:rsidR="00A301C8" w:rsidRPr="00A6626A" w:rsidRDefault="00A301C8" w:rsidP="00EA0374">
      <w:pPr>
        <w:pStyle w:val="BodyText"/>
        <w:ind w:right="52"/>
        <w:jc w:val="both"/>
        <w:rPr>
          <w:rFonts w:ascii="Calibri" w:hAnsi="Calibri" w:cs="Calibri"/>
        </w:rPr>
      </w:pPr>
    </w:p>
    <w:p w14:paraId="74AA050F"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The school is committed to supporting the statutory guidance from the Department for Education on the application of the Childcare (Disqualification) Regulations 2009 and related obligations under the Childcare Act 2006</w:t>
      </w:r>
    </w:p>
    <w:p w14:paraId="399118F8" w14:textId="77777777" w:rsidR="00A301C8" w:rsidRPr="00A6626A" w:rsidRDefault="00A301C8" w:rsidP="00EA0374">
      <w:pPr>
        <w:pStyle w:val="BodyText"/>
        <w:ind w:right="52"/>
        <w:jc w:val="both"/>
        <w:rPr>
          <w:rFonts w:ascii="Calibri" w:hAnsi="Calibri" w:cs="Calibri"/>
        </w:rPr>
      </w:pPr>
    </w:p>
    <w:p w14:paraId="0E77BA23"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There is at least one person on every recruitment panel who has completed safer recruitment training, if there is not a panel conducting interviews then the individual will have completed the safer recruitment training.</w:t>
      </w:r>
    </w:p>
    <w:p w14:paraId="222C949A" w14:textId="77777777" w:rsidR="00A301C8" w:rsidRPr="00A6626A" w:rsidRDefault="00A301C8" w:rsidP="00EA0374">
      <w:pPr>
        <w:pStyle w:val="BodyText"/>
        <w:spacing w:before="1"/>
        <w:ind w:right="52"/>
        <w:jc w:val="both"/>
        <w:rPr>
          <w:rFonts w:ascii="Calibri" w:hAnsi="Calibri" w:cs="Calibri"/>
        </w:rPr>
      </w:pPr>
    </w:p>
    <w:p w14:paraId="234DA127" w14:textId="35E09C5B" w:rsidR="00A301C8" w:rsidRPr="00A6626A" w:rsidRDefault="00A301C8" w:rsidP="00EA0374">
      <w:pPr>
        <w:pStyle w:val="BodyText"/>
        <w:ind w:right="52"/>
        <w:jc w:val="both"/>
        <w:rPr>
          <w:rFonts w:ascii="Calibri" w:hAnsi="Calibri" w:cs="Calibri"/>
        </w:rPr>
      </w:pPr>
      <w:r w:rsidRPr="00A6626A">
        <w:rPr>
          <w:rFonts w:ascii="Calibri" w:hAnsi="Calibri" w:cs="Calibri"/>
        </w:rPr>
        <w:t xml:space="preserve">At least one member of the governing body has completed safer recruitment training to be </w:t>
      </w:r>
      <w:r w:rsidRPr="00A6626A">
        <w:rPr>
          <w:rFonts w:ascii="Calibri" w:hAnsi="Calibri" w:cs="Calibri"/>
        </w:rPr>
        <w:lastRenderedPageBreak/>
        <w:t xml:space="preserve">repeated every </w:t>
      </w:r>
      <w:r w:rsidR="008B328B" w:rsidRPr="00A6626A">
        <w:rPr>
          <w:rFonts w:ascii="Calibri" w:hAnsi="Calibri" w:cs="Calibri"/>
        </w:rPr>
        <w:t>three</w:t>
      </w:r>
      <w:r w:rsidRPr="00A6626A">
        <w:rPr>
          <w:rFonts w:ascii="Calibri" w:hAnsi="Calibri" w:cs="Calibri"/>
        </w:rPr>
        <w:t xml:space="preserve"> years.</w:t>
      </w:r>
    </w:p>
    <w:p w14:paraId="742C1A66" w14:textId="5BE3FF51" w:rsidR="00A301C8" w:rsidRPr="00A6626A" w:rsidRDefault="00A301C8" w:rsidP="00EA0374">
      <w:pPr>
        <w:pStyle w:val="BodyText"/>
        <w:ind w:right="52"/>
        <w:jc w:val="both"/>
        <w:rPr>
          <w:rFonts w:ascii="Calibri" w:hAnsi="Calibri" w:cs="Calibri"/>
        </w:rPr>
      </w:pPr>
    </w:p>
    <w:p w14:paraId="5AFDB4F6" w14:textId="6211307F" w:rsidR="00A301C8" w:rsidRPr="00A6626A" w:rsidRDefault="00A301C8" w:rsidP="00EA0374">
      <w:pPr>
        <w:pStyle w:val="BodyText"/>
        <w:ind w:right="52"/>
        <w:jc w:val="both"/>
        <w:rPr>
          <w:rFonts w:ascii="Calibri" w:hAnsi="Calibri" w:cs="Calibri"/>
        </w:rPr>
      </w:pPr>
      <w:r w:rsidRPr="00A6626A">
        <w:rPr>
          <w:rFonts w:ascii="Calibri" w:hAnsi="Calibri" w:cs="Calibri"/>
        </w:rPr>
        <w:t>Staff have been trained appropriately and this is updated in line with guidance and all staff have read Keeping Childr</w:t>
      </w:r>
      <w:r w:rsidR="001173F3" w:rsidRPr="00A6626A">
        <w:rPr>
          <w:rFonts w:ascii="Calibri" w:hAnsi="Calibri" w:cs="Calibri"/>
        </w:rPr>
        <w:t>en Safe in Education (</w:t>
      </w:r>
      <w:r w:rsidR="00E11409" w:rsidRPr="00A6626A">
        <w:rPr>
          <w:rFonts w:ascii="Calibri" w:hAnsi="Calibri" w:cs="Calibri"/>
        </w:rPr>
        <w:t>2026</w:t>
      </w:r>
      <w:r w:rsidRPr="00A6626A">
        <w:rPr>
          <w:rFonts w:ascii="Calibri" w:hAnsi="Calibri" w:cs="Calibri"/>
        </w:rPr>
        <w:t>) part 1 and that mechanisms are in place to assist staff in understanding and discharging their roles and responsibilities as set out in the guidance.</w:t>
      </w:r>
    </w:p>
    <w:p w14:paraId="52142F96" w14:textId="77777777" w:rsidR="00A301C8" w:rsidRPr="00A6626A" w:rsidRDefault="00A301C8" w:rsidP="00EA0374">
      <w:pPr>
        <w:pStyle w:val="BodyText"/>
        <w:ind w:right="52"/>
        <w:jc w:val="both"/>
        <w:rPr>
          <w:rFonts w:ascii="Calibri" w:hAnsi="Calibri" w:cs="Calibri"/>
        </w:rPr>
      </w:pPr>
    </w:p>
    <w:p w14:paraId="33F13F1E" w14:textId="77777777" w:rsidR="001B1FA2" w:rsidRPr="00A6626A" w:rsidRDefault="001B1FA2" w:rsidP="00EA0374">
      <w:pPr>
        <w:ind w:right="52"/>
        <w:jc w:val="both"/>
        <w:rPr>
          <w:rFonts w:ascii="Calibri" w:hAnsi="Calibri" w:cs="Calibri"/>
          <w:sz w:val="24"/>
          <w:szCs w:val="24"/>
        </w:rPr>
      </w:pPr>
      <w:r w:rsidRPr="00A6626A">
        <w:rPr>
          <w:rFonts w:ascii="Calibri" w:hAnsi="Calibri" w:cs="Calibri"/>
          <w:sz w:val="24"/>
          <w:szCs w:val="24"/>
        </w:rPr>
        <w:t>Ensure that, as part of the requirement for staff to undergo regular updated safeguarding training, including online safety and the requirement to ensure children are taught about safeguarding, is integrated, aligned, and considered as part of the whole setting safeguarding approach and wider staff training and curriculum planning.</w:t>
      </w:r>
    </w:p>
    <w:p w14:paraId="490F2BC7" w14:textId="77777777" w:rsidR="001B1FA2" w:rsidRPr="00A6626A" w:rsidRDefault="001B1FA2" w:rsidP="00EA0374">
      <w:pPr>
        <w:ind w:right="52"/>
        <w:jc w:val="both"/>
        <w:rPr>
          <w:rFonts w:ascii="Calibri" w:hAnsi="Calibri" w:cs="Calibri"/>
          <w:sz w:val="24"/>
          <w:szCs w:val="24"/>
        </w:rPr>
      </w:pPr>
    </w:p>
    <w:p w14:paraId="660F4EE0" w14:textId="2C6EF981" w:rsidR="001B1FA2" w:rsidRPr="00A6626A" w:rsidRDefault="001B1FA2" w:rsidP="00EA0374">
      <w:pPr>
        <w:ind w:right="52"/>
        <w:jc w:val="both"/>
        <w:rPr>
          <w:rFonts w:ascii="Calibri" w:hAnsi="Calibri" w:cs="Calibri"/>
          <w:sz w:val="24"/>
          <w:szCs w:val="24"/>
        </w:rPr>
      </w:pPr>
      <w:r w:rsidRPr="00A6626A">
        <w:rPr>
          <w:rFonts w:ascii="Calibri" w:hAnsi="Calibri" w:cs="Calibri"/>
          <w:sz w:val="24"/>
          <w:szCs w:val="24"/>
        </w:rPr>
        <w:t>Considering the above training requirements, governors should have regard to the Teachers’ Standards which set out the expectation that all teachers manage behaviour effectively to ensure a good and safe educational environment and requires teachers to have a clear understanding of the needs of all children.</w:t>
      </w:r>
    </w:p>
    <w:p w14:paraId="7451E28E" w14:textId="77777777" w:rsidR="001B1FA2" w:rsidRPr="00A6626A" w:rsidRDefault="001B1FA2" w:rsidP="00EA0374">
      <w:pPr>
        <w:ind w:right="52"/>
        <w:jc w:val="both"/>
        <w:rPr>
          <w:rFonts w:ascii="Calibri" w:hAnsi="Calibri" w:cs="Calibri"/>
          <w:sz w:val="24"/>
          <w:szCs w:val="24"/>
        </w:rPr>
      </w:pPr>
    </w:p>
    <w:p w14:paraId="548EE2F8" w14:textId="77777777" w:rsidR="001B1FA2" w:rsidRPr="00A6626A" w:rsidRDefault="001B1FA2" w:rsidP="00EA0374">
      <w:pPr>
        <w:pStyle w:val="BodyText"/>
        <w:ind w:right="52"/>
        <w:jc w:val="both"/>
        <w:rPr>
          <w:rFonts w:ascii="Calibri" w:hAnsi="Calibri" w:cs="Calibri"/>
        </w:rPr>
      </w:pPr>
      <w:r w:rsidRPr="00A6626A">
        <w:rPr>
          <w:rFonts w:ascii="Calibri" w:hAnsi="Calibri" w:cs="Calibri"/>
        </w:rPr>
        <w:t>All staff including temporary staff, supply staff, contractors and volunteers are provided with the school’s Child Protection and Safeguarding Policy and if applicable the Xavier Code of Conduct.</w:t>
      </w:r>
    </w:p>
    <w:p w14:paraId="7119ED7A" w14:textId="77777777" w:rsidR="001B1FA2" w:rsidRPr="00A6626A" w:rsidRDefault="001B1FA2" w:rsidP="00EA0374">
      <w:pPr>
        <w:ind w:right="52"/>
        <w:jc w:val="both"/>
        <w:rPr>
          <w:rFonts w:ascii="Calibri" w:hAnsi="Calibri" w:cs="Calibri"/>
          <w:sz w:val="24"/>
          <w:szCs w:val="24"/>
        </w:rPr>
      </w:pPr>
    </w:p>
    <w:p w14:paraId="30EAAA98" w14:textId="5A0CF6D8" w:rsidR="001B1FA2" w:rsidRPr="00A6626A" w:rsidRDefault="001B1FA2" w:rsidP="00EA0374">
      <w:pPr>
        <w:ind w:right="52"/>
        <w:jc w:val="both"/>
        <w:rPr>
          <w:rFonts w:ascii="Calibri" w:hAnsi="Calibri" w:cs="Calibri"/>
          <w:sz w:val="24"/>
          <w:szCs w:val="24"/>
        </w:rPr>
      </w:pPr>
      <w:r w:rsidRPr="00A6626A">
        <w:rPr>
          <w:rFonts w:ascii="Calibri" w:hAnsi="Calibri" w:cs="Calibri"/>
          <w:sz w:val="24"/>
          <w:szCs w:val="24"/>
        </w:rPr>
        <w:t>Take a proportionate risk-based approach to the level of information that is provided to temporary staff, volunteers and contractors.</w:t>
      </w:r>
    </w:p>
    <w:p w14:paraId="200F8CC0" w14:textId="77777777" w:rsidR="00A301C8" w:rsidRPr="00A6626A" w:rsidRDefault="00A301C8" w:rsidP="00EA0374">
      <w:pPr>
        <w:pStyle w:val="BodyText"/>
        <w:spacing w:before="1"/>
        <w:ind w:right="52"/>
        <w:jc w:val="both"/>
        <w:rPr>
          <w:rFonts w:ascii="Calibri" w:hAnsi="Calibri" w:cs="Calibri"/>
        </w:rPr>
      </w:pPr>
    </w:p>
    <w:p w14:paraId="0F9762DE" w14:textId="1ED7E9FF" w:rsidR="00A301C8" w:rsidRPr="00A6626A" w:rsidRDefault="00A301C8" w:rsidP="00EA0374">
      <w:pPr>
        <w:pStyle w:val="BodyText"/>
        <w:ind w:right="52"/>
        <w:jc w:val="both"/>
        <w:rPr>
          <w:rFonts w:ascii="Calibri" w:hAnsi="Calibri" w:cs="Calibri"/>
        </w:rPr>
      </w:pPr>
      <w:r w:rsidRPr="00A6626A">
        <w:rPr>
          <w:rFonts w:ascii="Calibri" w:hAnsi="Calibri" w:cs="Calibri"/>
        </w:rPr>
        <w:t xml:space="preserve">The school has procedures for dealing with allegations of abuse against staff (including the Headteacher), supply staff and volunteers and against other children and that a referral is made to the DBS and/or the Teaching Regulation Agency (as applicable) if a person in regulated activity has been dismissed or removed due to safeguarding </w:t>
      </w:r>
      <w:r w:rsidR="006D66A3" w:rsidRPr="00A6626A">
        <w:rPr>
          <w:rFonts w:ascii="Calibri" w:hAnsi="Calibri" w:cs="Calibri"/>
        </w:rPr>
        <w:t>concerns or</w:t>
      </w:r>
      <w:r w:rsidRPr="00A6626A">
        <w:rPr>
          <w:rFonts w:ascii="Calibri" w:hAnsi="Calibri" w:cs="Calibri"/>
        </w:rPr>
        <w:t xml:space="preserve"> would have had they not resigned.</w:t>
      </w:r>
    </w:p>
    <w:p w14:paraId="3DB88C35" w14:textId="77777777" w:rsidR="00A301C8" w:rsidRPr="00A6626A" w:rsidRDefault="00A301C8" w:rsidP="00EA0374">
      <w:pPr>
        <w:pStyle w:val="BodyText"/>
        <w:ind w:right="52"/>
        <w:jc w:val="both"/>
        <w:rPr>
          <w:rFonts w:ascii="Calibri" w:hAnsi="Calibri" w:cs="Calibri"/>
        </w:rPr>
      </w:pPr>
    </w:p>
    <w:p w14:paraId="6BE79183" w14:textId="31B12EC5" w:rsidR="00A301C8" w:rsidRPr="00A6626A" w:rsidRDefault="00A301C8" w:rsidP="00EA0374">
      <w:pPr>
        <w:pStyle w:val="BodyText"/>
        <w:ind w:right="52"/>
        <w:jc w:val="both"/>
        <w:rPr>
          <w:rFonts w:ascii="Calibri" w:hAnsi="Calibri" w:cs="Calibri"/>
        </w:rPr>
      </w:pPr>
      <w:r w:rsidRPr="00A6626A">
        <w:rPr>
          <w:rFonts w:ascii="Calibri" w:hAnsi="Calibri" w:cs="Calibri"/>
        </w:rPr>
        <w:t>Policies and processes are in place to deal with concerns (including allegations) which do not meet the harm threshold, ‘low-level co</w:t>
      </w:r>
      <w:r w:rsidR="001A09C0" w:rsidRPr="00A6626A">
        <w:rPr>
          <w:rFonts w:ascii="Calibri" w:hAnsi="Calibri" w:cs="Calibri"/>
        </w:rPr>
        <w:t xml:space="preserve">ncerns’ as defined in KCSIE </w:t>
      </w:r>
      <w:r w:rsidR="00E11409" w:rsidRPr="00A6626A">
        <w:rPr>
          <w:rFonts w:ascii="Calibri" w:hAnsi="Calibri" w:cs="Calibri"/>
        </w:rPr>
        <w:t>2026</w:t>
      </w:r>
      <w:r w:rsidRPr="00A6626A">
        <w:rPr>
          <w:rFonts w:ascii="Calibri" w:hAnsi="Calibri" w:cs="Calibri"/>
        </w:rPr>
        <w:t>.</w:t>
      </w:r>
    </w:p>
    <w:p w14:paraId="28C4565C" w14:textId="77777777" w:rsidR="00A301C8" w:rsidRPr="00A6626A" w:rsidRDefault="00A301C8" w:rsidP="00EA0374">
      <w:pPr>
        <w:pStyle w:val="BodyText"/>
        <w:ind w:right="52"/>
        <w:jc w:val="both"/>
        <w:rPr>
          <w:rFonts w:ascii="Calibri" w:hAnsi="Calibri" w:cs="Calibri"/>
        </w:rPr>
      </w:pPr>
    </w:p>
    <w:p w14:paraId="0F31C46B"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A member of the senior leadership team has been appointed by the Governing Body as the Designated Safeguarding Lead (DSL) who will take lead responsibility for safeguarding and child protection and that the role is explicit in the role holder’s job</w:t>
      </w:r>
      <w:r w:rsidRPr="00A6626A">
        <w:rPr>
          <w:rFonts w:ascii="Calibri" w:hAnsi="Calibri" w:cs="Calibri"/>
          <w:spacing w:val="-13"/>
        </w:rPr>
        <w:t xml:space="preserve"> </w:t>
      </w:r>
      <w:r w:rsidRPr="00A6626A">
        <w:rPr>
          <w:rFonts w:ascii="Calibri" w:hAnsi="Calibri" w:cs="Calibri"/>
        </w:rPr>
        <w:t>description.</w:t>
      </w:r>
    </w:p>
    <w:p w14:paraId="2C1E18F5" w14:textId="77777777" w:rsidR="00FC0097" w:rsidRPr="00A6626A" w:rsidRDefault="00FC0097" w:rsidP="00EA0374">
      <w:pPr>
        <w:pStyle w:val="BodyText"/>
        <w:ind w:right="52"/>
        <w:jc w:val="both"/>
        <w:rPr>
          <w:rFonts w:ascii="Calibri" w:hAnsi="Calibri" w:cs="Calibri"/>
        </w:rPr>
      </w:pPr>
    </w:p>
    <w:p w14:paraId="57B37D73" w14:textId="77777777" w:rsidR="00FC0097" w:rsidRPr="00A6626A" w:rsidRDefault="00FC0097" w:rsidP="00FC0097">
      <w:pPr>
        <w:pBdr>
          <w:top w:val="nil"/>
          <w:left w:val="nil"/>
          <w:bottom w:val="nil"/>
          <w:right w:val="nil"/>
          <w:between w:val="nil"/>
        </w:pBdr>
        <w:spacing w:line="276" w:lineRule="auto"/>
        <w:rPr>
          <w:rFonts w:ascii="Calibri" w:hAnsi="Calibri" w:cs="Calibri"/>
          <w:sz w:val="24"/>
          <w:szCs w:val="24"/>
        </w:rPr>
      </w:pPr>
      <w:r w:rsidRPr="00A6626A">
        <w:rPr>
          <w:rFonts w:ascii="Calibri" w:hAnsi="Calibri" w:cs="Calibri"/>
          <w:sz w:val="24"/>
          <w:szCs w:val="24"/>
        </w:rPr>
        <w:t xml:space="preserve">There is an appointed designated teacher for looked after children who is appropriately trained. </w:t>
      </w:r>
    </w:p>
    <w:p w14:paraId="12B394BC" w14:textId="77777777" w:rsidR="001F5910" w:rsidRPr="00A6626A" w:rsidRDefault="001F5910" w:rsidP="00EA0374">
      <w:pPr>
        <w:pStyle w:val="BodyText"/>
        <w:ind w:right="52"/>
        <w:jc w:val="both"/>
        <w:rPr>
          <w:rFonts w:ascii="Calibri" w:hAnsi="Calibri" w:cs="Calibri"/>
        </w:rPr>
      </w:pPr>
    </w:p>
    <w:p w14:paraId="3540AB9C" w14:textId="0BCF3F5C" w:rsidR="0043123F" w:rsidRPr="00A6626A" w:rsidRDefault="001F5910" w:rsidP="001F5910">
      <w:pPr>
        <w:pStyle w:val="BodyText"/>
        <w:ind w:right="52"/>
        <w:jc w:val="both"/>
        <w:rPr>
          <w:rFonts w:ascii="Calibri" w:hAnsi="Calibri" w:cs="Calibri"/>
        </w:rPr>
      </w:pPr>
      <w:r w:rsidRPr="00A6626A">
        <w:rPr>
          <w:rFonts w:ascii="Calibri" w:hAnsi="Calibri" w:cs="Calibri"/>
        </w:rPr>
        <w:t>The appointed designated safeguarding lead (DSL) is given the additional time, funding, training, resources and support needed to carry out the role effectively.</w:t>
      </w:r>
    </w:p>
    <w:p w14:paraId="0348EACE" w14:textId="77777777" w:rsidR="00A301C8" w:rsidRPr="00A6626A" w:rsidRDefault="00A301C8" w:rsidP="00EA0374">
      <w:pPr>
        <w:pStyle w:val="BodyText"/>
        <w:ind w:right="52"/>
        <w:jc w:val="both"/>
        <w:rPr>
          <w:rFonts w:ascii="Calibri" w:hAnsi="Calibri" w:cs="Calibri"/>
        </w:rPr>
      </w:pPr>
    </w:p>
    <w:p w14:paraId="1F64A194" w14:textId="6C61E24E" w:rsidR="00A301C8" w:rsidRPr="00A6626A" w:rsidRDefault="00A301C8" w:rsidP="00EA0374">
      <w:pPr>
        <w:pStyle w:val="BodyText"/>
        <w:ind w:right="52"/>
        <w:jc w:val="both"/>
        <w:rPr>
          <w:rFonts w:ascii="Calibri" w:hAnsi="Calibri" w:cs="Calibri"/>
        </w:rPr>
      </w:pPr>
      <w:r w:rsidRPr="00A6626A">
        <w:rPr>
          <w:rFonts w:ascii="Calibri" w:hAnsi="Calibri" w:cs="Calibri"/>
        </w:rPr>
        <w:t>On appointment, the DSL and deputy(ies) undertake DSL ‘New to Role’ with ‘Refresher’ training every two years as well as attending DSL network events, to refresh knowledge and skills.</w:t>
      </w:r>
    </w:p>
    <w:p w14:paraId="72975BD8" w14:textId="77777777" w:rsidR="00A301C8" w:rsidRPr="00A6626A" w:rsidRDefault="00A301C8" w:rsidP="00EA0374">
      <w:pPr>
        <w:pStyle w:val="BodyText"/>
        <w:ind w:right="52"/>
        <w:jc w:val="both"/>
        <w:rPr>
          <w:rFonts w:ascii="Calibri" w:hAnsi="Calibri" w:cs="Calibri"/>
        </w:rPr>
      </w:pPr>
    </w:p>
    <w:p w14:paraId="33AB5D56" w14:textId="15361FDF" w:rsidR="00A301C8" w:rsidRPr="00A6626A" w:rsidRDefault="00A301C8" w:rsidP="00EA0374">
      <w:pPr>
        <w:pStyle w:val="BodyText"/>
        <w:ind w:right="52"/>
        <w:jc w:val="both"/>
        <w:rPr>
          <w:rFonts w:ascii="Calibri" w:hAnsi="Calibri" w:cs="Calibri"/>
        </w:rPr>
      </w:pPr>
      <w:r w:rsidRPr="00A6626A">
        <w:rPr>
          <w:rFonts w:ascii="Calibri" w:hAnsi="Calibri" w:cs="Calibri"/>
        </w:rPr>
        <w:t xml:space="preserve">Children are taught about safeguarding (including online safety) as part of a broad and balanced curriculum covering relevant issues through personal, social, health and economic education (PSHE) and relationships and sex education (RSE). </w:t>
      </w:r>
    </w:p>
    <w:p w14:paraId="002B0568" w14:textId="77777777" w:rsidR="00146930" w:rsidRPr="00A6626A" w:rsidRDefault="00146930" w:rsidP="00EA0374">
      <w:pPr>
        <w:pStyle w:val="BodyText"/>
        <w:ind w:right="52"/>
        <w:jc w:val="both"/>
        <w:rPr>
          <w:rFonts w:ascii="Calibri" w:hAnsi="Calibri" w:cs="Calibri"/>
        </w:rPr>
      </w:pPr>
    </w:p>
    <w:p w14:paraId="3D7DB426" w14:textId="77777777" w:rsidR="00146930" w:rsidRPr="00A6626A" w:rsidRDefault="00146930" w:rsidP="00146930">
      <w:pPr>
        <w:pStyle w:val="BodyText"/>
        <w:ind w:right="52"/>
        <w:jc w:val="both"/>
        <w:rPr>
          <w:rFonts w:ascii="Calibri" w:hAnsi="Calibri" w:cs="Calibri"/>
        </w:rPr>
      </w:pPr>
      <w:r w:rsidRPr="00A6626A">
        <w:rPr>
          <w:rFonts w:ascii="Calibri" w:hAnsi="Calibri" w:cs="Calibri"/>
        </w:rPr>
        <w:t>The governing body does all that they reasonably can to limit children's exposure to online risks from the school's online IT systems and assign a member of the senior leadership team and a governor/trustee to ensure standards are met.</w:t>
      </w:r>
    </w:p>
    <w:p w14:paraId="50288D6C" w14:textId="37C3207E" w:rsidR="00A301C8" w:rsidRPr="00A6626A" w:rsidRDefault="00A301C8" w:rsidP="00EA0374">
      <w:pPr>
        <w:pStyle w:val="BodyText"/>
        <w:ind w:right="52"/>
        <w:jc w:val="both"/>
        <w:rPr>
          <w:rFonts w:ascii="Calibri" w:hAnsi="Calibri" w:cs="Calibri"/>
        </w:rPr>
      </w:pPr>
    </w:p>
    <w:p w14:paraId="3EC658A1" w14:textId="291BA92B" w:rsidR="00A301C8" w:rsidRPr="00A6626A" w:rsidRDefault="00A301C8" w:rsidP="00EA0374">
      <w:pPr>
        <w:pStyle w:val="BodyText"/>
        <w:ind w:right="52"/>
        <w:jc w:val="both"/>
        <w:rPr>
          <w:rFonts w:ascii="Calibri" w:hAnsi="Calibri" w:cs="Calibri"/>
        </w:rPr>
      </w:pPr>
      <w:r w:rsidRPr="00A6626A">
        <w:rPr>
          <w:rFonts w:ascii="Calibri" w:hAnsi="Calibri" w:cs="Calibri"/>
        </w:rPr>
        <w:t>Application filters and monitoring systems are in place to safeguard children online and their effectiveness is regularly reviewed.</w:t>
      </w:r>
    </w:p>
    <w:p w14:paraId="25359C3B" w14:textId="577890EF" w:rsidR="001A09C0" w:rsidRPr="00A6626A" w:rsidRDefault="001A09C0" w:rsidP="00EA0374">
      <w:pPr>
        <w:pStyle w:val="BodyText"/>
        <w:ind w:right="52"/>
        <w:jc w:val="both"/>
        <w:rPr>
          <w:rFonts w:ascii="Calibri" w:hAnsi="Calibri" w:cs="Calibri"/>
        </w:rPr>
      </w:pPr>
    </w:p>
    <w:p w14:paraId="475CFCB0" w14:textId="5BE02F4D" w:rsidR="001A09C0" w:rsidRPr="00A6626A" w:rsidRDefault="001A09C0" w:rsidP="00EA0374">
      <w:pPr>
        <w:pStyle w:val="BodyText"/>
        <w:ind w:right="52"/>
        <w:jc w:val="both"/>
        <w:rPr>
          <w:rFonts w:ascii="Calibri" w:hAnsi="Calibri" w:cs="Calibri"/>
        </w:rPr>
      </w:pPr>
      <w:r w:rsidRPr="00A6626A">
        <w:rPr>
          <w:rFonts w:ascii="Calibri" w:hAnsi="Calibri" w:cs="Calibri"/>
        </w:rPr>
        <w:t>Appropriate safeguarding arrangements are in place to respond to children who are absent from education, particularly on repeat occasions and/or for prolonged periods.</w:t>
      </w:r>
    </w:p>
    <w:p w14:paraId="5A42DDA5" w14:textId="77777777" w:rsidR="00A301C8" w:rsidRPr="00A6626A" w:rsidRDefault="00A301C8" w:rsidP="00EA0374">
      <w:pPr>
        <w:pStyle w:val="BodyText"/>
        <w:ind w:right="52"/>
        <w:jc w:val="both"/>
        <w:rPr>
          <w:rFonts w:ascii="Calibri" w:hAnsi="Calibri" w:cs="Calibri"/>
        </w:rPr>
      </w:pPr>
    </w:p>
    <w:p w14:paraId="523DF5E1" w14:textId="7CE98D9E" w:rsidR="00A301C8" w:rsidRPr="00A6626A" w:rsidRDefault="00A301C8" w:rsidP="00EA0374">
      <w:pPr>
        <w:pStyle w:val="BodyText"/>
        <w:ind w:right="52"/>
        <w:jc w:val="both"/>
        <w:rPr>
          <w:rFonts w:ascii="Calibri" w:hAnsi="Calibri" w:cs="Calibri"/>
        </w:rPr>
      </w:pPr>
      <w:r w:rsidRPr="00A6626A">
        <w:rPr>
          <w:rFonts w:ascii="Calibri" w:hAnsi="Calibri" w:cs="Calibri"/>
        </w:rPr>
        <w:t>There are clear systems and processes in place for identifying possible mental health problems, including routes to escalate and clear referral and accountability systems.</w:t>
      </w:r>
    </w:p>
    <w:p w14:paraId="26EADA3D" w14:textId="1AC3291C" w:rsidR="00472343" w:rsidRPr="00A6626A" w:rsidRDefault="00472343" w:rsidP="00EA0374">
      <w:pPr>
        <w:pStyle w:val="BodyText"/>
        <w:ind w:right="52"/>
        <w:jc w:val="both"/>
        <w:rPr>
          <w:rFonts w:ascii="Calibri" w:hAnsi="Calibri" w:cs="Calibri"/>
        </w:rPr>
      </w:pPr>
    </w:p>
    <w:p w14:paraId="4C0CCD92" w14:textId="653E7006" w:rsidR="00472343" w:rsidRPr="00A6626A" w:rsidRDefault="00472343" w:rsidP="00EA0374">
      <w:pPr>
        <w:pStyle w:val="BodyText"/>
        <w:ind w:right="52"/>
        <w:jc w:val="both"/>
        <w:rPr>
          <w:rFonts w:ascii="Calibri" w:hAnsi="Calibri" w:cs="Calibri"/>
        </w:rPr>
      </w:pPr>
      <w:r w:rsidRPr="00A6626A">
        <w:rPr>
          <w:rFonts w:ascii="Calibri" w:hAnsi="Calibri" w:cs="Calibri"/>
        </w:rPr>
        <w:t xml:space="preserve">Ensure that safeguarding and child protection files are maintained as set out in KCSIE </w:t>
      </w:r>
      <w:r w:rsidR="00E11409" w:rsidRPr="00A6626A">
        <w:rPr>
          <w:rFonts w:ascii="Calibri" w:hAnsi="Calibri" w:cs="Calibri"/>
        </w:rPr>
        <w:t>2026</w:t>
      </w:r>
      <w:r w:rsidRPr="00A6626A">
        <w:rPr>
          <w:rFonts w:ascii="Calibri" w:hAnsi="Calibri" w:cs="Calibri"/>
        </w:rPr>
        <w:t xml:space="preserve"> Annex C.</w:t>
      </w:r>
    </w:p>
    <w:p w14:paraId="2E0EAB01" w14:textId="77777777" w:rsidR="00A301C8" w:rsidRPr="00A6626A" w:rsidRDefault="00A301C8" w:rsidP="00EA0374">
      <w:pPr>
        <w:pStyle w:val="BodyText"/>
        <w:ind w:right="52"/>
        <w:jc w:val="both"/>
        <w:rPr>
          <w:rFonts w:ascii="Calibri" w:hAnsi="Calibri" w:cs="Calibri"/>
        </w:rPr>
      </w:pPr>
    </w:p>
    <w:p w14:paraId="03C31F48" w14:textId="2BE781F3" w:rsidR="00A301C8" w:rsidRPr="00A6626A" w:rsidRDefault="00A301C8" w:rsidP="00EA0374">
      <w:pPr>
        <w:pStyle w:val="BodyText"/>
        <w:ind w:right="52"/>
        <w:jc w:val="both"/>
        <w:rPr>
          <w:rFonts w:ascii="Calibri" w:hAnsi="Calibri" w:cs="Calibri"/>
        </w:rPr>
      </w:pPr>
      <w:r w:rsidRPr="00A6626A">
        <w:rPr>
          <w:rFonts w:ascii="Calibri" w:hAnsi="Calibri" w:cs="Calibri"/>
        </w:rPr>
        <w:t xml:space="preserve">The school will comply with DfE and Surrey County Council </w:t>
      </w:r>
      <w:hyperlink r:id="rId84">
        <w:r w:rsidRPr="00A6626A">
          <w:rPr>
            <w:rFonts w:ascii="Calibri" w:hAnsi="Calibri" w:cs="Calibri"/>
            <w:u w:val="single" w:color="0000FF"/>
          </w:rPr>
          <w:t>Children Missing Education</w:t>
        </w:r>
      </w:hyperlink>
      <w:r w:rsidR="00E60A5A" w:rsidRPr="00A6626A">
        <w:rPr>
          <w:rFonts w:ascii="Calibri" w:hAnsi="Calibri" w:cs="Calibri"/>
        </w:rPr>
        <w:t xml:space="preserve"> and Education Other Than at School.</w:t>
      </w:r>
    </w:p>
    <w:p w14:paraId="0485C7F9" w14:textId="77777777" w:rsidR="00A301C8" w:rsidRPr="00A6626A" w:rsidRDefault="00A301C8" w:rsidP="00EA0374">
      <w:pPr>
        <w:pStyle w:val="BodyText"/>
        <w:ind w:right="52"/>
        <w:jc w:val="both"/>
        <w:rPr>
          <w:rFonts w:ascii="Calibri" w:hAnsi="Calibri" w:cs="Calibri"/>
        </w:rPr>
      </w:pPr>
    </w:p>
    <w:p w14:paraId="1B554B44" w14:textId="70585322" w:rsidR="00A301C8" w:rsidRPr="00A6626A" w:rsidRDefault="00A301C8" w:rsidP="00EA0374">
      <w:pPr>
        <w:pStyle w:val="BodyText"/>
        <w:ind w:right="52"/>
        <w:jc w:val="both"/>
        <w:rPr>
          <w:rFonts w:ascii="Calibri" w:hAnsi="Calibri" w:cs="Calibri"/>
        </w:rPr>
      </w:pPr>
      <w:r w:rsidRPr="00A6626A">
        <w:rPr>
          <w:rFonts w:ascii="Calibri" w:hAnsi="Calibri" w:cs="Calibri"/>
        </w:rPr>
        <w:t>Enhanced DBS checks (without barred list checks, unless the governor is also a volunteer at the school) are in place for all Governors.</w:t>
      </w:r>
    </w:p>
    <w:p w14:paraId="077A203D" w14:textId="59B84464" w:rsidR="00E60A5A" w:rsidRPr="00A6626A" w:rsidRDefault="00E60A5A" w:rsidP="00EA0374">
      <w:pPr>
        <w:pStyle w:val="BodyText"/>
        <w:ind w:right="52"/>
        <w:jc w:val="both"/>
        <w:rPr>
          <w:rFonts w:ascii="Calibri" w:hAnsi="Calibri" w:cs="Calibri"/>
        </w:rPr>
      </w:pPr>
    </w:p>
    <w:p w14:paraId="0D24A419" w14:textId="25330896" w:rsidR="00472343" w:rsidRPr="00A6626A" w:rsidRDefault="00472343" w:rsidP="00EA0374">
      <w:pPr>
        <w:pStyle w:val="BodyText"/>
        <w:ind w:right="52"/>
        <w:jc w:val="both"/>
        <w:rPr>
          <w:rFonts w:ascii="Calibri" w:hAnsi="Calibri" w:cs="Calibri"/>
        </w:rPr>
      </w:pPr>
      <w:r w:rsidRPr="00A6626A">
        <w:rPr>
          <w:rFonts w:ascii="Calibri" w:hAnsi="Calibri" w:cs="Calibri"/>
        </w:rPr>
        <w:t xml:space="preserve">Ensure section 128 checks are undertaken as defined in KCSIE </w:t>
      </w:r>
      <w:r w:rsidR="00E11409" w:rsidRPr="00A6626A">
        <w:rPr>
          <w:rFonts w:ascii="Calibri" w:hAnsi="Calibri" w:cs="Calibri"/>
        </w:rPr>
        <w:t>2026</w:t>
      </w:r>
      <w:r w:rsidRPr="00A6626A">
        <w:rPr>
          <w:rFonts w:ascii="Calibri" w:hAnsi="Calibri" w:cs="Calibri"/>
        </w:rPr>
        <w:t>.</w:t>
      </w:r>
    </w:p>
    <w:p w14:paraId="5180EAB0" w14:textId="77777777" w:rsidR="00472343" w:rsidRPr="00A6626A" w:rsidRDefault="00472343" w:rsidP="00EA0374">
      <w:pPr>
        <w:pStyle w:val="BodyText"/>
        <w:ind w:right="52"/>
        <w:jc w:val="both"/>
        <w:rPr>
          <w:rFonts w:ascii="Calibri" w:hAnsi="Calibri" w:cs="Calibri"/>
        </w:rPr>
      </w:pPr>
    </w:p>
    <w:p w14:paraId="790AE5D2" w14:textId="1BC11995" w:rsidR="00E60A5A" w:rsidRPr="00A6626A" w:rsidRDefault="00E60A5A" w:rsidP="00EA0374">
      <w:pPr>
        <w:pStyle w:val="BodyText"/>
        <w:ind w:right="52"/>
        <w:jc w:val="both"/>
        <w:rPr>
          <w:rFonts w:ascii="Calibri" w:hAnsi="Calibri" w:cs="Calibri"/>
        </w:rPr>
      </w:pPr>
      <w:r w:rsidRPr="00A6626A">
        <w:rPr>
          <w:rFonts w:ascii="Calibri" w:hAnsi="Calibri" w:cs="Calibri"/>
        </w:rPr>
        <w:t>Ensure where schools hire or rent out school facilities/premises to organisations or individuals that appropriate arrangements are in place to keep children safe.</w:t>
      </w:r>
    </w:p>
    <w:p w14:paraId="17F83F9F" w14:textId="77777777" w:rsidR="008D18C1" w:rsidRPr="00A6626A" w:rsidRDefault="008D18C1" w:rsidP="00EA0374">
      <w:pPr>
        <w:pStyle w:val="BodyText"/>
        <w:ind w:right="52"/>
        <w:jc w:val="both"/>
        <w:rPr>
          <w:rFonts w:ascii="Calibri" w:hAnsi="Calibri" w:cs="Calibri"/>
        </w:rPr>
      </w:pPr>
    </w:p>
    <w:p w14:paraId="00445338" w14:textId="77777777" w:rsidR="008D18C1" w:rsidRPr="00A6626A" w:rsidRDefault="008D18C1" w:rsidP="008D18C1">
      <w:pPr>
        <w:pStyle w:val="BodyText"/>
        <w:ind w:right="52"/>
        <w:jc w:val="both"/>
        <w:rPr>
          <w:rFonts w:ascii="Calibri" w:hAnsi="Calibri" w:cs="Calibri"/>
        </w:rPr>
      </w:pPr>
      <w:r w:rsidRPr="00A6626A">
        <w:rPr>
          <w:rFonts w:ascii="Calibri" w:hAnsi="Calibri" w:cs="Calibri"/>
        </w:rPr>
        <w:t>The school's leadership team are held to account for the school's safeguarding arrangements.</w:t>
      </w:r>
    </w:p>
    <w:p w14:paraId="32351ED6" w14:textId="77777777" w:rsidR="00A301C8" w:rsidRPr="00A6626A" w:rsidRDefault="00A301C8" w:rsidP="00EA0374">
      <w:pPr>
        <w:pStyle w:val="BodyText"/>
        <w:ind w:right="52"/>
        <w:jc w:val="both"/>
        <w:rPr>
          <w:rFonts w:ascii="Calibri" w:hAnsi="Calibri" w:cs="Calibri"/>
        </w:rPr>
      </w:pPr>
    </w:p>
    <w:p w14:paraId="3AECB4E2" w14:textId="77777777" w:rsidR="00A301C8" w:rsidRDefault="00A301C8" w:rsidP="00EA0374">
      <w:pPr>
        <w:pStyle w:val="BodyText"/>
        <w:ind w:right="52"/>
        <w:jc w:val="both"/>
        <w:rPr>
          <w:rFonts w:ascii="Calibri" w:hAnsi="Calibri" w:cs="Calibri"/>
        </w:rPr>
      </w:pPr>
      <w:r w:rsidRPr="00A6626A">
        <w:rPr>
          <w:rFonts w:ascii="Calibri" w:hAnsi="Calibri" w:cs="Calibri"/>
        </w:rPr>
        <w:t>Any weaknesses in Safeguarding are remedied immediately.</w:t>
      </w:r>
    </w:p>
    <w:p w14:paraId="44024CAC" w14:textId="77777777" w:rsidR="00BE1852" w:rsidRDefault="00BE1852" w:rsidP="00EA0374">
      <w:pPr>
        <w:pStyle w:val="BodyText"/>
        <w:ind w:right="52"/>
        <w:jc w:val="both"/>
        <w:rPr>
          <w:rFonts w:ascii="Calibri" w:hAnsi="Calibri" w:cs="Calibri"/>
        </w:rPr>
      </w:pPr>
    </w:p>
    <w:p w14:paraId="7E16217A" w14:textId="77777777" w:rsidR="00BE1852" w:rsidRDefault="00BE1852" w:rsidP="00EA0374">
      <w:pPr>
        <w:pStyle w:val="BodyText"/>
        <w:ind w:right="52"/>
        <w:jc w:val="both"/>
        <w:rPr>
          <w:rFonts w:ascii="Calibri" w:hAnsi="Calibri" w:cs="Calibri"/>
        </w:rPr>
      </w:pPr>
    </w:p>
    <w:p w14:paraId="10BCA27B" w14:textId="77777777" w:rsidR="00BE1852" w:rsidRPr="00A6626A" w:rsidRDefault="00BE1852" w:rsidP="00EA0374">
      <w:pPr>
        <w:pStyle w:val="BodyText"/>
        <w:ind w:right="52"/>
        <w:jc w:val="both"/>
        <w:rPr>
          <w:rFonts w:ascii="Calibri" w:hAnsi="Calibri" w:cs="Calibri"/>
        </w:rPr>
      </w:pPr>
    </w:p>
    <w:p w14:paraId="0C968E3A" w14:textId="77777777" w:rsidR="005B01A5" w:rsidRPr="00A6626A" w:rsidRDefault="005B01A5" w:rsidP="00EA0374">
      <w:pPr>
        <w:pStyle w:val="BodyText"/>
        <w:ind w:right="52"/>
        <w:jc w:val="both"/>
        <w:rPr>
          <w:rFonts w:ascii="Calibri" w:hAnsi="Calibri" w:cs="Calibri"/>
        </w:rPr>
      </w:pPr>
    </w:p>
    <w:p w14:paraId="42BABA72" w14:textId="5D896BC0" w:rsidR="005B01A5" w:rsidRPr="00A6626A" w:rsidRDefault="005B01A5" w:rsidP="005B01A5">
      <w:pPr>
        <w:pStyle w:val="Heading2"/>
        <w:ind w:left="0"/>
        <w:rPr>
          <w:rFonts w:ascii="Calibri" w:hAnsi="Calibri" w:cs="Calibri"/>
        </w:rPr>
      </w:pPr>
      <w:bookmarkStart w:id="34" w:name="_Toc784175325"/>
      <w:r w:rsidRPr="00A6626A">
        <w:rPr>
          <w:rFonts w:ascii="Calibri" w:hAnsi="Calibri" w:cs="Calibri"/>
        </w:rPr>
        <w:t>The Safeguarding Link Governor/Trustee</w:t>
      </w:r>
      <w:bookmarkEnd w:id="34"/>
      <w:r w:rsidRPr="00A6626A">
        <w:rPr>
          <w:rFonts w:ascii="Calibri" w:hAnsi="Calibri" w:cs="Calibri"/>
        </w:rPr>
        <w:t xml:space="preserve"> </w:t>
      </w:r>
      <w:r w:rsidR="002706CA" w:rsidRPr="00A6626A">
        <w:rPr>
          <w:rFonts w:ascii="Calibri" w:hAnsi="Calibri" w:cs="Calibri"/>
        </w:rPr>
        <w:t>will ensure:</w:t>
      </w:r>
    </w:p>
    <w:p w14:paraId="69B17415" w14:textId="77777777" w:rsidR="005B01A5" w:rsidRPr="00A6626A" w:rsidRDefault="005B01A5" w:rsidP="005B01A5">
      <w:pPr>
        <w:pStyle w:val="Heading2"/>
        <w:ind w:left="0"/>
        <w:rPr>
          <w:rFonts w:ascii="Calibri" w:hAnsi="Calibri" w:cs="Calibri"/>
        </w:rPr>
      </w:pPr>
    </w:p>
    <w:p w14:paraId="108F7831" w14:textId="27B06D19" w:rsidR="005B01A5" w:rsidRPr="00A6626A" w:rsidRDefault="005B01A5" w:rsidP="005B01A5">
      <w:pPr>
        <w:spacing w:line="276" w:lineRule="auto"/>
        <w:rPr>
          <w:rFonts w:ascii="Calibri" w:hAnsi="Calibri" w:cs="Calibri"/>
          <w:sz w:val="24"/>
          <w:szCs w:val="24"/>
        </w:rPr>
      </w:pPr>
      <w:r w:rsidRPr="00A6626A">
        <w:rPr>
          <w:rFonts w:ascii="Calibri" w:hAnsi="Calibri" w:cs="Calibri"/>
          <w:sz w:val="24"/>
          <w:szCs w:val="24"/>
        </w:rPr>
        <w:t xml:space="preserve">They meet with the DSL and visit the school </w:t>
      </w:r>
      <w:r w:rsidR="0032465E" w:rsidRPr="00A6626A">
        <w:rPr>
          <w:rFonts w:ascii="Calibri" w:hAnsi="Calibri" w:cs="Calibri"/>
          <w:sz w:val="24"/>
          <w:szCs w:val="24"/>
        </w:rPr>
        <w:t>termly</w:t>
      </w:r>
      <w:r w:rsidRPr="00A6626A">
        <w:rPr>
          <w:rFonts w:ascii="Calibri" w:hAnsi="Calibri" w:cs="Calibri"/>
          <w:sz w:val="24"/>
          <w:szCs w:val="24"/>
        </w:rPr>
        <w:t xml:space="preserve"> asking questions that allow them to monitor how the school’s safeguarding policies and procedures are being put into practice. </w:t>
      </w:r>
    </w:p>
    <w:p w14:paraId="6B029BEE" w14:textId="77777777" w:rsidR="005B01A5" w:rsidRPr="00A6626A" w:rsidRDefault="005B01A5" w:rsidP="005B01A5">
      <w:pPr>
        <w:spacing w:line="276" w:lineRule="auto"/>
        <w:rPr>
          <w:rFonts w:ascii="Calibri" w:hAnsi="Calibri" w:cs="Calibri"/>
          <w:sz w:val="24"/>
          <w:szCs w:val="24"/>
        </w:rPr>
      </w:pPr>
    </w:p>
    <w:p w14:paraId="5E24F923" w14:textId="3AAED1D9" w:rsidR="005B01A5" w:rsidRPr="00A6626A" w:rsidRDefault="0032465E" w:rsidP="005B01A5">
      <w:pPr>
        <w:spacing w:line="276" w:lineRule="auto"/>
        <w:rPr>
          <w:rFonts w:ascii="Calibri" w:hAnsi="Calibri" w:cs="Calibri"/>
          <w:sz w:val="24"/>
          <w:szCs w:val="24"/>
        </w:rPr>
      </w:pPr>
      <w:r w:rsidRPr="00A6626A">
        <w:rPr>
          <w:rFonts w:ascii="Calibri" w:hAnsi="Calibri" w:cs="Calibri"/>
          <w:sz w:val="24"/>
          <w:szCs w:val="24"/>
        </w:rPr>
        <w:t>T</w:t>
      </w:r>
      <w:r w:rsidR="005B01A5" w:rsidRPr="00A6626A">
        <w:rPr>
          <w:rFonts w:ascii="Calibri" w:hAnsi="Calibri" w:cs="Calibri"/>
          <w:sz w:val="24"/>
          <w:szCs w:val="24"/>
        </w:rPr>
        <w:t>hey are part of the biennial safeguarding audit, led by the DSL and headteacher, and make sure it is submitted via Phew.</w:t>
      </w:r>
    </w:p>
    <w:p w14:paraId="4B76A156" w14:textId="77777777" w:rsidR="005B01A5" w:rsidRPr="00A6626A" w:rsidRDefault="005B01A5" w:rsidP="005B01A5">
      <w:pPr>
        <w:spacing w:line="276" w:lineRule="auto"/>
        <w:rPr>
          <w:rFonts w:ascii="Calibri" w:hAnsi="Calibri" w:cs="Calibri"/>
          <w:sz w:val="24"/>
          <w:szCs w:val="24"/>
        </w:rPr>
      </w:pPr>
    </w:p>
    <w:p w14:paraId="2118301E" w14:textId="77777777" w:rsidR="005B01A5" w:rsidRPr="00A6626A" w:rsidRDefault="005B01A5" w:rsidP="005B01A5">
      <w:pPr>
        <w:spacing w:line="276" w:lineRule="auto"/>
        <w:rPr>
          <w:rFonts w:ascii="Calibri" w:hAnsi="Calibri" w:cs="Calibri"/>
          <w:sz w:val="24"/>
          <w:szCs w:val="24"/>
        </w:rPr>
      </w:pPr>
      <w:r w:rsidRPr="00A6626A">
        <w:rPr>
          <w:rFonts w:ascii="Calibri" w:hAnsi="Calibri" w:cs="Calibri"/>
          <w:sz w:val="24"/>
          <w:szCs w:val="24"/>
        </w:rPr>
        <w:t xml:space="preserve">They are the governing board’s/board of trustee’s safeguarding specialist, feeding back their findings following school visits and meetings with the DSL. </w:t>
      </w:r>
    </w:p>
    <w:p w14:paraId="37FABA80" w14:textId="77777777" w:rsidR="005B01A5" w:rsidRPr="00A6626A" w:rsidRDefault="005B01A5" w:rsidP="005B01A5">
      <w:pPr>
        <w:spacing w:line="276" w:lineRule="auto"/>
        <w:rPr>
          <w:rFonts w:ascii="Calibri" w:hAnsi="Calibri" w:cs="Calibri"/>
          <w:sz w:val="24"/>
          <w:szCs w:val="24"/>
        </w:rPr>
      </w:pPr>
    </w:p>
    <w:p w14:paraId="28D1A4E8" w14:textId="77777777" w:rsidR="005B01A5" w:rsidRPr="00A6626A" w:rsidRDefault="005B01A5" w:rsidP="005B01A5">
      <w:pPr>
        <w:spacing w:line="276" w:lineRule="auto"/>
        <w:rPr>
          <w:rFonts w:ascii="Calibri" w:hAnsi="Calibri" w:cs="Calibri"/>
          <w:sz w:val="24"/>
          <w:szCs w:val="24"/>
        </w:rPr>
      </w:pPr>
      <w:r w:rsidRPr="00A6626A">
        <w:rPr>
          <w:rFonts w:ascii="Calibri" w:hAnsi="Calibri" w:cs="Calibri"/>
          <w:sz w:val="24"/>
          <w:szCs w:val="24"/>
        </w:rPr>
        <w:t>They attend appropriate training that guides them in how to monitor and progress any areas of weakness in the school’s safeguarding arrangements.</w:t>
      </w:r>
    </w:p>
    <w:p w14:paraId="0DB01B0C" w14:textId="77777777" w:rsidR="005B01A5" w:rsidRPr="00A6626A" w:rsidRDefault="005B01A5" w:rsidP="005B01A5">
      <w:pPr>
        <w:spacing w:line="276" w:lineRule="auto"/>
        <w:rPr>
          <w:rFonts w:ascii="Calibri" w:hAnsi="Calibri" w:cs="Calibri"/>
          <w:sz w:val="24"/>
          <w:szCs w:val="24"/>
        </w:rPr>
      </w:pPr>
    </w:p>
    <w:p w14:paraId="380A48C4" w14:textId="77777777" w:rsidR="005B01A5" w:rsidRPr="00A6626A" w:rsidRDefault="005B01A5" w:rsidP="005B01A5">
      <w:pPr>
        <w:spacing w:line="276" w:lineRule="auto"/>
        <w:rPr>
          <w:rFonts w:ascii="Calibri" w:hAnsi="Calibri" w:cs="Calibri"/>
          <w:sz w:val="24"/>
          <w:szCs w:val="24"/>
        </w:rPr>
      </w:pPr>
      <w:r w:rsidRPr="00A6626A">
        <w:rPr>
          <w:rFonts w:ascii="Calibri" w:hAnsi="Calibri" w:cs="Calibri"/>
          <w:sz w:val="24"/>
          <w:szCs w:val="24"/>
        </w:rPr>
        <w:t xml:space="preserve">They keep up to date with the SSCP’s safeguarding arrangements and guidance. </w:t>
      </w:r>
    </w:p>
    <w:p w14:paraId="25E42456" w14:textId="0551D639" w:rsidR="00A301C8" w:rsidRPr="00A6626A" w:rsidRDefault="00A301C8" w:rsidP="005B01A5">
      <w:pPr>
        <w:pStyle w:val="BodyText"/>
        <w:spacing w:before="1"/>
        <w:ind w:right="52"/>
        <w:jc w:val="both"/>
        <w:rPr>
          <w:rFonts w:ascii="Calibri" w:hAnsi="Calibri" w:cs="Calibri"/>
        </w:rPr>
      </w:pPr>
    </w:p>
    <w:p w14:paraId="2F93EBDA" w14:textId="77777777" w:rsidR="005F3FB6" w:rsidRPr="00A6626A" w:rsidRDefault="005F3FB6" w:rsidP="00EA0374">
      <w:pPr>
        <w:pStyle w:val="BodyText"/>
        <w:spacing w:before="1"/>
        <w:ind w:left="142" w:right="52"/>
        <w:jc w:val="both"/>
        <w:rPr>
          <w:rFonts w:ascii="Calibri" w:hAnsi="Calibri" w:cs="Calibri"/>
        </w:rPr>
      </w:pPr>
    </w:p>
    <w:p w14:paraId="3C52AFBD" w14:textId="77777777" w:rsidR="00A301C8" w:rsidRPr="00A6626A" w:rsidRDefault="00A301C8" w:rsidP="00EA0374">
      <w:pPr>
        <w:pStyle w:val="Heading2"/>
        <w:ind w:left="0" w:right="52"/>
        <w:jc w:val="both"/>
        <w:rPr>
          <w:rFonts w:ascii="Calibri" w:hAnsi="Calibri" w:cs="Calibri"/>
        </w:rPr>
      </w:pPr>
      <w:bookmarkStart w:id="35" w:name="_Toc207877601"/>
      <w:r w:rsidRPr="00A6626A">
        <w:rPr>
          <w:rFonts w:ascii="Calibri" w:hAnsi="Calibri" w:cs="Calibri"/>
        </w:rPr>
        <w:lastRenderedPageBreak/>
        <w:t>Confidentiality, Sharing and Withholding Information</w:t>
      </w:r>
      <w:bookmarkEnd w:id="35"/>
    </w:p>
    <w:p w14:paraId="700C76CB" w14:textId="77777777" w:rsidR="00AA7693" w:rsidRPr="00A6626A" w:rsidRDefault="00AA7693" w:rsidP="00EA0374">
      <w:pPr>
        <w:pStyle w:val="Heading2"/>
        <w:ind w:left="0" w:right="52"/>
        <w:jc w:val="both"/>
        <w:rPr>
          <w:rFonts w:ascii="Calibri" w:hAnsi="Calibri" w:cs="Calibri"/>
        </w:rPr>
      </w:pPr>
    </w:p>
    <w:p w14:paraId="13DC9DBA" w14:textId="2EADE319" w:rsidR="00AA7693" w:rsidRPr="00A6626A" w:rsidRDefault="000748A7" w:rsidP="00BE1852">
      <w:pPr>
        <w:spacing w:line="276" w:lineRule="auto"/>
        <w:rPr>
          <w:rFonts w:ascii="Calibri" w:hAnsi="Calibri" w:cs="Calibri"/>
          <w:sz w:val="24"/>
          <w:szCs w:val="24"/>
        </w:rPr>
      </w:pPr>
      <w:r w:rsidRPr="00A6626A">
        <w:rPr>
          <w:rFonts w:ascii="Calibri" w:hAnsi="Calibri" w:cs="Calibri"/>
          <w:sz w:val="24"/>
          <w:szCs w:val="24"/>
        </w:rPr>
        <w:t xml:space="preserve">The school </w:t>
      </w:r>
      <w:r w:rsidR="00AA7693" w:rsidRPr="00A6626A">
        <w:rPr>
          <w:rFonts w:ascii="Calibri" w:hAnsi="Calibri" w:cs="Calibri"/>
          <w:sz w:val="24"/>
          <w:szCs w:val="24"/>
        </w:rPr>
        <w:t xml:space="preserve">takes our responsibility to protect and look after the data (information) we hold about children and our families seriously. The Data Protection Act (DPA) 2018, the General Data Protection Regulation (GDPR) and the Data (Use and Access) Act 2025 guide us in how to do so. Under the DPA 2018, we will share information without consent if ‘the safeguarding of children and individuals at risk’ is our reason for doing so, and </w:t>
      </w:r>
    </w:p>
    <w:p w14:paraId="119BAB2F" w14:textId="77777777" w:rsidR="00AA7693" w:rsidRPr="00A6626A" w:rsidRDefault="00AA7693" w:rsidP="00AA7693">
      <w:pPr>
        <w:widowControl/>
        <w:numPr>
          <w:ilvl w:val="0"/>
          <w:numId w:val="34"/>
        </w:numPr>
        <w:autoSpaceDE/>
        <w:autoSpaceDN/>
        <w:spacing w:line="276" w:lineRule="auto"/>
        <w:rPr>
          <w:rFonts w:ascii="Calibri" w:hAnsi="Calibri" w:cs="Calibri"/>
          <w:sz w:val="24"/>
          <w:szCs w:val="24"/>
        </w:rPr>
      </w:pPr>
      <w:r w:rsidRPr="00A6626A">
        <w:rPr>
          <w:rFonts w:ascii="Calibri" w:hAnsi="Calibri" w:cs="Calibri"/>
          <w:sz w:val="24"/>
          <w:szCs w:val="24"/>
        </w:rPr>
        <w:t>it is not possible to gain consent</w:t>
      </w:r>
    </w:p>
    <w:p w14:paraId="1C02EFE9" w14:textId="77777777" w:rsidR="00AA7693" w:rsidRPr="00A6626A" w:rsidRDefault="00AA7693" w:rsidP="00AA7693">
      <w:pPr>
        <w:widowControl/>
        <w:numPr>
          <w:ilvl w:val="0"/>
          <w:numId w:val="34"/>
        </w:numPr>
        <w:autoSpaceDE/>
        <w:autoSpaceDN/>
        <w:spacing w:line="276" w:lineRule="auto"/>
        <w:rPr>
          <w:rFonts w:ascii="Calibri" w:hAnsi="Calibri" w:cs="Calibri"/>
          <w:sz w:val="24"/>
          <w:szCs w:val="24"/>
        </w:rPr>
      </w:pPr>
      <w:r w:rsidRPr="00A6626A">
        <w:rPr>
          <w:rFonts w:ascii="Calibri" w:hAnsi="Calibri" w:cs="Calibri"/>
          <w:sz w:val="24"/>
          <w:szCs w:val="24"/>
        </w:rPr>
        <w:t xml:space="preserve">it cannot be reasonably expected that a practitioner (for example, teacher) gains consent, or </w:t>
      </w:r>
    </w:p>
    <w:p w14:paraId="37BA7C36" w14:textId="77777777" w:rsidR="00AA7693" w:rsidRPr="00A6626A" w:rsidRDefault="00AA7693" w:rsidP="00AA7693">
      <w:pPr>
        <w:widowControl/>
        <w:numPr>
          <w:ilvl w:val="0"/>
          <w:numId w:val="34"/>
        </w:numPr>
        <w:autoSpaceDE/>
        <w:autoSpaceDN/>
        <w:spacing w:line="276" w:lineRule="auto"/>
        <w:rPr>
          <w:rFonts w:ascii="Calibri" w:hAnsi="Calibri" w:cs="Calibri"/>
          <w:sz w:val="24"/>
          <w:szCs w:val="24"/>
        </w:rPr>
      </w:pPr>
      <w:r w:rsidRPr="00A6626A">
        <w:rPr>
          <w:rFonts w:ascii="Calibri" w:hAnsi="Calibri" w:cs="Calibri"/>
          <w:sz w:val="24"/>
          <w:szCs w:val="24"/>
        </w:rPr>
        <w:t>to gain consent would place a child at risk</w:t>
      </w:r>
    </w:p>
    <w:p w14:paraId="083BF0CC" w14:textId="77777777" w:rsidR="00AA7693" w:rsidRPr="00A6626A" w:rsidRDefault="00AA7693" w:rsidP="00AA7693">
      <w:pPr>
        <w:rPr>
          <w:rFonts w:ascii="Calibri" w:eastAsia="Helvetica Neue" w:hAnsi="Calibri" w:cs="Calibri"/>
          <w:szCs w:val="24"/>
        </w:rPr>
      </w:pPr>
      <w:bookmarkStart w:id="36" w:name="_87hp4gem7vcl" w:colFirst="0" w:colLast="0"/>
      <w:bookmarkEnd w:id="36"/>
    </w:p>
    <w:p w14:paraId="7E917907" w14:textId="455DBDE9" w:rsidR="00AA7693" w:rsidRPr="00A6626A" w:rsidRDefault="00AA7693" w:rsidP="00BE1852">
      <w:pPr>
        <w:spacing w:line="276" w:lineRule="auto"/>
        <w:rPr>
          <w:rFonts w:ascii="Calibri" w:hAnsi="Calibri" w:cs="Calibri"/>
          <w:sz w:val="24"/>
          <w:szCs w:val="24"/>
        </w:rPr>
      </w:pPr>
      <w:bookmarkStart w:id="37" w:name="_2bn6wsx" w:colFirst="0" w:colLast="0"/>
      <w:bookmarkEnd w:id="37"/>
      <w:r w:rsidRPr="00A6626A">
        <w:rPr>
          <w:rFonts w:ascii="Calibri" w:hAnsi="Calibri" w:cs="Calibri"/>
          <w:sz w:val="24"/>
          <w:szCs w:val="24"/>
        </w:rPr>
        <w:t xml:space="preserve">The government’s </w:t>
      </w:r>
      <w:hyperlink r:id="rId85">
        <w:r w:rsidRPr="00BE1852">
          <w:rPr>
            <w:rFonts w:ascii="Calibri" w:hAnsi="Calibri" w:cs="Calibri"/>
            <w:sz w:val="24"/>
            <w:szCs w:val="24"/>
          </w:rPr>
          <w:t>information sharing advice for safeguarding practitioners</w:t>
        </w:r>
      </w:hyperlink>
      <w:r w:rsidRPr="00A6626A">
        <w:rPr>
          <w:rFonts w:ascii="Calibri" w:hAnsi="Calibri" w:cs="Calibri"/>
          <w:sz w:val="24"/>
          <w:szCs w:val="24"/>
        </w:rPr>
        <w:t xml:space="preserve"> supports staff who have to make decisions about sharing information. Staff are aware they can look at the </w:t>
      </w:r>
      <w:hyperlink r:id="rId86">
        <w:r w:rsidRPr="00BE1852">
          <w:rPr>
            <w:rFonts w:ascii="Calibri" w:hAnsi="Calibri" w:cs="Calibri"/>
            <w:sz w:val="24"/>
            <w:szCs w:val="24"/>
          </w:rPr>
          <w:t xml:space="preserve">data protection in </w:t>
        </w:r>
        <w:r w:rsidR="00DD12CD" w:rsidRPr="00BE1852">
          <w:rPr>
            <w:rFonts w:ascii="Calibri" w:hAnsi="Calibri" w:cs="Calibri"/>
            <w:sz w:val="24"/>
            <w:szCs w:val="24"/>
          </w:rPr>
          <w:t>school’s</w:t>
        </w:r>
        <w:r w:rsidRPr="00BE1852">
          <w:rPr>
            <w:rFonts w:ascii="Calibri" w:hAnsi="Calibri" w:cs="Calibri"/>
            <w:sz w:val="24"/>
            <w:szCs w:val="24"/>
          </w:rPr>
          <w:t xml:space="preserve"> toolkit</w:t>
        </w:r>
      </w:hyperlink>
      <w:r w:rsidRPr="00A6626A">
        <w:rPr>
          <w:rFonts w:ascii="Calibri" w:hAnsi="Calibri" w:cs="Calibri"/>
          <w:sz w:val="24"/>
          <w:szCs w:val="24"/>
        </w:rPr>
        <w:t xml:space="preserve"> or speak to a member of the safeguarding team if they are unsure about sharing information. Government guidance emphasises that: “The Data Protection Act 2018, GDPR and Data (Use and Access) Act 2025 do not prevent, or limit, the sharing of information for the purposes of keeping children safe. Fears about sharing information must not be allowed to stand in the way of the need to promote the welfare and protect the safety of children.” </w:t>
      </w:r>
    </w:p>
    <w:p w14:paraId="2DDD0737" w14:textId="77777777" w:rsidR="00AA7693" w:rsidRPr="00BE1852" w:rsidRDefault="00AA7693" w:rsidP="00BE1852">
      <w:pPr>
        <w:spacing w:line="276" w:lineRule="auto"/>
        <w:rPr>
          <w:rFonts w:ascii="Calibri" w:hAnsi="Calibri" w:cs="Calibri"/>
          <w:sz w:val="24"/>
          <w:szCs w:val="24"/>
        </w:rPr>
      </w:pPr>
      <w:bookmarkStart w:id="38" w:name="_3g7q3g3mnzc6" w:colFirst="0" w:colLast="0"/>
      <w:bookmarkEnd w:id="38"/>
    </w:p>
    <w:p w14:paraId="136AA49F" w14:textId="77777777" w:rsidR="00AA7693" w:rsidRPr="00A6626A" w:rsidRDefault="00AA7693" w:rsidP="00BE1852">
      <w:pPr>
        <w:spacing w:line="276" w:lineRule="auto"/>
        <w:rPr>
          <w:rFonts w:ascii="Calibri" w:hAnsi="Calibri" w:cs="Calibri"/>
          <w:sz w:val="24"/>
          <w:szCs w:val="24"/>
        </w:rPr>
      </w:pPr>
      <w:bookmarkStart w:id="39" w:name="_x9xkaso71yo3" w:colFirst="0" w:colLast="0"/>
      <w:bookmarkEnd w:id="39"/>
      <w:r w:rsidRPr="00A6626A">
        <w:rPr>
          <w:rFonts w:ascii="Calibri" w:hAnsi="Calibri" w:cs="Calibri"/>
          <w:sz w:val="24"/>
          <w:szCs w:val="24"/>
        </w:rPr>
        <w:t xml:space="preserve">To keep children safe, we will share information in a timely manner including sharing information with agencies and professionals in line with the Working Together to Safeguard Children 2023 guidance. We respect that safeguarding matters are personal to families, so the DSL, deputy and headteacher will only share information about a child to members of staff and professionals on a need-to-know basis. </w:t>
      </w:r>
    </w:p>
    <w:p w14:paraId="7D3A20DB" w14:textId="77777777" w:rsidR="00AA7693" w:rsidRPr="00A6626A" w:rsidRDefault="00AA7693" w:rsidP="00AA7693">
      <w:pPr>
        <w:rPr>
          <w:rFonts w:ascii="Calibri" w:hAnsi="Calibri" w:cs="Calibri"/>
          <w:sz w:val="24"/>
          <w:szCs w:val="24"/>
        </w:rPr>
      </w:pPr>
    </w:p>
    <w:p w14:paraId="3A0B5B22" w14:textId="77777777" w:rsidR="00AA7693" w:rsidRPr="00A6626A" w:rsidRDefault="00AA7693" w:rsidP="00BE1852">
      <w:pPr>
        <w:spacing w:line="276" w:lineRule="auto"/>
        <w:rPr>
          <w:rFonts w:ascii="Calibri" w:hAnsi="Calibri" w:cs="Calibri"/>
          <w:sz w:val="24"/>
          <w:szCs w:val="24"/>
        </w:rPr>
      </w:pPr>
      <w:r w:rsidRPr="00A6626A">
        <w:rPr>
          <w:rFonts w:ascii="Calibri" w:hAnsi="Calibri" w:cs="Calibri"/>
          <w:sz w:val="24"/>
          <w:szCs w:val="24"/>
        </w:rPr>
        <w:t>All staff are aware that they cannot make a promise to a child to keep secrets that might impact on the child’s safety or wellbeing. Instead, staff should tell the child that they may need to pass information on to others who can help and protect them.</w:t>
      </w:r>
    </w:p>
    <w:p w14:paraId="60B3FEA4" w14:textId="77777777" w:rsidR="00AA7693" w:rsidRPr="00BE1852" w:rsidRDefault="00AA7693" w:rsidP="00BE1852">
      <w:pPr>
        <w:spacing w:line="276" w:lineRule="auto"/>
        <w:rPr>
          <w:rFonts w:ascii="Calibri" w:hAnsi="Calibri" w:cs="Calibri"/>
          <w:sz w:val="24"/>
          <w:szCs w:val="24"/>
        </w:rPr>
      </w:pPr>
    </w:p>
    <w:p w14:paraId="743CCADE" w14:textId="77777777" w:rsidR="00AA7693" w:rsidRPr="00BE1852" w:rsidRDefault="00AA7693" w:rsidP="00BE1852">
      <w:pPr>
        <w:spacing w:line="276" w:lineRule="auto"/>
        <w:rPr>
          <w:rFonts w:ascii="Calibri" w:hAnsi="Calibri" w:cs="Calibri"/>
          <w:b/>
          <w:bCs/>
          <w:sz w:val="24"/>
          <w:szCs w:val="24"/>
        </w:rPr>
      </w:pPr>
      <w:bookmarkStart w:id="40" w:name="_Toc751778938"/>
      <w:r w:rsidRPr="00BE1852">
        <w:rPr>
          <w:rFonts w:ascii="Calibri" w:hAnsi="Calibri" w:cs="Calibri"/>
          <w:b/>
          <w:bCs/>
          <w:sz w:val="24"/>
          <w:szCs w:val="24"/>
        </w:rPr>
        <w:t>Notifying parents or carers</w:t>
      </w:r>
      <w:bookmarkEnd w:id="40"/>
    </w:p>
    <w:p w14:paraId="4B2CBDDA" w14:textId="05078132" w:rsidR="00A301C8" w:rsidRPr="00A6626A" w:rsidRDefault="00CF33DE" w:rsidP="00BE1852">
      <w:pPr>
        <w:spacing w:line="276" w:lineRule="auto"/>
        <w:rPr>
          <w:rFonts w:ascii="Calibri" w:hAnsi="Calibri" w:cs="Calibri"/>
          <w:sz w:val="24"/>
          <w:szCs w:val="24"/>
        </w:rPr>
      </w:pPr>
      <w:r w:rsidRPr="00A6626A">
        <w:rPr>
          <w:rFonts w:ascii="Calibri" w:hAnsi="Calibri" w:cs="Calibri"/>
          <w:sz w:val="24"/>
          <w:szCs w:val="24"/>
        </w:rPr>
        <w:t>W</w:t>
      </w:r>
      <w:r w:rsidR="00AA7693" w:rsidRPr="00A6626A">
        <w:rPr>
          <w:rFonts w:ascii="Calibri" w:hAnsi="Calibri" w:cs="Calibri"/>
          <w:sz w:val="24"/>
          <w:szCs w:val="24"/>
        </w:rPr>
        <w:t>orking alongside and supporting families is a key priority. This involves being open and transparent with parents and carers when we have concerns about their child’s welfare, and/or we need to request support from other services to make sure the child’s situation improves. If we believe notifying parents or carers could increase the risk to the child or cause further harm, we will seek advice from children’s services about how and when parents or carers should be updated. It is legitimate to share concerns without a parent’s or carer’s consent when there is good reason to do so and that sharing the information would improve the safeguarding of the child in a timely manner.</w:t>
      </w:r>
    </w:p>
    <w:p w14:paraId="1A76E04A" w14:textId="77777777" w:rsidR="00DE7F29" w:rsidRPr="00A6626A" w:rsidRDefault="00DE7F29" w:rsidP="00EA0374">
      <w:pPr>
        <w:pStyle w:val="BodyText"/>
        <w:spacing w:before="1"/>
        <w:ind w:right="52"/>
        <w:jc w:val="both"/>
        <w:rPr>
          <w:rFonts w:ascii="Calibri" w:hAnsi="Calibri" w:cs="Calibri"/>
        </w:rPr>
      </w:pPr>
    </w:p>
    <w:p w14:paraId="00590A2F" w14:textId="77777777" w:rsidR="007467D9" w:rsidRPr="00A6626A" w:rsidRDefault="007467D9" w:rsidP="00EA0374">
      <w:pPr>
        <w:pStyle w:val="BodyText"/>
        <w:spacing w:before="3"/>
        <w:ind w:left="142" w:right="52"/>
        <w:jc w:val="both"/>
        <w:rPr>
          <w:rFonts w:ascii="Calibri" w:hAnsi="Calibri" w:cs="Calibri"/>
          <w:sz w:val="28"/>
        </w:rPr>
      </w:pPr>
    </w:p>
    <w:p w14:paraId="698F5CCC" w14:textId="5958657F" w:rsidR="00A301C8" w:rsidRPr="00A6626A" w:rsidRDefault="00A301C8" w:rsidP="00EA0374">
      <w:pPr>
        <w:pStyle w:val="Heading2"/>
        <w:ind w:left="0" w:right="52"/>
        <w:jc w:val="both"/>
        <w:rPr>
          <w:rFonts w:ascii="Calibri" w:hAnsi="Calibri" w:cs="Calibri"/>
        </w:rPr>
      </w:pPr>
      <w:bookmarkStart w:id="41" w:name="_Toc207877602"/>
      <w:r w:rsidRPr="00A6626A">
        <w:rPr>
          <w:rFonts w:ascii="Calibri" w:hAnsi="Calibri" w:cs="Calibri"/>
        </w:rPr>
        <w:t xml:space="preserve">Reporting and </w:t>
      </w:r>
      <w:r w:rsidR="00F42F5D" w:rsidRPr="00A6626A">
        <w:rPr>
          <w:rFonts w:ascii="Calibri" w:hAnsi="Calibri" w:cs="Calibri"/>
        </w:rPr>
        <w:t>R</w:t>
      </w:r>
      <w:r w:rsidRPr="00A6626A">
        <w:rPr>
          <w:rFonts w:ascii="Calibri" w:hAnsi="Calibri" w:cs="Calibri"/>
        </w:rPr>
        <w:t xml:space="preserve">esponding to </w:t>
      </w:r>
      <w:r w:rsidR="00F42F5D" w:rsidRPr="00A6626A">
        <w:rPr>
          <w:rFonts w:ascii="Calibri" w:hAnsi="Calibri" w:cs="Calibri"/>
        </w:rPr>
        <w:t>S</w:t>
      </w:r>
      <w:r w:rsidRPr="00A6626A">
        <w:rPr>
          <w:rFonts w:ascii="Calibri" w:hAnsi="Calibri" w:cs="Calibri"/>
        </w:rPr>
        <w:t xml:space="preserve">afeguarding </w:t>
      </w:r>
      <w:r w:rsidR="00F42F5D" w:rsidRPr="00A6626A">
        <w:rPr>
          <w:rFonts w:ascii="Calibri" w:hAnsi="Calibri" w:cs="Calibri"/>
        </w:rPr>
        <w:t>C</w:t>
      </w:r>
      <w:r w:rsidRPr="00A6626A">
        <w:rPr>
          <w:rFonts w:ascii="Calibri" w:hAnsi="Calibri" w:cs="Calibri"/>
        </w:rPr>
        <w:t>oncerns</w:t>
      </w:r>
      <w:bookmarkEnd w:id="41"/>
    </w:p>
    <w:p w14:paraId="3BE7F9BE" w14:textId="77777777" w:rsidR="00A301C8" w:rsidRPr="00A6626A" w:rsidRDefault="00A301C8" w:rsidP="00EA0374">
      <w:pPr>
        <w:pStyle w:val="BodyText"/>
        <w:spacing w:before="10"/>
        <w:ind w:left="142" w:right="52"/>
        <w:jc w:val="both"/>
        <w:rPr>
          <w:rFonts w:ascii="Calibri" w:hAnsi="Calibri" w:cs="Calibri"/>
          <w:b/>
          <w:sz w:val="23"/>
        </w:rPr>
      </w:pPr>
    </w:p>
    <w:p w14:paraId="4D64BC9F" w14:textId="77777777" w:rsidR="00A301C8" w:rsidRPr="00A6626A" w:rsidRDefault="00A301C8" w:rsidP="00EA0374">
      <w:pPr>
        <w:pStyle w:val="BodyText"/>
        <w:spacing w:before="1"/>
        <w:ind w:right="52"/>
        <w:jc w:val="both"/>
        <w:rPr>
          <w:rFonts w:ascii="Calibri" w:hAnsi="Calibri" w:cs="Calibri"/>
        </w:rPr>
      </w:pPr>
      <w:r w:rsidRPr="00A6626A">
        <w:rPr>
          <w:rFonts w:ascii="Calibri" w:hAnsi="Calibri" w:cs="Calibri"/>
        </w:rPr>
        <w:lastRenderedPageBreak/>
        <w:t>The following procedures apply to all staff working in the school and will be covered by training to enable staff to understand their role and responsibility.</w:t>
      </w:r>
    </w:p>
    <w:p w14:paraId="2CA50E5B" w14:textId="77777777" w:rsidR="00A301C8" w:rsidRPr="00A6626A" w:rsidRDefault="00A301C8" w:rsidP="00EA0374">
      <w:pPr>
        <w:pStyle w:val="BodyText"/>
        <w:ind w:right="52"/>
        <w:jc w:val="both"/>
        <w:rPr>
          <w:rFonts w:ascii="Calibri" w:hAnsi="Calibri" w:cs="Calibri"/>
        </w:rPr>
      </w:pPr>
    </w:p>
    <w:p w14:paraId="532496CB"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The aim of our procedures is to provide a robust framework which enables staff to take appropriate action when they are concerned that a child is being harmed or abused or is at risk of harm or abuse.</w:t>
      </w:r>
    </w:p>
    <w:p w14:paraId="3DB9CC81" w14:textId="77777777" w:rsidR="00A301C8" w:rsidRPr="00A6626A" w:rsidRDefault="00A301C8" w:rsidP="00EA0374">
      <w:pPr>
        <w:pStyle w:val="BodyText"/>
        <w:ind w:right="52"/>
        <w:jc w:val="both"/>
        <w:rPr>
          <w:rFonts w:ascii="Calibri" w:hAnsi="Calibri" w:cs="Calibri"/>
        </w:rPr>
      </w:pPr>
    </w:p>
    <w:p w14:paraId="1BE733C7" w14:textId="77777777" w:rsidR="00A301C8" w:rsidRPr="00A6626A" w:rsidRDefault="00A301C8" w:rsidP="00EA0374">
      <w:pPr>
        <w:pStyle w:val="BodyText"/>
        <w:ind w:right="52"/>
        <w:jc w:val="both"/>
        <w:rPr>
          <w:rFonts w:ascii="Calibri" w:hAnsi="Calibri" w:cs="Calibri"/>
        </w:rPr>
      </w:pPr>
      <w:r w:rsidRPr="00A6626A">
        <w:rPr>
          <w:rFonts w:ascii="Calibri" w:hAnsi="Calibri" w:cs="Calibri"/>
        </w:rPr>
        <w:t>The prime concern at all stages must be the interests and safety of the child. Where there is a conflict of interest between the child and an adult, the interests of the child must be paramount.</w:t>
      </w:r>
    </w:p>
    <w:p w14:paraId="0FBA14A4" w14:textId="77777777" w:rsidR="00A301C8" w:rsidRPr="00A6626A" w:rsidRDefault="00A301C8" w:rsidP="00EA0374">
      <w:pPr>
        <w:pStyle w:val="BodyText"/>
        <w:ind w:right="52"/>
        <w:jc w:val="both"/>
        <w:rPr>
          <w:rFonts w:ascii="Calibri" w:hAnsi="Calibri" w:cs="Calibri"/>
        </w:rPr>
      </w:pPr>
    </w:p>
    <w:p w14:paraId="70B685A8" w14:textId="77777777" w:rsidR="00A301C8" w:rsidRPr="00A6626A" w:rsidRDefault="00A301C8" w:rsidP="00EA0374">
      <w:pPr>
        <w:pStyle w:val="BodyText"/>
        <w:spacing w:before="1"/>
        <w:ind w:right="52"/>
        <w:jc w:val="both"/>
        <w:rPr>
          <w:rFonts w:ascii="Calibri" w:hAnsi="Calibri" w:cs="Calibri"/>
        </w:rPr>
      </w:pPr>
      <w:r w:rsidRPr="00A6626A">
        <w:rPr>
          <w:rFonts w:ascii="Calibri" w:hAnsi="Calibri" w:cs="Calibri"/>
        </w:rPr>
        <w:t>All staff are aware that very young children and those with disabilities, special needs or with language delay may be more likely to communicate concerns with behaviours rather than words. Additionally, staff will question the cause of knocks and bumps in children who have limited mobility.</w:t>
      </w:r>
    </w:p>
    <w:p w14:paraId="68110C7F" w14:textId="77777777" w:rsidR="009A2797" w:rsidRPr="00A6626A" w:rsidRDefault="009A2797" w:rsidP="00EA0374">
      <w:pPr>
        <w:pStyle w:val="BodyText"/>
        <w:spacing w:before="1"/>
        <w:ind w:right="52"/>
        <w:jc w:val="both"/>
        <w:rPr>
          <w:rFonts w:ascii="Calibri" w:hAnsi="Calibri" w:cs="Calibri"/>
        </w:rPr>
      </w:pPr>
    </w:p>
    <w:p w14:paraId="25327312" w14:textId="77777777" w:rsidR="00A301C8" w:rsidRPr="00A6626A" w:rsidRDefault="00A301C8" w:rsidP="00EA0374">
      <w:pPr>
        <w:pStyle w:val="BodyText"/>
        <w:spacing w:before="11"/>
        <w:ind w:left="142" w:right="52"/>
        <w:jc w:val="both"/>
        <w:rPr>
          <w:rFonts w:ascii="Calibri" w:hAnsi="Calibri" w:cs="Calibri"/>
          <w:sz w:val="23"/>
        </w:rPr>
      </w:pPr>
    </w:p>
    <w:p w14:paraId="1B7548E4" w14:textId="77777777" w:rsidR="00A301C8" w:rsidRPr="00A6626A" w:rsidRDefault="00A301C8" w:rsidP="00EA0374">
      <w:pPr>
        <w:pStyle w:val="Heading4"/>
        <w:ind w:left="0" w:right="52"/>
        <w:jc w:val="both"/>
        <w:rPr>
          <w:rFonts w:ascii="Calibri" w:hAnsi="Calibri" w:cs="Calibri"/>
          <w:sz w:val="28"/>
          <w:szCs w:val="28"/>
        </w:rPr>
      </w:pPr>
      <w:r w:rsidRPr="00A6626A">
        <w:rPr>
          <w:rFonts w:ascii="Calibri" w:hAnsi="Calibri" w:cs="Calibri"/>
          <w:sz w:val="28"/>
          <w:szCs w:val="28"/>
        </w:rPr>
        <w:t>If a member of staff suspects abuse, spots signs or indicators of abuse, or they have a disclosure of abuse made to them they must:</w:t>
      </w:r>
    </w:p>
    <w:p w14:paraId="7D7A1403" w14:textId="77777777" w:rsidR="00A301C8" w:rsidRPr="00A6626A" w:rsidRDefault="00A301C8" w:rsidP="00EA0374">
      <w:pPr>
        <w:pStyle w:val="BodyText"/>
        <w:ind w:left="567" w:right="52" w:hanging="425"/>
        <w:jc w:val="both"/>
        <w:rPr>
          <w:rFonts w:ascii="Calibri" w:hAnsi="Calibri" w:cs="Calibri"/>
          <w:b/>
        </w:rPr>
      </w:pPr>
    </w:p>
    <w:p w14:paraId="4F5EB857" w14:textId="77777777" w:rsidR="00A301C8" w:rsidRPr="00A6626A" w:rsidRDefault="00A301C8" w:rsidP="00EA0374">
      <w:pPr>
        <w:pStyle w:val="ListParagraph"/>
        <w:numPr>
          <w:ilvl w:val="0"/>
          <w:numId w:val="9"/>
        </w:numPr>
        <w:tabs>
          <w:tab w:val="left" w:pos="914"/>
        </w:tabs>
        <w:spacing w:before="1"/>
        <w:ind w:left="567" w:right="52" w:hanging="425"/>
        <w:jc w:val="both"/>
        <w:rPr>
          <w:rFonts w:ascii="Calibri" w:hAnsi="Calibri" w:cs="Calibri"/>
          <w:sz w:val="24"/>
        </w:rPr>
      </w:pPr>
      <w:r w:rsidRPr="00A6626A">
        <w:rPr>
          <w:rFonts w:ascii="Calibri" w:hAnsi="Calibri" w:cs="Calibri"/>
          <w:sz w:val="24"/>
        </w:rPr>
        <w:t>Make an initial record of the information related to the</w:t>
      </w:r>
      <w:r w:rsidRPr="00A6626A">
        <w:rPr>
          <w:rFonts w:ascii="Calibri" w:hAnsi="Calibri" w:cs="Calibri"/>
          <w:spacing w:val="-7"/>
          <w:sz w:val="24"/>
        </w:rPr>
        <w:t xml:space="preserve"> </w:t>
      </w:r>
      <w:r w:rsidRPr="00A6626A">
        <w:rPr>
          <w:rFonts w:ascii="Calibri" w:hAnsi="Calibri" w:cs="Calibri"/>
          <w:sz w:val="24"/>
        </w:rPr>
        <w:t>concern.</w:t>
      </w:r>
    </w:p>
    <w:p w14:paraId="7FD2C82E" w14:textId="77777777" w:rsidR="00A301C8" w:rsidRPr="00A6626A" w:rsidRDefault="00A301C8" w:rsidP="00EA0374">
      <w:pPr>
        <w:pStyle w:val="BodyText"/>
        <w:spacing w:before="11"/>
        <w:ind w:left="567" w:right="52" w:hanging="425"/>
        <w:jc w:val="both"/>
        <w:rPr>
          <w:rFonts w:ascii="Calibri" w:hAnsi="Calibri" w:cs="Calibri"/>
          <w:sz w:val="16"/>
        </w:rPr>
      </w:pPr>
    </w:p>
    <w:p w14:paraId="54568019" w14:textId="77777777" w:rsidR="00A301C8" w:rsidRPr="00A6626A" w:rsidRDefault="00A301C8" w:rsidP="00EA0374">
      <w:pPr>
        <w:pStyle w:val="ListParagraph"/>
        <w:numPr>
          <w:ilvl w:val="0"/>
          <w:numId w:val="9"/>
        </w:numPr>
        <w:tabs>
          <w:tab w:val="left" w:pos="914"/>
        </w:tabs>
        <w:ind w:left="567" w:right="52" w:hanging="425"/>
        <w:jc w:val="both"/>
        <w:rPr>
          <w:rFonts w:ascii="Calibri" w:hAnsi="Calibri" w:cs="Calibri"/>
          <w:sz w:val="24"/>
        </w:rPr>
      </w:pPr>
      <w:r w:rsidRPr="00A6626A">
        <w:rPr>
          <w:rFonts w:ascii="Calibri" w:hAnsi="Calibri" w:cs="Calibri"/>
          <w:sz w:val="24"/>
        </w:rPr>
        <w:t>Report it to the DSL</w:t>
      </w:r>
      <w:r w:rsidRPr="00A6626A">
        <w:rPr>
          <w:rFonts w:ascii="Calibri" w:hAnsi="Calibri" w:cs="Calibri"/>
          <w:spacing w:val="-1"/>
          <w:sz w:val="24"/>
        </w:rPr>
        <w:t xml:space="preserve"> </w:t>
      </w:r>
      <w:r w:rsidRPr="00A6626A">
        <w:rPr>
          <w:rFonts w:ascii="Calibri" w:hAnsi="Calibri" w:cs="Calibri"/>
          <w:sz w:val="24"/>
        </w:rPr>
        <w:t>immediately.</w:t>
      </w:r>
    </w:p>
    <w:p w14:paraId="157D34CC" w14:textId="77777777" w:rsidR="00A301C8" w:rsidRPr="00A6626A" w:rsidRDefault="00A301C8" w:rsidP="00EA0374">
      <w:pPr>
        <w:pStyle w:val="BodyText"/>
        <w:ind w:left="567" w:right="52" w:hanging="425"/>
        <w:jc w:val="both"/>
        <w:rPr>
          <w:rFonts w:ascii="Calibri" w:hAnsi="Calibri" w:cs="Calibri"/>
          <w:sz w:val="16"/>
        </w:rPr>
      </w:pPr>
    </w:p>
    <w:p w14:paraId="7F5F374B" w14:textId="77777777" w:rsidR="00A301C8" w:rsidRPr="00A6626A" w:rsidRDefault="00A301C8" w:rsidP="00EA0374">
      <w:pPr>
        <w:pStyle w:val="ListParagraph"/>
        <w:numPr>
          <w:ilvl w:val="0"/>
          <w:numId w:val="9"/>
        </w:numPr>
        <w:tabs>
          <w:tab w:val="left" w:pos="914"/>
        </w:tabs>
        <w:ind w:left="567" w:right="52" w:hanging="425"/>
        <w:jc w:val="both"/>
        <w:rPr>
          <w:rFonts w:ascii="Calibri" w:hAnsi="Calibri" w:cs="Calibri"/>
          <w:sz w:val="24"/>
        </w:rPr>
      </w:pPr>
      <w:r w:rsidRPr="00A6626A">
        <w:rPr>
          <w:rFonts w:ascii="Calibri" w:hAnsi="Calibri" w:cs="Calibri"/>
          <w:sz w:val="24"/>
        </w:rPr>
        <w:t>The DSL will consider if there is a requirement for immediate medical intervention, however urgent medical attention should not be delayed if the DSL is not immediately</w:t>
      </w:r>
      <w:r w:rsidRPr="00A6626A">
        <w:rPr>
          <w:rFonts w:ascii="Calibri" w:hAnsi="Calibri" w:cs="Calibri"/>
          <w:spacing w:val="-4"/>
          <w:sz w:val="24"/>
        </w:rPr>
        <w:t xml:space="preserve"> </w:t>
      </w:r>
      <w:r w:rsidRPr="00A6626A">
        <w:rPr>
          <w:rFonts w:ascii="Calibri" w:hAnsi="Calibri" w:cs="Calibri"/>
          <w:sz w:val="24"/>
        </w:rPr>
        <w:t>available.</w:t>
      </w:r>
    </w:p>
    <w:p w14:paraId="02D93980" w14:textId="77777777" w:rsidR="00A301C8" w:rsidRPr="00A6626A" w:rsidRDefault="00A301C8" w:rsidP="00EA0374">
      <w:pPr>
        <w:pStyle w:val="BodyText"/>
        <w:ind w:left="567" w:right="52" w:hanging="425"/>
        <w:jc w:val="both"/>
        <w:rPr>
          <w:rFonts w:ascii="Calibri" w:hAnsi="Calibri" w:cs="Calibri"/>
          <w:sz w:val="16"/>
        </w:rPr>
      </w:pPr>
    </w:p>
    <w:p w14:paraId="627FA3B6" w14:textId="77777777" w:rsidR="00A301C8" w:rsidRPr="00A6626A" w:rsidRDefault="00A301C8" w:rsidP="00EA0374">
      <w:pPr>
        <w:pStyle w:val="ListParagraph"/>
        <w:numPr>
          <w:ilvl w:val="0"/>
          <w:numId w:val="9"/>
        </w:numPr>
        <w:tabs>
          <w:tab w:val="left" w:pos="914"/>
        </w:tabs>
        <w:ind w:left="567" w:right="52" w:hanging="425"/>
        <w:jc w:val="both"/>
        <w:rPr>
          <w:rFonts w:ascii="Calibri" w:hAnsi="Calibri" w:cs="Calibri"/>
          <w:sz w:val="24"/>
        </w:rPr>
      </w:pPr>
      <w:r w:rsidRPr="00A6626A">
        <w:rPr>
          <w:rFonts w:ascii="Calibri" w:hAnsi="Calibri" w:cs="Calibri"/>
          <w:sz w:val="24"/>
        </w:rPr>
        <w:t xml:space="preserve">Make an accurate record (which may be used in any subsequent court proceedings) as soon as possible and within 24 hours of the occurrence, of </w:t>
      </w:r>
      <w:r w:rsidRPr="00A6626A">
        <w:rPr>
          <w:rFonts w:ascii="Calibri" w:hAnsi="Calibri" w:cs="Calibri"/>
          <w:spacing w:val="2"/>
          <w:sz w:val="24"/>
        </w:rPr>
        <w:t>all</w:t>
      </w:r>
      <w:r w:rsidRPr="00A6626A">
        <w:rPr>
          <w:rFonts w:ascii="Calibri" w:hAnsi="Calibri" w:cs="Calibri"/>
          <w:spacing w:val="-28"/>
          <w:sz w:val="24"/>
        </w:rPr>
        <w:t xml:space="preserve"> </w:t>
      </w:r>
      <w:r w:rsidRPr="00A6626A">
        <w:rPr>
          <w:rFonts w:ascii="Calibri" w:hAnsi="Calibri" w:cs="Calibri"/>
          <w:sz w:val="24"/>
        </w:rPr>
        <w:t>that has happened, including details</w:t>
      </w:r>
      <w:r w:rsidRPr="00A6626A">
        <w:rPr>
          <w:rFonts w:ascii="Calibri" w:hAnsi="Calibri" w:cs="Calibri"/>
          <w:spacing w:val="-3"/>
          <w:sz w:val="24"/>
        </w:rPr>
        <w:t xml:space="preserve"> </w:t>
      </w:r>
      <w:r w:rsidRPr="00A6626A">
        <w:rPr>
          <w:rFonts w:ascii="Calibri" w:hAnsi="Calibri" w:cs="Calibri"/>
          <w:sz w:val="24"/>
        </w:rPr>
        <w:t>of:</w:t>
      </w:r>
    </w:p>
    <w:p w14:paraId="55B87082" w14:textId="77777777" w:rsidR="00A301C8" w:rsidRPr="00A6626A" w:rsidRDefault="00A301C8" w:rsidP="00EA0374">
      <w:pPr>
        <w:pStyle w:val="BodyText"/>
        <w:spacing w:before="1"/>
        <w:ind w:left="142" w:right="52"/>
        <w:jc w:val="both"/>
        <w:rPr>
          <w:rFonts w:ascii="Calibri" w:hAnsi="Calibri" w:cs="Calibri"/>
        </w:rPr>
      </w:pPr>
    </w:p>
    <w:p w14:paraId="1FC11195" w14:textId="77777777" w:rsidR="00A301C8" w:rsidRPr="00A6626A" w:rsidRDefault="00A301C8" w:rsidP="00EA0374">
      <w:pPr>
        <w:widowControl/>
        <w:numPr>
          <w:ilvl w:val="0"/>
          <w:numId w:val="17"/>
        </w:numPr>
        <w:autoSpaceDE/>
        <w:autoSpaceDN/>
        <w:ind w:right="52"/>
        <w:contextualSpacing/>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Date, time, place and who was present</w:t>
      </w:r>
    </w:p>
    <w:p w14:paraId="4CCC3940" w14:textId="77777777" w:rsidR="00A301C8" w:rsidRPr="00A6626A" w:rsidRDefault="00A301C8" w:rsidP="00EA0374">
      <w:pPr>
        <w:widowControl/>
        <w:numPr>
          <w:ilvl w:val="0"/>
          <w:numId w:val="17"/>
        </w:numPr>
        <w:autoSpaceDE/>
        <w:autoSpaceDN/>
        <w:ind w:right="52"/>
        <w:contextualSpacing/>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A clear and comprehensive summary of the concern</w:t>
      </w:r>
    </w:p>
    <w:p w14:paraId="51BD27F6" w14:textId="77777777" w:rsidR="00A301C8" w:rsidRPr="00A6626A" w:rsidRDefault="00A301C8" w:rsidP="00EA0374">
      <w:pPr>
        <w:widowControl/>
        <w:numPr>
          <w:ilvl w:val="0"/>
          <w:numId w:val="17"/>
        </w:numPr>
        <w:autoSpaceDE/>
        <w:autoSpaceDN/>
        <w:ind w:right="52"/>
        <w:contextualSpacing/>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Any injuries</w:t>
      </w:r>
    </w:p>
    <w:p w14:paraId="60B2EECB" w14:textId="77777777" w:rsidR="00A301C8" w:rsidRPr="00A6626A" w:rsidRDefault="00A301C8" w:rsidP="00EA0374">
      <w:pPr>
        <w:widowControl/>
        <w:numPr>
          <w:ilvl w:val="0"/>
          <w:numId w:val="17"/>
        </w:numPr>
        <w:autoSpaceDE/>
        <w:autoSpaceDN/>
        <w:ind w:right="52"/>
        <w:contextualSpacing/>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Explanations given by the child / adult</w:t>
      </w:r>
    </w:p>
    <w:p w14:paraId="4B7FC733" w14:textId="77777777" w:rsidR="00A301C8" w:rsidRPr="00A6626A" w:rsidRDefault="00A301C8" w:rsidP="00EA0374">
      <w:pPr>
        <w:widowControl/>
        <w:numPr>
          <w:ilvl w:val="0"/>
          <w:numId w:val="17"/>
        </w:numPr>
        <w:autoSpaceDE/>
        <w:autoSpaceDN/>
        <w:ind w:right="52"/>
        <w:contextualSpacing/>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Rationale for decision making and action taken</w:t>
      </w:r>
    </w:p>
    <w:p w14:paraId="0009C71F" w14:textId="77777777" w:rsidR="00A301C8" w:rsidRPr="00A6626A" w:rsidRDefault="00A301C8" w:rsidP="00EA0374">
      <w:pPr>
        <w:widowControl/>
        <w:numPr>
          <w:ilvl w:val="0"/>
          <w:numId w:val="17"/>
        </w:numPr>
        <w:autoSpaceDE/>
        <w:autoSpaceDN/>
        <w:ind w:right="52"/>
        <w:contextualSpacing/>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Any actual words or phrases used by the child</w:t>
      </w:r>
    </w:p>
    <w:p w14:paraId="1228B0B4" w14:textId="77777777" w:rsidR="00A301C8" w:rsidRPr="00A6626A" w:rsidRDefault="00A301C8" w:rsidP="00EA0374">
      <w:pPr>
        <w:pStyle w:val="BodyText"/>
        <w:ind w:left="567" w:right="52" w:hanging="425"/>
        <w:jc w:val="both"/>
        <w:rPr>
          <w:rFonts w:ascii="Calibri" w:hAnsi="Calibri" w:cs="Calibri"/>
          <w:sz w:val="14"/>
        </w:rPr>
      </w:pPr>
    </w:p>
    <w:p w14:paraId="3E0FA4F6" w14:textId="77777777" w:rsidR="00A301C8" w:rsidRPr="00A6626A" w:rsidRDefault="00A301C8" w:rsidP="00EA0374">
      <w:pPr>
        <w:pStyle w:val="ListParagraph"/>
        <w:numPr>
          <w:ilvl w:val="0"/>
          <w:numId w:val="9"/>
        </w:numPr>
        <w:tabs>
          <w:tab w:val="left" w:pos="914"/>
        </w:tabs>
        <w:spacing w:before="67"/>
        <w:ind w:left="567" w:right="52" w:hanging="425"/>
        <w:jc w:val="both"/>
        <w:rPr>
          <w:rFonts w:ascii="Calibri" w:hAnsi="Calibri" w:cs="Calibri"/>
          <w:sz w:val="24"/>
        </w:rPr>
      </w:pPr>
      <w:r w:rsidRPr="00A6626A">
        <w:rPr>
          <w:rFonts w:ascii="Calibri" w:hAnsi="Calibri" w:cs="Calibri"/>
          <w:sz w:val="24"/>
        </w:rPr>
        <w:t>The records must be signed and dated by the author or / equivalent on</w:t>
      </w:r>
      <w:r w:rsidRPr="00A6626A">
        <w:rPr>
          <w:rFonts w:ascii="Calibri" w:hAnsi="Calibri" w:cs="Calibri"/>
          <w:spacing w:val="-32"/>
          <w:sz w:val="24"/>
        </w:rPr>
        <w:t xml:space="preserve"> </w:t>
      </w:r>
      <w:r w:rsidRPr="00A6626A">
        <w:rPr>
          <w:rFonts w:ascii="Calibri" w:hAnsi="Calibri" w:cs="Calibri"/>
          <w:sz w:val="24"/>
        </w:rPr>
        <w:t>electronic based</w:t>
      </w:r>
      <w:r w:rsidRPr="00A6626A">
        <w:rPr>
          <w:rFonts w:ascii="Calibri" w:hAnsi="Calibri" w:cs="Calibri"/>
          <w:spacing w:val="-1"/>
          <w:sz w:val="24"/>
        </w:rPr>
        <w:t xml:space="preserve"> </w:t>
      </w:r>
      <w:r w:rsidRPr="00A6626A">
        <w:rPr>
          <w:rFonts w:ascii="Calibri" w:hAnsi="Calibri" w:cs="Calibri"/>
          <w:sz w:val="24"/>
        </w:rPr>
        <w:t>records</w:t>
      </w:r>
    </w:p>
    <w:p w14:paraId="79384201" w14:textId="77777777" w:rsidR="00A301C8" w:rsidRPr="00A6626A" w:rsidRDefault="00A301C8" w:rsidP="00EA0374">
      <w:pPr>
        <w:pStyle w:val="ListParagraph"/>
        <w:tabs>
          <w:tab w:val="left" w:pos="914"/>
        </w:tabs>
        <w:spacing w:before="67"/>
        <w:ind w:left="567" w:right="52" w:hanging="425"/>
        <w:jc w:val="both"/>
        <w:rPr>
          <w:rFonts w:ascii="Calibri" w:hAnsi="Calibri" w:cs="Calibri"/>
          <w:sz w:val="10"/>
        </w:rPr>
      </w:pPr>
    </w:p>
    <w:p w14:paraId="1753CC18" w14:textId="363A1454" w:rsidR="00A301C8" w:rsidRPr="00A6626A" w:rsidRDefault="005E722D">
      <w:pPr>
        <w:pStyle w:val="ListParagraph"/>
        <w:numPr>
          <w:ilvl w:val="0"/>
          <w:numId w:val="9"/>
        </w:numPr>
        <w:tabs>
          <w:tab w:val="left" w:pos="914"/>
        </w:tabs>
        <w:spacing w:before="67"/>
        <w:ind w:left="567" w:right="52" w:hanging="425"/>
        <w:jc w:val="both"/>
        <w:rPr>
          <w:rFonts w:ascii="Calibri" w:hAnsi="Calibri" w:cs="Calibri"/>
        </w:rPr>
      </w:pPr>
      <w:r w:rsidRPr="00A6626A">
        <w:rPr>
          <w:rFonts w:ascii="Calibri" w:hAnsi="Calibri" w:cs="Calibri"/>
          <w:sz w:val="24"/>
        </w:rPr>
        <w:t>Call the police on 999 if a child is in immediate danger. Anyone can make a referral to children’s services if a child is suffering or likely to suffer significant harm. Usually, the DSL/DDSL will make the ref</w:t>
      </w:r>
      <w:r w:rsidR="00D555C4" w:rsidRPr="00A6626A">
        <w:rPr>
          <w:rFonts w:ascii="Calibri" w:hAnsi="Calibri" w:cs="Calibri"/>
          <w:sz w:val="24"/>
        </w:rPr>
        <w:t>erral</w:t>
      </w:r>
      <w:r w:rsidRPr="00A6626A">
        <w:rPr>
          <w:rFonts w:ascii="Calibri" w:hAnsi="Calibri" w:cs="Calibri"/>
          <w:sz w:val="24"/>
        </w:rPr>
        <w:t xml:space="preserve">. If you make a direct referral, you </w:t>
      </w:r>
      <w:r w:rsidR="00D555C4" w:rsidRPr="00A6626A">
        <w:rPr>
          <w:rFonts w:ascii="Calibri" w:hAnsi="Calibri" w:cs="Calibri"/>
          <w:sz w:val="24"/>
        </w:rPr>
        <w:t>must</w:t>
      </w:r>
      <w:r w:rsidRPr="00A6626A">
        <w:rPr>
          <w:rFonts w:ascii="Calibri" w:hAnsi="Calibri" w:cs="Calibri"/>
          <w:sz w:val="24"/>
        </w:rPr>
        <w:t xml:space="preserve"> update the DSL or a deputy as soon as is practically possible.</w:t>
      </w:r>
    </w:p>
    <w:p w14:paraId="7A4EE330" w14:textId="77777777" w:rsidR="00544AED" w:rsidRPr="00A6626A" w:rsidRDefault="00544AED" w:rsidP="00544AED">
      <w:pPr>
        <w:pStyle w:val="ListParagraph"/>
        <w:rPr>
          <w:rFonts w:ascii="Calibri" w:hAnsi="Calibri" w:cs="Calibri"/>
        </w:rPr>
      </w:pPr>
    </w:p>
    <w:p w14:paraId="2A0E1BD7" w14:textId="77777777" w:rsidR="00544AED" w:rsidRPr="00A6626A" w:rsidRDefault="00544AED" w:rsidP="00544AED">
      <w:pPr>
        <w:pStyle w:val="ListParagraph"/>
        <w:tabs>
          <w:tab w:val="left" w:pos="914"/>
        </w:tabs>
        <w:spacing w:before="67"/>
        <w:ind w:left="567" w:right="52" w:firstLine="0"/>
        <w:jc w:val="both"/>
        <w:rPr>
          <w:rFonts w:ascii="Calibri" w:hAnsi="Calibri" w:cs="Calibri"/>
        </w:rPr>
      </w:pPr>
    </w:p>
    <w:p w14:paraId="1E3D970C" w14:textId="77777777" w:rsidR="00544AED" w:rsidRPr="00A6626A" w:rsidRDefault="00544AED" w:rsidP="00544AED">
      <w:pPr>
        <w:pStyle w:val="ListParagraph"/>
        <w:tabs>
          <w:tab w:val="left" w:pos="914"/>
        </w:tabs>
        <w:spacing w:before="67"/>
        <w:ind w:left="567" w:right="52" w:firstLine="0"/>
        <w:jc w:val="both"/>
        <w:rPr>
          <w:rFonts w:ascii="Calibri" w:hAnsi="Calibri" w:cs="Calibri"/>
        </w:rPr>
      </w:pPr>
    </w:p>
    <w:p w14:paraId="16620642" w14:textId="77777777" w:rsidR="00D555C4" w:rsidRPr="00A6626A" w:rsidRDefault="00D555C4" w:rsidP="00D555C4">
      <w:pPr>
        <w:tabs>
          <w:tab w:val="left" w:pos="914"/>
        </w:tabs>
        <w:spacing w:before="67"/>
        <w:ind w:right="52"/>
        <w:jc w:val="both"/>
        <w:rPr>
          <w:rFonts w:ascii="Calibri" w:hAnsi="Calibri" w:cs="Calibri"/>
        </w:rPr>
      </w:pPr>
    </w:p>
    <w:p w14:paraId="04C96307" w14:textId="77777777" w:rsidR="00A301C8" w:rsidRPr="00A6626A" w:rsidRDefault="00A301C8" w:rsidP="00EA0374">
      <w:pPr>
        <w:pStyle w:val="Heading4"/>
        <w:ind w:left="142" w:right="52"/>
        <w:jc w:val="both"/>
        <w:rPr>
          <w:rFonts w:ascii="Calibri" w:hAnsi="Calibri" w:cs="Calibri"/>
          <w:sz w:val="28"/>
          <w:szCs w:val="28"/>
        </w:rPr>
      </w:pPr>
      <w:r w:rsidRPr="00A6626A">
        <w:rPr>
          <w:rFonts w:ascii="Calibri" w:hAnsi="Calibri" w:cs="Calibri"/>
          <w:sz w:val="28"/>
          <w:szCs w:val="28"/>
        </w:rPr>
        <w:t>Following a report of concerns the DSL must:</w:t>
      </w:r>
    </w:p>
    <w:p w14:paraId="3CE8C0C3" w14:textId="77777777" w:rsidR="00A301C8" w:rsidRPr="00A6626A" w:rsidRDefault="00A301C8" w:rsidP="00EA0374">
      <w:pPr>
        <w:pStyle w:val="BodyText"/>
        <w:ind w:left="142" w:right="52"/>
        <w:jc w:val="both"/>
        <w:rPr>
          <w:rFonts w:ascii="Calibri" w:hAnsi="Calibri" w:cs="Calibri"/>
          <w:b/>
        </w:rPr>
      </w:pPr>
    </w:p>
    <w:p w14:paraId="0D9887DE" w14:textId="77777777" w:rsidR="004D61AB" w:rsidRPr="00A6626A" w:rsidRDefault="00A301C8" w:rsidP="004D61AB">
      <w:pPr>
        <w:pStyle w:val="ListParagraph"/>
        <w:numPr>
          <w:ilvl w:val="0"/>
          <w:numId w:val="8"/>
        </w:numPr>
        <w:ind w:left="567" w:right="52" w:hanging="567"/>
        <w:jc w:val="both"/>
        <w:rPr>
          <w:rFonts w:ascii="Calibri" w:hAnsi="Calibri" w:cs="Calibri"/>
          <w:sz w:val="24"/>
        </w:rPr>
      </w:pPr>
      <w:r w:rsidRPr="00A6626A">
        <w:rPr>
          <w:rFonts w:ascii="Calibri" w:hAnsi="Calibri" w:cs="Calibri"/>
          <w:sz w:val="24"/>
        </w:rPr>
        <w:lastRenderedPageBreak/>
        <w:t>Us</w:t>
      </w:r>
      <w:r w:rsidR="00472343" w:rsidRPr="00A6626A">
        <w:rPr>
          <w:rFonts w:ascii="Calibri" w:hAnsi="Calibri" w:cs="Calibri"/>
          <w:sz w:val="24"/>
        </w:rPr>
        <w:t>e</w:t>
      </w:r>
      <w:r w:rsidRPr="00A6626A">
        <w:rPr>
          <w:rFonts w:ascii="Calibri" w:hAnsi="Calibri" w:cs="Calibri"/>
          <w:sz w:val="24"/>
        </w:rPr>
        <w:t xml:space="preserve"> </w:t>
      </w:r>
      <w:r w:rsidRPr="00A6626A">
        <w:rPr>
          <w:rFonts w:ascii="Calibri" w:hAnsi="Calibri" w:cs="Calibri"/>
        </w:rPr>
        <w:t>the</w:t>
      </w:r>
      <w:r w:rsidR="006557A4" w:rsidRPr="00A6626A">
        <w:rPr>
          <w:rFonts w:ascii="Calibri" w:hAnsi="Calibri" w:cs="Calibri"/>
        </w:rPr>
        <w:t xml:space="preserve"> </w:t>
      </w:r>
      <w:hyperlink r:id="rId87">
        <w:r w:rsidR="006557A4" w:rsidRPr="00A6626A">
          <w:rPr>
            <w:rStyle w:val="Hyperlink"/>
            <w:rFonts w:ascii="Calibri" w:hAnsi="Calibri" w:cs="Calibri"/>
            <w:color w:val="auto"/>
            <w:sz w:val="24"/>
            <w:szCs w:val="24"/>
          </w:rPr>
          <w:t>Continuum of Support for Children and Families in Surrey</w:t>
        </w:r>
      </w:hyperlink>
      <w:r w:rsidRPr="00A6626A">
        <w:rPr>
          <w:rFonts w:ascii="Calibri" w:hAnsi="Calibri" w:cs="Calibri"/>
          <w:sz w:val="24"/>
        </w:rPr>
        <w:t xml:space="preserve"> </w:t>
      </w:r>
      <w:r w:rsidR="00472343" w:rsidRPr="00A6626A">
        <w:rPr>
          <w:rFonts w:ascii="Calibri" w:hAnsi="Calibri" w:cs="Calibri"/>
          <w:sz w:val="24"/>
        </w:rPr>
        <w:t xml:space="preserve">and </w:t>
      </w:r>
      <w:hyperlink r:id="rId88">
        <w:r w:rsidR="00724224" w:rsidRPr="00A6626A">
          <w:rPr>
            <w:rStyle w:val="Hyperlink"/>
            <w:rFonts w:ascii="Calibri" w:hAnsi="Calibri" w:cs="Calibri"/>
            <w:color w:val="auto"/>
            <w:sz w:val="24"/>
            <w:szCs w:val="24"/>
          </w:rPr>
          <w:t>Continuum of Support Indicators</w:t>
        </w:r>
      </w:hyperlink>
      <w:r w:rsidR="00BE6B8D" w:rsidRPr="00A6626A">
        <w:rPr>
          <w:rFonts w:ascii="Calibri" w:hAnsi="Calibri" w:cs="Calibri"/>
        </w:rPr>
        <w:t xml:space="preserve"> to  </w:t>
      </w:r>
      <w:r w:rsidRPr="00A6626A">
        <w:rPr>
          <w:rFonts w:ascii="Calibri" w:hAnsi="Calibri" w:cs="Calibri"/>
          <w:sz w:val="24"/>
        </w:rPr>
        <w:t xml:space="preserve">decide whether or not there are sufficient grounds for suspecting significant harm, in which case a request for support must be made to the C-SPA and the </w:t>
      </w:r>
      <w:r w:rsidR="00472343" w:rsidRPr="00A6626A">
        <w:rPr>
          <w:rFonts w:ascii="Calibri" w:hAnsi="Calibri" w:cs="Calibri"/>
          <w:sz w:val="24"/>
        </w:rPr>
        <w:t>P</w:t>
      </w:r>
      <w:r w:rsidRPr="00A6626A">
        <w:rPr>
          <w:rFonts w:ascii="Calibri" w:hAnsi="Calibri" w:cs="Calibri"/>
          <w:sz w:val="24"/>
        </w:rPr>
        <w:t>olice if it is</w:t>
      </w:r>
      <w:r w:rsidRPr="00A6626A">
        <w:rPr>
          <w:rFonts w:ascii="Calibri" w:hAnsi="Calibri" w:cs="Calibri"/>
          <w:spacing w:val="-2"/>
          <w:sz w:val="24"/>
        </w:rPr>
        <w:t xml:space="preserve"> </w:t>
      </w:r>
      <w:r w:rsidRPr="00A6626A">
        <w:rPr>
          <w:rFonts w:ascii="Calibri" w:hAnsi="Calibri" w:cs="Calibri"/>
          <w:sz w:val="24"/>
        </w:rPr>
        <w:t>appropriate.</w:t>
      </w:r>
      <w:r w:rsidR="004D61AB" w:rsidRPr="00A6626A">
        <w:rPr>
          <w:rFonts w:ascii="Calibri" w:hAnsi="Calibri" w:cs="Calibri"/>
          <w:sz w:val="24"/>
        </w:rPr>
        <w:t xml:space="preserve"> </w:t>
      </w:r>
    </w:p>
    <w:p w14:paraId="13D8A920" w14:textId="77777777" w:rsidR="004D61AB" w:rsidRPr="00A6626A" w:rsidRDefault="004D61AB" w:rsidP="004D61AB">
      <w:pPr>
        <w:pStyle w:val="ListParagraph"/>
        <w:ind w:left="567" w:right="52" w:firstLine="0"/>
        <w:jc w:val="both"/>
        <w:rPr>
          <w:rFonts w:ascii="Calibri" w:hAnsi="Calibri" w:cs="Calibri"/>
          <w:sz w:val="24"/>
        </w:rPr>
      </w:pPr>
    </w:p>
    <w:p w14:paraId="2A5C85CF" w14:textId="0B6F063C" w:rsidR="00977900" w:rsidRPr="00A6626A" w:rsidRDefault="004D61AB" w:rsidP="004D61AB">
      <w:pPr>
        <w:pStyle w:val="ListParagraph"/>
        <w:numPr>
          <w:ilvl w:val="0"/>
          <w:numId w:val="8"/>
        </w:numPr>
        <w:ind w:left="567" w:right="52" w:hanging="567"/>
        <w:jc w:val="both"/>
        <w:rPr>
          <w:rFonts w:ascii="Calibri" w:hAnsi="Calibri" w:cs="Calibri"/>
          <w:sz w:val="24"/>
        </w:rPr>
      </w:pPr>
      <w:r w:rsidRPr="00A6626A">
        <w:rPr>
          <w:rFonts w:ascii="Calibri" w:hAnsi="Calibri" w:cs="Calibri"/>
          <w:sz w:val="24"/>
        </w:rPr>
        <w:t>Where a child ordinarily resides within Surrey, referrals should be made to Surrey Children's Single Point of Access (CSPA) in accordance with Surrey safeguarding procedures. Where a child resides in another local authority area, referrals should be made to the relevant Children's Services department for that local authority, using the referral pathways and procedures applicable in that area. Staff should seek advice from the Designated Safeguarding Lead (DSL) if they are unsure of the appropriate referral route.</w:t>
      </w:r>
    </w:p>
    <w:p w14:paraId="76D91910" w14:textId="77777777" w:rsidR="008D6E56" w:rsidRPr="00A6626A" w:rsidRDefault="008D6E56" w:rsidP="00EA0374">
      <w:pPr>
        <w:pStyle w:val="ListParagraph"/>
        <w:ind w:left="567" w:right="52" w:firstLine="0"/>
        <w:jc w:val="both"/>
        <w:rPr>
          <w:rFonts w:ascii="Calibri" w:hAnsi="Calibri" w:cs="Calibri"/>
          <w:sz w:val="24"/>
        </w:rPr>
      </w:pPr>
    </w:p>
    <w:p w14:paraId="0A9790CA" w14:textId="77777777" w:rsidR="008D6E56" w:rsidRPr="00A6626A" w:rsidRDefault="008D6E56" w:rsidP="00EA0374">
      <w:pPr>
        <w:pStyle w:val="ListParagraph"/>
        <w:numPr>
          <w:ilvl w:val="0"/>
          <w:numId w:val="8"/>
        </w:numPr>
        <w:tabs>
          <w:tab w:val="left" w:pos="914"/>
        </w:tabs>
        <w:ind w:left="567" w:right="52" w:hanging="567"/>
        <w:jc w:val="both"/>
        <w:rPr>
          <w:rFonts w:ascii="Calibri" w:hAnsi="Calibri" w:cs="Calibri"/>
          <w:sz w:val="24"/>
        </w:rPr>
      </w:pPr>
      <w:r w:rsidRPr="00A6626A">
        <w:rPr>
          <w:rFonts w:ascii="Calibri" w:hAnsi="Calibri" w:cs="Calibri"/>
          <w:sz w:val="24"/>
        </w:rPr>
        <w:t>The school should try to discuss any concerns about a child’s welfare with the family and where possible to seek their agreement before making a referral to the C-SPA. However, this should only be done when:</w:t>
      </w:r>
    </w:p>
    <w:p w14:paraId="739A390C" w14:textId="77777777" w:rsidR="008D6E56" w:rsidRPr="00A6626A" w:rsidRDefault="008D6E56" w:rsidP="00EA0374">
      <w:pPr>
        <w:pStyle w:val="ListParagraph"/>
        <w:numPr>
          <w:ilvl w:val="0"/>
          <w:numId w:val="22"/>
        </w:numPr>
        <w:tabs>
          <w:tab w:val="left" w:pos="914"/>
        </w:tabs>
        <w:ind w:right="52"/>
        <w:jc w:val="both"/>
        <w:rPr>
          <w:rFonts w:ascii="Calibri" w:hAnsi="Calibri" w:cs="Calibri"/>
          <w:sz w:val="24"/>
        </w:rPr>
      </w:pPr>
      <w:r w:rsidRPr="00A6626A">
        <w:rPr>
          <w:rFonts w:ascii="Calibri" w:hAnsi="Calibri" w:cs="Calibri"/>
          <w:sz w:val="24"/>
        </w:rPr>
        <w:t xml:space="preserve">it will not place the child at increased risk </w:t>
      </w:r>
    </w:p>
    <w:p w14:paraId="7E8B6CE1" w14:textId="77777777" w:rsidR="008D6E56" w:rsidRPr="00A6626A" w:rsidRDefault="008D6E56" w:rsidP="00EA0374">
      <w:pPr>
        <w:pStyle w:val="ListParagraph"/>
        <w:numPr>
          <w:ilvl w:val="0"/>
          <w:numId w:val="22"/>
        </w:numPr>
        <w:tabs>
          <w:tab w:val="left" w:pos="914"/>
        </w:tabs>
        <w:ind w:right="52"/>
        <w:jc w:val="both"/>
        <w:rPr>
          <w:rFonts w:ascii="Calibri" w:hAnsi="Calibri" w:cs="Calibri"/>
          <w:sz w:val="24"/>
        </w:rPr>
      </w:pPr>
      <w:r w:rsidRPr="00A6626A">
        <w:rPr>
          <w:rFonts w:ascii="Calibri" w:hAnsi="Calibri" w:cs="Calibri"/>
          <w:sz w:val="24"/>
        </w:rPr>
        <w:t>or sexual/organised abuse is suspected</w:t>
      </w:r>
    </w:p>
    <w:p w14:paraId="6C33030B" w14:textId="77777777" w:rsidR="008D6E56" w:rsidRPr="00A6626A" w:rsidRDefault="008D6E56" w:rsidP="00EA0374">
      <w:pPr>
        <w:pStyle w:val="ListParagraph"/>
        <w:numPr>
          <w:ilvl w:val="0"/>
          <w:numId w:val="22"/>
        </w:numPr>
        <w:tabs>
          <w:tab w:val="left" w:pos="914"/>
        </w:tabs>
        <w:ind w:right="52"/>
        <w:jc w:val="both"/>
        <w:rPr>
          <w:rFonts w:ascii="Calibri" w:hAnsi="Calibri" w:cs="Calibri"/>
          <w:sz w:val="24"/>
        </w:rPr>
      </w:pPr>
      <w:r w:rsidRPr="00A6626A">
        <w:rPr>
          <w:rFonts w:ascii="Calibri" w:hAnsi="Calibri" w:cs="Calibri"/>
          <w:sz w:val="24"/>
        </w:rPr>
        <w:t>or the fabrication of an illness is suspected</w:t>
      </w:r>
    </w:p>
    <w:p w14:paraId="5E2A279C" w14:textId="01A37B9E" w:rsidR="008D6E56" w:rsidRPr="00A6626A" w:rsidRDefault="008D6E56" w:rsidP="00EA0374">
      <w:pPr>
        <w:pStyle w:val="ListParagraph"/>
        <w:numPr>
          <w:ilvl w:val="0"/>
          <w:numId w:val="22"/>
        </w:numPr>
        <w:tabs>
          <w:tab w:val="left" w:pos="914"/>
        </w:tabs>
        <w:ind w:right="52"/>
        <w:jc w:val="both"/>
        <w:rPr>
          <w:rFonts w:ascii="Calibri" w:hAnsi="Calibri" w:cs="Calibri"/>
          <w:sz w:val="24"/>
        </w:rPr>
      </w:pPr>
      <w:r w:rsidRPr="00A6626A">
        <w:rPr>
          <w:rFonts w:ascii="Calibri" w:hAnsi="Calibri" w:cs="Calibri"/>
          <w:sz w:val="24"/>
        </w:rPr>
        <w:t>or where the discussion could impede a Police investigation or social work enquiry</w:t>
      </w:r>
    </w:p>
    <w:p w14:paraId="30F2697E" w14:textId="7D56C756" w:rsidR="008D6E56" w:rsidRPr="00A6626A" w:rsidRDefault="008D6E56" w:rsidP="00EA0374">
      <w:pPr>
        <w:tabs>
          <w:tab w:val="left" w:pos="914"/>
        </w:tabs>
        <w:ind w:right="52"/>
        <w:jc w:val="both"/>
        <w:rPr>
          <w:rFonts w:ascii="Calibri" w:hAnsi="Calibri" w:cs="Calibri"/>
          <w:sz w:val="24"/>
        </w:rPr>
      </w:pPr>
    </w:p>
    <w:p w14:paraId="052A2349" w14:textId="477C7B19" w:rsidR="008D6E56" w:rsidRPr="00A6626A" w:rsidRDefault="008D6E56" w:rsidP="00EA0374">
      <w:pPr>
        <w:pStyle w:val="ListParagraph"/>
        <w:numPr>
          <w:ilvl w:val="0"/>
          <w:numId w:val="8"/>
        </w:numPr>
        <w:tabs>
          <w:tab w:val="left" w:pos="914"/>
        </w:tabs>
        <w:spacing w:before="1"/>
        <w:ind w:left="567" w:right="52" w:hanging="567"/>
        <w:jc w:val="both"/>
        <w:rPr>
          <w:rFonts w:ascii="Calibri" w:hAnsi="Calibri" w:cs="Calibri"/>
          <w:sz w:val="24"/>
        </w:rPr>
      </w:pPr>
      <w:r w:rsidRPr="00A6626A">
        <w:rPr>
          <w:rFonts w:ascii="Calibri" w:hAnsi="Calibri" w:cs="Calibri"/>
          <w:sz w:val="24"/>
        </w:rPr>
        <w:t>Where there are doubts or reservations about involving the child’s family, the DSL should clarify with the C-SPA or the Police whether the parents should be told about the referral and, if so, when and by whom. This is important in cases where the police may need to conduct a criminal</w:t>
      </w:r>
      <w:r w:rsidRPr="00A6626A">
        <w:rPr>
          <w:rFonts w:ascii="Calibri" w:hAnsi="Calibri" w:cs="Calibri"/>
          <w:spacing w:val="-8"/>
          <w:sz w:val="24"/>
        </w:rPr>
        <w:t xml:space="preserve"> </w:t>
      </w:r>
      <w:r w:rsidRPr="00A6626A">
        <w:rPr>
          <w:rFonts w:ascii="Calibri" w:hAnsi="Calibri" w:cs="Calibri"/>
          <w:sz w:val="24"/>
        </w:rPr>
        <w:t>investigation.</w:t>
      </w:r>
    </w:p>
    <w:p w14:paraId="0D8B58A2" w14:textId="4D8C30BC" w:rsidR="008D6E56" w:rsidRPr="00A6626A" w:rsidRDefault="008D6E56" w:rsidP="00EA0374">
      <w:pPr>
        <w:tabs>
          <w:tab w:val="left" w:pos="914"/>
        </w:tabs>
        <w:spacing w:before="1"/>
        <w:ind w:right="52"/>
        <w:jc w:val="both"/>
        <w:rPr>
          <w:rFonts w:ascii="Calibri" w:hAnsi="Calibri" w:cs="Calibri"/>
          <w:sz w:val="24"/>
        </w:rPr>
      </w:pPr>
    </w:p>
    <w:p w14:paraId="11780205" w14:textId="27831669" w:rsidR="00306625" w:rsidRPr="00A6626A" w:rsidRDefault="008D6E56" w:rsidP="00EA0374">
      <w:pPr>
        <w:pStyle w:val="ListParagraph"/>
        <w:numPr>
          <w:ilvl w:val="0"/>
          <w:numId w:val="8"/>
        </w:numPr>
        <w:tabs>
          <w:tab w:val="left" w:pos="914"/>
        </w:tabs>
        <w:ind w:left="567" w:right="52" w:hanging="567"/>
        <w:jc w:val="both"/>
        <w:rPr>
          <w:rFonts w:ascii="Calibri" w:hAnsi="Calibri" w:cs="Calibri"/>
          <w:sz w:val="24"/>
        </w:rPr>
      </w:pPr>
      <w:r w:rsidRPr="00A6626A">
        <w:rPr>
          <w:rFonts w:ascii="Calibri" w:hAnsi="Calibri" w:cs="Calibri"/>
          <w:sz w:val="24"/>
        </w:rPr>
        <w:t xml:space="preserve">If it is suspected a child is suffering, or is likely to suffer, harm or abuse the DSL must contact the C-SPA by sending a Request for Support Form by secure email to: cspa@surreycc.gov.uk. If the DSL feels unsure about whether a referral is </w:t>
      </w:r>
      <w:r w:rsidR="006D66A3" w:rsidRPr="00A6626A">
        <w:rPr>
          <w:rFonts w:ascii="Calibri" w:hAnsi="Calibri" w:cs="Calibri"/>
          <w:sz w:val="24"/>
        </w:rPr>
        <w:t>necessary,</w:t>
      </w:r>
      <w:r w:rsidRPr="00A6626A">
        <w:rPr>
          <w:rFonts w:ascii="Calibri" w:hAnsi="Calibri" w:cs="Calibri"/>
          <w:sz w:val="24"/>
        </w:rPr>
        <w:t xml:space="preserve"> they can phone the C- SPA to discuss</w:t>
      </w:r>
      <w:r w:rsidRPr="00A6626A">
        <w:rPr>
          <w:rFonts w:ascii="Calibri" w:hAnsi="Calibri" w:cs="Calibri"/>
          <w:spacing w:val="-2"/>
          <w:sz w:val="24"/>
        </w:rPr>
        <w:t xml:space="preserve"> </w:t>
      </w:r>
      <w:r w:rsidRPr="00A6626A">
        <w:rPr>
          <w:rFonts w:ascii="Calibri" w:hAnsi="Calibri" w:cs="Calibri"/>
          <w:sz w:val="24"/>
        </w:rPr>
        <w:t>concern</w:t>
      </w:r>
      <w:r w:rsidR="00306625" w:rsidRPr="00A6626A">
        <w:rPr>
          <w:rFonts w:ascii="Calibri" w:hAnsi="Calibri" w:cs="Calibri"/>
          <w:sz w:val="24"/>
        </w:rPr>
        <w:t>.</w:t>
      </w:r>
    </w:p>
    <w:p w14:paraId="43F22DD1" w14:textId="77777777" w:rsidR="00306625" w:rsidRPr="00A6626A" w:rsidRDefault="00306625" w:rsidP="00EA0374">
      <w:pPr>
        <w:pStyle w:val="ListParagraph"/>
        <w:ind w:right="52"/>
        <w:jc w:val="both"/>
        <w:rPr>
          <w:rFonts w:ascii="Calibri" w:hAnsi="Calibri" w:cs="Calibri"/>
        </w:rPr>
      </w:pPr>
    </w:p>
    <w:p w14:paraId="7806A376" w14:textId="151536A9" w:rsidR="00306625" w:rsidRPr="00A6626A" w:rsidRDefault="00306625" w:rsidP="00EA0374">
      <w:pPr>
        <w:pStyle w:val="ListParagraph"/>
        <w:numPr>
          <w:ilvl w:val="0"/>
          <w:numId w:val="8"/>
        </w:numPr>
        <w:tabs>
          <w:tab w:val="left" w:pos="914"/>
        </w:tabs>
        <w:ind w:left="567" w:right="52" w:hanging="567"/>
        <w:jc w:val="both"/>
        <w:rPr>
          <w:rFonts w:ascii="Calibri" w:hAnsi="Calibri" w:cs="Calibri"/>
          <w:sz w:val="24"/>
        </w:rPr>
      </w:pPr>
      <w:r w:rsidRPr="00A6626A">
        <w:rPr>
          <w:rFonts w:ascii="Calibri" w:hAnsi="Calibri" w:cs="Calibri"/>
          <w:sz w:val="24"/>
        </w:rPr>
        <w:t>When a pupil is in need of urgent medical attention and there is suspicion of abuse the DSL or their Deputy should take the child to the accident and emergency unit at the nearest hospital, having first notified the C-SPA. The DSL should seek advice about what action the C-SPA will take and about informing the parents/carers, remembering that parents/carers should normally be informed that a child requires urgent hospital</w:t>
      </w:r>
      <w:r w:rsidRPr="00A6626A">
        <w:rPr>
          <w:rFonts w:ascii="Calibri" w:hAnsi="Calibri" w:cs="Calibri"/>
          <w:spacing w:val="-1"/>
          <w:sz w:val="24"/>
        </w:rPr>
        <w:t xml:space="preserve"> </w:t>
      </w:r>
      <w:r w:rsidRPr="00A6626A">
        <w:rPr>
          <w:rFonts w:ascii="Calibri" w:hAnsi="Calibri" w:cs="Calibri"/>
          <w:sz w:val="24"/>
        </w:rPr>
        <w:t>attention.</w:t>
      </w:r>
    </w:p>
    <w:p w14:paraId="7397F1C1" w14:textId="4919555C" w:rsidR="008D6E56" w:rsidRPr="00A6626A" w:rsidRDefault="008D6E56" w:rsidP="00EA0374">
      <w:pPr>
        <w:tabs>
          <w:tab w:val="left" w:pos="914"/>
        </w:tabs>
        <w:spacing w:before="1"/>
        <w:ind w:right="52"/>
        <w:jc w:val="both"/>
        <w:rPr>
          <w:rFonts w:ascii="Calibri" w:hAnsi="Calibri" w:cs="Calibri"/>
          <w:sz w:val="24"/>
        </w:rPr>
      </w:pPr>
    </w:p>
    <w:p w14:paraId="6BEC780C" w14:textId="11AB7CC0" w:rsidR="008D6E56" w:rsidRPr="00A6626A" w:rsidRDefault="008D6E56" w:rsidP="00EA0374">
      <w:pPr>
        <w:pStyle w:val="ListParagraph"/>
        <w:numPr>
          <w:ilvl w:val="0"/>
          <w:numId w:val="8"/>
        </w:numPr>
        <w:tabs>
          <w:tab w:val="left" w:pos="914"/>
        </w:tabs>
        <w:ind w:left="567" w:right="52" w:hanging="567"/>
        <w:jc w:val="both"/>
        <w:rPr>
          <w:rFonts w:ascii="Calibri" w:hAnsi="Calibri" w:cs="Calibri"/>
          <w:sz w:val="24"/>
        </w:rPr>
      </w:pPr>
      <w:r w:rsidRPr="00A6626A">
        <w:rPr>
          <w:rFonts w:ascii="Calibri" w:hAnsi="Calibri" w:cs="Calibri"/>
          <w:sz w:val="24"/>
        </w:rPr>
        <w:t>If there is not a risk of significant harm, the DSL will either actively monitor the situation or consider offering early</w:t>
      </w:r>
      <w:r w:rsidRPr="00A6626A">
        <w:rPr>
          <w:rFonts w:ascii="Calibri" w:hAnsi="Calibri" w:cs="Calibri"/>
          <w:spacing w:val="-9"/>
          <w:sz w:val="24"/>
        </w:rPr>
        <w:t xml:space="preserve"> </w:t>
      </w:r>
      <w:r w:rsidRPr="00A6626A">
        <w:rPr>
          <w:rFonts w:ascii="Calibri" w:hAnsi="Calibri" w:cs="Calibri"/>
          <w:sz w:val="24"/>
        </w:rPr>
        <w:t>help.</w:t>
      </w:r>
    </w:p>
    <w:p w14:paraId="57AC921D" w14:textId="77777777" w:rsidR="00A301C8" w:rsidRPr="00A6626A" w:rsidRDefault="00A301C8" w:rsidP="00EA0374">
      <w:pPr>
        <w:pStyle w:val="BodyText"/>
        <w:spacing w:before="1"/>
        <w:ind w:right="52"/>
        <w:jc w:val="both"/>
        <w:rPr>
          <w:rFonts w:ascii="Calibri" w:hAnsi="Calibri" w:cs="Calibri"/>
        </w:rPr>
      </w:pPr>
    </w:p>
    <w:p w14:paraId="18323A26" w14:textId="77777777" w:rsidR="00306625" w:rsidRPr="00A6626A" w:rsidRDefault="00A301C8" w:rsidP="00EA0374">
      <w:pPr>
        <w:pStyle w:val="ListParagraph"/>
        <w:numPr>
          <w:ilvl w:val="0"/>
          <w:numId w:val="8"/>
        </w:numPr>
        <w:spacing w:before="68"/>
        <w:ind w:left="567" w:right="52" w:hanging="567"/>
        <w:jc w:val="both"/>
        <w:rPr>
          <w:rFonts w:ascii="Calibri" w:hAnsi="Calibri" w:cs="Calibri"/>
        </w:rPr>
      </w:pPr>
      <w:r w:rsidRPr="00A6626A">
        <w:rPr>
          <w:rFonts w:ascii="Calibri" w:hAnsi="Calibri" w:cs="Calibri"/>
          <w:sz w:val="24"/>
        </w:rPr>
        <w:t>The exception to this process will be in those cases of known FGM where there is</w:t>
      </w:r>
      <w:r w:rsidRPr="00A6626A">
        <w:rPr>
          <w:rFonts w:ascii="Calibri" w:hAnsi="Calibri" w:cs="Calibri"/>
          <w:spacing w:val="-31"/>
          <w:sz w:val="24"/>
        </w:rPr>
        <w:t xml:space="preserve"> </w:t>
      </w:r>
      <w:r w:rsidRPr="00A6626A">
        <w:rPr>
          <w:rFonts w:ascii="Calibri" w:hAnsi="Calibri" w:cs="Calibri"/>
          <w:sz w:val="24"/>
        </w:rPr>
        <w:t xml:space="preserve">a </w:t>
      </w:r>
      <w:hyperlink r:id="rId89" w:anchor=":~:text=A%20mandatory%20reporting%20duty%20for,force%20on%2031%20October%202015." w:history="1">
        <w:r w:rsidRPr="00A6626A">
          <w:rPr>
            <w:rStyle w:val="Hyperlink"/>
            <w:rFonts w:ascii="Calibri" w:hAnsi="Calibri" w:cs="Calibri"/>
            <w:color w:val="auto"/>
            <w:sz w:val="24"/>
          </w:rPr>
          <w:t xml:space="preserve">mandatory </w:t>
        </w:r>
        <w:r w:rsidR="008D6E56" w:rsidRPr="00A6626A">
          <w:rPr>
            <w:rStyle w:val="Hyperlink"/>
            <w:rFonts w:ascii="Calibri" w:hAnsi="Calibri" w:cs="Calibri"/>
            <w:color w:val="auto"/>
            <w:sz w:val="24"/>
          </w:rPr>
          <w:t>reporting duty</w:t>
        </w:r>
      </w:hyperlink>
      <w:r w:rsidR="008D6E56" w:rsidRPr="00A6626A">
        <w:rPr>
          <w:rFonts w:ascii="Calibri" w:hAnsi="Calibri" w:cs="Calibri"/>
          <w:sz w:val="24"/>
        </w:rPr>
        <w:t xml:space="preserve"> </w:t>
      </w:r>
      <w:r w:rsidRPr="00A6626A">
        <w:rPr>
          <w:rFonts w:ascii="Calibri" w:hAnsi="Calibri" w:cs="Calibri"/>
          <w:sz w:val="24"/>
        </w:rPr>
        <w:t xml:space="preserve">for the teacher to report directly </w:t>
      </w:r>
      <w:r w:rsidRPr="00A6626A">
        <w:rPr>
          <w:rFonts w:ascii="Calibri" w:hAnsi="Calibri" w:cs="Calibri"/>
          <w:spacing w:val="3"/>
          <w:sz w:val="24"/>
        </w:rPr>
        <w:t xml:space="preserve">to </w:t>
      </w:r>
      <w:r w:rsidRPr="00A6626A">
        <w:rPr>
          <w:rFonts w:ascii="Calibri" w:hAnsi="Calibri" w:cs="Calibri"/>
          <w:sz w:val="24"/>
        </w:rPr>
        <w:t>the police</w:t>
      </w:r>
      <w:r w:rsidR="006B42E5" w:rsidRPr="00A6626A">
        <w:rPr>
          <w:rFonts w:ascii="Calibri" w:hAnsi="Calibri" w:cs="Calibri"/>
          <w:sz w:val="24"/>
        </w:rPr>
        <w:t xml:space="preserve"> where they</w:t>
      </w:r>
      <w:r w:rsidR="00306625" w:rsidRPr="00A6626A">
        <w:rPr>
          <w:rFonts w:ascii="Calibri" w:hAnsi="Calibri" w:cs="Calibri"/>
          <w:sz w:val="24"/>
        </w:rPr>
        <w:t xml:space="preserve"> are</w:t>
      </w:r>
      <w:r w:rsidR="006B42E5" w:rsidRPr="00A6626A">
        <w:rPr>
          <w:rFonts w:ascii="Calibri" w:hAnsi="Calibri" w:cs="Calibri"/>
          <w:sz w:val="24"/>
        </w:rPr>
        <w:t xml:space="preserve"> either</w:t>
      </w:r>
      <w:r w:rsidR="00306625" w:rsidRPr="00A6626A">
        <w:rPr>
          <w:rFonts w:ascii="Calibri" w:hAnsi="Calibri" w:cs="Calibri"/>
          <w:sz w:val="24"/>
        </w:rPr>
        <w:t>:</w:t>
      </w:r>
    </w:p>
    <w:p w14:paraId="59ED933A" w14:textId="77777777" w:rsidR="00306625" w:rsidRPr="00A6626A" w:rsidRDefault="00306625" w:rsidP="00EA0374">
      <w:pPr>
        <w:pStyle w:val="ListParagraph"/>
        <w:ind w:right="52"/>
        <w:jc w:val="both"/>
        <w:rPr>
          <w:rFonts w:ascii="Calibri" w:hAnsi="Calibri" w:cs="Calibri"/>
          <w:sz w:val="24"/>
        </w:rPr>
      </w:pPr>
    </w:p>
    <w:p w14:paraId="086A5B4D" w14:textId="77777777" w:rsidR="00306625" w:rsidRPr="00A6626A" w:rsidRDefault="006B42E5" w:rsidP="00EA0374">
      <w:pPr>
        <w:pStyle w:val="ListParagraph"/>
        <w:numPr>
          <w:ilvl w:val="1"/>
          <w:numId w:val="8"/>
        </w:numPr>
        <w:spacing w:before="68"/>
        <w:ind w:right="52"/>
        <w:jc w:val="both"/>
        <w:rPr>
          <w:rFonts w:ascii="Calibri" w:hAnsi="Calibri" w:cs="Calibri"/>
        </w:rPr>
      </w:pPr>
      <w:r w:rsidRPr="00A6626A">
        <w:rPr>
          <w:rFonts w:ascii="Calibri" w:hAnsi="Calibri" w:cs="Calibri"/>
          <w:sz w:val="24"/>
        </w:rPr>
        <w:t>informed by a girl under 18 that an act of FGM has been carried out on her; or</w:t>
      </w:r>
    </w:p>
    <w:p w14:paraId="0FD33EA9" w14:textId="77777777" w:rsidR="00306625" w:rsidRPr="00A6626A" w:rsidRDefault="006B42E5" w:rsidP="00EA0374">
      <w:pPr>
        <w:pStyle w:val="ListParagraph"/>
        <w:numPr>
          <w:ilvl w:val="1"/>
          <w:numId w:val="8"/>
        </w:numPr>
        <w:spacing w:before="68"/>
        <w:ind w:right="52"/>
        <w:jc w:val="both"/>
        <w:rPr>
          <w:rFonts w:ascii="Calibri" w:hAnsi="Calibri" w:cs="Calibri"/>
        </w:rPr>
      </w:pPr>
      <w:r w:rsidRPr="00A6626A">
        <w:rPr>
          <w:rFonts w:ascii="Calibri" w:hAnsi="Calibri" w:cs="Calibri"/>
          <w:sz w:val="24"/>
        </w:rPr>
        <w:t>they observe physical signs which appear to show that an act of FGM has been carried out on a girl under 18</w:t>
      </w:r>
      <w:r w:rsidR="008D6E56" w:rsidRPr="00A6626A">
        <w:rPr>
          <w:rFonts w:ascii="Calibri" w:hAnsi="Calibri" w:cs="Calibri"/>
          <w:sz w:val="24"/>
        </w:rPr>
        <w:t xml:space="preserve"> and they have no reason to believe that the act was necessary for the girl’s physical or mental health or for the purposes connected with labour or birth</w:t>
      </w:r>
      <w:r w:rsidRPr="00A6626A">
        <w:rPr>
          <w:rFonts w:ascii="Calibri" w:hAnsi="Calibri" w:cs="Calibri"/>
          <w:sz w:val="24"/>
        </w:rPr>
        <w:t xml:space="preserve">. </w:t>
      </w:r>
    </w:p>
    <w:p w14:paraId="126E3915" w14:textId="733D4028" w:rsidR="00A301C8" w:rsidRPr="00A6626A" w:rsidRDefault="00A301C8" w:rsidP="00EA0374">
      <w:pPr>
        <w:spacing w:before="68"/>
        <w:ind w:right="52" w:firstLine="720"/>
        <w:jc w:val="both"/>
        <w:rPr>
          <w:rFonts w:ascii="Calibri" w:hAnsi="Calibri" w:cs="Calibri"/>
          <w:sz w:val="24"/>
        </w:rPr>
      </w:pPr>
      <w:r w:rsidRPr="00A6626A">
        <w:rPr>
          <w:rFonts w:ascii="Calibri" w:hAnsi="Calibri" w:cs="Calibri"/>
          <w:sz w:val="24"/>
        </w:rPr>
        <w:lastRenderedPageBreak/>
        <w:t>The DSL should also be made</w:t>
      </w:r>
      <w:r w:rsidRPr="00A6626A">
        <w:rPr>
          <w:rFonts w:ascii="Calibri" w:hAnsi="Calibri" w:cs="Calibri"/>
          <w:spacing w:val="-9"/>
          <w:sz w:val="24"/>
        </w:rPr>
        <w:t xml:space="preserve"> </w:t>
      </w:r>
      <w:r w:rsidRPr="00A6626A">
        <w:rPr>
          <w:rFonts w:ascii="Calibri" w:hAnsi="Calibri" w:cs="Calibri"/>
          <w:sz w:val="24"/>
        </w:rPr>
        <w:t>aware.</w:t>
      </w:r>
    </w:p>
    <w:p w14:paraId="7D2E99E0" w14:textId="77777777" w:rsidR="005B4FE0" w:rsidRPr="00A6626A" w:rsidRDefault="005B4FE0" w:rsidP="00EA0374">
      <w:pPr>
        <w:spacing w:before="68"/>
        <w:ind w:right="52" w:firstLine="720"/>
        <w:jc w:val="both"/>
        <w:rPr>
          <w:rFonts w:ascii="Calibri" w:hAnsi="Calibri" w:cs="Calibri"/>
          <w:sz w:val="24"/>
        </w:rPr>
      </w:pPr>
    </w:p>
    <w:p w14:paraId="71B9647D" w14:textId="002B0C31" w:rsidR="005B4FE0" w:rsidRPr="00A6626A" w:rsidRDefault="005B4FE0" w:rsidP="005B4FE0">
      <w:pPr>
        <w:rPr>
          <w:rFonts w:ascii="Calibri" w:hAnsi="Calibri" w:cs="Calibri"/>
        </w:rPr>
      </w:pPr>
      <w:r w:rsidRPr="00A6626A">
        <w:rPr>
          <w:rFonts w:ascii="Calibri" w:hAnsi="Calibri" w:cs="Calibri"/>
          <w:sz w:val="24"/>
        </w:rPr>
        <w:t xml:space="preserve">If no feedback is received from children’s services within 72 hours of making a referral, this must be followed up. If after a referral, the referrer is dissatisfied with the response from children’s services and/or the child’s situation does not appear to be improving, the DSL (or whoever made the referral) should press for re-consideration to ensure their concerns have been addressed and, most importantly, the child’s situation improves. </w:t>
      </w:r>
      <w:bookmarkStart w:id="42" w:name="_Int_ZHi2ITna"/>
      <w:r w:rsidRPr="00A6626A">
        <w:rPr>
          <w:rFonts w:ascii="Calibri" w:hAnsi="Calibri" w:cs="Calibri"/>
          <w:sz w:val="24"/>
          <w:szCs w:val="24"/>
        </w:rPr>
        <w:t>The</w:t>
      </w:r>
      <w:bookmarkEnd w:id="42"/>
      <w:r w:rsidRPr="00A6626A">
        <w:rPr>
          <w:rFonts w:ascii="Calibri" w:hAnsi="Calibri" w:cs="Calibri"/>
          <w:sz w:val="24"/>
          <w:szCs w:val="24"/>
        </w:rPr>
        <w:t xml:space="preserve"> </w:t>
      </w:r>
      <w:hyperlink r:id="rId90">
        <w:r w:rsidRPr="00A6626A">
          <w:rPr>
            <w:rFonts w:ascii="Calibri" w:hAnsi="Calibri" w:cs="Calibri"/>
            <w:sz w:val="24"/>
            <w:szCs w:val="24"/>
            <w:u w:val="single"/>
          </w:rPr>
          <w:t>local escalation policy (Finding a Solution Together (FaST) resolving professional differences procedure</w:t>
        </w:r>
      </w:hyperlink>
      <w:r w:rsidRPr="00A6626A">
        <w:rPr>
          <w:rFonts w:ascii="Calibri" w:hAnsi="Calibri" w:cs="Calibri"/>
        </w:rPr>
        <w:t xml:space="preserve"> </w:t>
      </w:r>
      <w:r w:rsidRPr="00A6626A">
        <w:rPr>
          <w:rFonts w:ascii="Calibri" w:hAnsi="Calibri" w:cs="Calibri"/>
          <w:sz w:val="24"/>
        </w:rPr>
        <w:t>will be used, where necessary.</w:t>
      </w:r>
      <w:r w:rsidRPr="00A6626A">
        <w:rPr>
          <w:rFonts w:ascii="Calibri" w:hAnsi="Calibri" w:cs="Calibri"/>
        </w:rPr>
        <w:t xml:space="preserve"> </w:t>
      </w:r>
    </w:p>
    <w:p w14:paraId="1A86763E" w14:textId="77777777" w:rsidR="002C3BEA" w:rsidRPr="00A6626A" w:rsidRDefault="002C3BEA" w:rsidP="002C3BEA">
      <w:pPr>
        <w:spacing w:before="68"/>
        <w:ind w:right="52"/>
        <w:jc w:val="both"/>
        <w:rPr>
          <w:rFonts w:ascii="Calibri" w:hAnsi="Calibri" w:cs="Calibri"/>
          <w:sz w:val="24"/>
        </w:rPr>
      </w:pPr>
    </w:p>
    <w:p w14:paraId="2C69970D" w14:textId="77777777" w:rsidR="002C3BEA" w:rsidRPr="00A6626A" w:rsidRDefault="002C3BEA" w:rsidP="002C3BEA">
      <w:pPr>
        <w:spacing w:before="68"/>
        <w:ind w:right="52"/>
        <w:jc w:val="both"/>
        <w:rPr>
          <w:rFonts w:ascii="Calibri" w:hAnsi="Calibri" w:cs="Calibri"/>
          <w:b/>
          <w:bCs/>
          <w:sz w:val="28"/>
          <w:szCs w:val="28"/>
        </w:rPr>
      </w:pPr>
      <w:r w:rsidRPr="00A6626A">
        <w:rPr>
          <w:rFonts w:ascii="Calibri" w:hAnsi="Calibri" w:cs="Calibri"/>
          <w:b/>
          <w:bCs/>
          <w:sz w:val="28"/>
          <w:szCs w:val="28"/>
        </w:rPr>
        <w:t>Responding to a Disclosure</w:t>
      </w:r>
    </w:p>
    <w:p w14:paraId="69D491E8" w14:textId="77777777" w:rsidR="002C3BEA" w:rsidRPr="00A6626A" w:rsidRDefault="002C3BEA" w:rsidP="00AD7E82">
      <w:pPr>
        <w:spacing w:before="68"/>
        <w:ind w:right="52"/>
        <w:jc w:val="both"/>
        <w:rPr>
          <w:rFonts w:ascii="Calibri" w:hAnsi="Calibri" w:cs="Calibri"/>
          <w:sz w:val="24"/>
        </w:rPr>
      </w:pPr>
      <w:r w:rsidRPr="00A6626A">
        <w:rPr>
          <w:rFonts w:ascii="Calibri" w:hAnsi="Calibri" w:cs="Calibri"/>
          <w:sz w:val="24"/>
        </w:rPr>
        <w:t>We recognise that it takes courage for a child to disclose abuse, neglect, exploitation or another safeguarding concern. Children may not feel ready to tell someone, may not recognise what is happening to them as harmful, or may be worried about the consequences of speaking out. All disclosures will be taken seriously.</w:t>
      </w:r>
    </w:p>
    <w:p w14:paraId="1AEE565D" w14:textId="77777777" w:rsidR="002C3BEA" w:rsidRPr="00A6626A" w:rsidRDefault="002C3BEA" w:rsidP="002A2434">
      <w:pPr>
        <w:spacing w:before="68"/>
        <w:ind w:right="52"/>
        <w:jc w:val="both"/>
        <w:rPr>
          <w:rFonts w:ascii="Calibri" w:hAnsi="Calibri" w:cs="Calibri"/>
          <w:sz w:val="24"/>
        </w:rPr>
      </w:pPr>
      <w:r w:rsidRPr="00A6626A">
        <w:rPr>
          <w:rFonts w:ascii="Calibri" w:hAnsi="Calibri" w:cs="Calibri"/>
          <w:sz w:val="24"/>
        </w:rPr>
        <w:t>When a child makes a disclosure, staff will:</w:t>
      </w:r>
    </w:p>
    <w:p w14:paraId="4473E289" w14:textId="77777777" w:rsidR="002C3BEA" w:rsidRPr="00A6626A" w:rsidRDefault="002C3BEA" w:rsidP="002A2434">
      <w:pPr>
        <w:pStyle w:val="ListParagraph"/>
        <w:numPr>
          <w:ilvl w:val="0"/>
          <w:numId w:val="37"/>
        </w:numPr>
        <w:spacing w:before="68"/>
        <w:ind w:right="52"/>
        <w:jc w:val="both"/>
        <w:rPr>
          <w:rFonts w:ascii="Calibri" w:hAnsi="Calibri" w:cs="Calibri"/>
          <w:sz w:val="24"/>
        </w:rPr>
      </w:pPr>
      <w:r w:rsidRPr="00A6626A">
        <w:rPr>
          <w:rFonts w:ascii="Calibri" w:hAnsi="Calibri" w:cs="Calibri"/>
          <w:sz w:val="24"/>
        </w:rPr>
        <w:t>Listen carefully and give the child their full attention.</w:t>
      </w:r>
    </w:p>
    <w:p w14:paraId="2CC676D1" w14:textId="77777777" w:rsidR="002C3BEA" w:rsidRPr="00A6626A" w:rsidRDefault="002C3BEA" w:rsidP="002A2434">
      <w:pPr>
        <w:pStyle w:val="ListParagraph"/>
        <w:numPr>
          <w:ilvl w:val="0"/>
          <w:numId w:val="37"/>
        </w:numPr>
        <w:spacing w:before="68"/>
        <w:ind w:right="52"/>
        <w:jc w:val="both"/>
        <w:rPr>
          <w:rFonts w:ascii="Calibri" w:hAnsi="Calibri" w:cs="Calibri"/>
          <w:sz w:val="24"/>
        </w:rPr>
      </w:pPr>
      <w:r w:rsidRPr="00A6626A">
        <w:rPr>
          <w:rFonts w:ascii="Calibri" w:hAnsi="Calibri" w:cs="Calibri"/>
          <w:sz w:val="24"/>
        </w:rPr>
        <w:t>Remain calm, patient and non-judgemental.</w:t>
      </w:r>
    </w:p>
    <w:p w14:paraId="54C8E99F" w14:textId="77777777" w:rsidR="002C3BEA" w:rsidRPr="00A6626A" w:rsidRDefault="002C3BEA" w:rsidP="002A2434">
      <w:pPr>
        <w:pStyle w:val="ListParagraph"/>
        <w:numPr>
          <w:ilvl w:val="0"/>
          <w:numId w:val="37"/>
        </w:numPr>
        <w:spacing w:before="68"/>
        <w:ind w:right="52"/>
        <w:jc w:val="both"/>
        <w:rPr>
          <w:rFonts w:ascii="Calibri" w:hAnsi="Calibri" w:cs="Calibri"/>
          <w:sz w:val="24"/>
        </w:rPr>
      </w:pPr>
      <w:r w:rsidRPr="00A6626A">
        <w:rPr>
          <w:rFonts w:ascii="Calibri" w:hAnsi="Calibri" w:cs="Calibri"/>
          <w:sz w:val="24"/>
        </w:rPr>
        <w:t>Reassure the child that they have done the right thing by speaking to someone.</w:t>
      </w:r>
    </w:p>
    <w:p w14:paraId="3AB74D5B" w14:textId="77777777" w:rsidR="002C3BEA" w:rsidRPr="00A6626A" w:rsidRDefault="002C3BEA" w:rsidP="002A2434">
      <w:pPr>
        <w:pStyle w:val="ListParagraph"/>
        <w:numPr>
          <w:ilvl w:val="0"/>
          <w:numId w:val="37"/>
        </w:numPr>
        <w:spacing w:before="68"/>
        <w:ind w:right="52"/>
        <w:jc w:val="both"/>
        <w:rPr>
          <w:rFonts w:ascii="Calibri" w:hAnsi="Calibri" w:cs="Calibri"/>
          <w:sz w:val="24"/>
        </w:rPr>
      </w:pPr>
      <w:r w:rsidRPr="00A6626A">
        <w:rPr>
          <w:rFonts w:ascii="Calibri" w:hAnsi="Calibri" w:cs="Calibri"/>
          <w:sz w:val="24"/>
        </w:rPr>
        <w:t>Take what the child says seriously and avoid expressing shock, disbelief or anger.</w:t>
      </w:r>
    </w:p>
    <w:p w14:paraId="251F78AC" w14:textId="77777777" w:rsidR="002C3BEA" w:rsidRPr="00A6626A" w:rsidRDefault="002C3BEA" w:rsidP="002A2434">
      <w:pPr>
        <w:pStyle w:val="ListParagraph"/>
        <w:numPr>
          <w:ilvl w:val="0"/>
          <w:numId w:val="37"/>
        </w:numPr>
        <w:spacing w:before="68"/>
        <w:ind w:right="52"/>
        <w:jc w:val="both"/>
        <w:rPr>
          <w:rFonts w:ascii="Calibri" w:hAnsi="Calibri" w:cs="Calibri"/>
          <w:sz w:val="24"/>
        </w:rPr>
      </w:pPr>
      <w:r w:rsidRPr="00A6626A">
        <w:rPr>
          <w:rFonts w:ascii="Calibri" w:hAnsi="Calibri" w:cs="Calibri"/>
          <w:sz w:val="24"/>
        </w:rPr>
        <w:t>Allow the child to speak in their own words and at their own pace.</w:t>
      </w:r>
    </w:p>
    <w:p w14:paraId="43652571" w14:textId="227ED7F9" w:rsidR="002C3BEA" w:rsidRPr="00A6626A" w:rsidRDefault="002C3BEA" w:rsidP="002A2434">
      <w:pPr>
        <w:pStyle w:val="ListParagraph"/>
        <w:numPr>
          <w:ilvl w:val="0"/>
          <w:numId w:val="37"/>
        </w:numPr>
        <w:spacing w:before="68"/>
        <w:ind w:right="52"/>
        <w:jc w:val="both"/>
        <w:rPr>
          <w:rFonts w:ascii="Calibri" w:hAnsi="Calibri" w:cs="Calibri"/>
        </w:rPr>
      </w:pPr>
      <w:r w:rsidRPr="00A6626A">
        <w:rPr>
          <w:rFonts w:ascii="Calibri" w:hAnsi="Calibri" w:cs="Calibri"/>
          <w:sz w:val="24"/>
        </w:rPr>
        <w:t>Only ask open questions where necessary to establish whether there is a safeguarding concern,</w:t>
      </w:r>
      <w:r w:rsidR="002A2434" w:rsidRPr="00A6626A">
        <w:rPr>
          <w:rFonts w:ascii="Calibri" w:hAnsi="Calibri" w:cs="Calibri"/>
          <w:sz w:val="24"/>
        </w:rPr>
        <w:t xml:space="preserve"> </w:t>
      </w:r>
      <w:r w:rsidRPr="00A6626A">
        <w:rPr>
          <w:rFonts w:ascii="Calibri" w:hAnsi="Calibri" w:cs="Calibri"/>
          <w:sz w:val="24"/>
        </w:rPr>
        <w:t>for example:</w:t>
      </w:r>
      <w:r w:rsidRPr="00A6626A">
        <w:rPr>
          <w:rFonts w:ascii="Calibri" w:hAnsi="Calibri" w:cs="Calibri"/>
        </w:rPr>
        <w:t xml:space="preserve"> </w:t>
      </w:r>
      <w:r w:rsidRPr="00A6626A">
        <w:rPr>
          <w:rFonts w:ascii="Calibri" w:hAnsi="Calibri" w:cs="Calibri"/>
          <w:i/>
          <w:iCs/>
          <w:sz w:val="24"/>
        </w:rPr>
        <w:t>"Tell me about that" or "Can you explain what happened?"</w:t>
      </w:r>
    </w:p>
    <w:p w14:paraId="1A5A3A6B" w14:textId="77777777" w:rsidR="002C3BEA" w:rsidRPr="00A6626A" w:rsidRDefault="002C3BEA" w:rsidP="002C3BEA">
      <w:pPr>
        <w:numPr>
          <w:ilvl w:val="0"/>
          <w:numId w:val="35"/>
        </w:numPr>
        <w:spacing w:before="68"/>
        <w:ind w:right="52"/>
        <w:jc w:val="both"/>
        <w:rPr>
          <w:rFonts w:ascii="Calibri" w:hAnsi="Calibri" w:cs="Calibri"/>
          <w:sz w:val="24"/>
        </w:rPr>
      </w:pPr>
      <w:r w:rsidRPr="00A6626A">
        <w:rPr>
          <w:rFonts w:ascii="Calibri" w:hAnsi="Calibri" w:cs="Calibri"/>
          <w:sz w:val="24"/>
        </w:rPr>
        <w:t>Avoid leading questions, interrupting, investigating or attempting to prove what has happened.</w:t>
      </w:r>
    </w:p>
    <w:p w14:paraId="127FD099" w14:textId="77777777" w:rsidR="002C3BEA" w:rsidRPr="00A6626A" w:rsidRDefault="002C3BEA" w:rsidP="00AD7E82">
      <w:pPr>
        <w:pStyle w:val="ListParagraph"/>
        <w:numPr>
          <w:ilvl w:val="0"/>
          <w:numId w:val="35"/>
        </w:numPr>
        <w:spacing w:before="68"/>
        <w:ind w:right="52"/>
        <w:jc w:val="both"/>
        <w:rPr>
          <w:rFonts w:ascii="Calibri" w:hAnsi="Calibri" w:cs="Calibri"/>
          <w:sz w:val="24"/>
        </w:rPr>
      </w:pPr>
      <w:r w:rsidRPr="00A6626A">
        <w:rPr>
          <w:rFonts w:ascii="Calibri" w:hAnsi="Calibri" w:cs="Calibri"/>
          <w:sz w:val="24"/>
        </w:rPr>
        <w:t>Make it clear that they cannot promise to keep secrets and that information may need to be shared with people who can help keep the child safe.</w:t>
      </w:r>
    </w:p>
    <w:p w14:paraId="4C723A20" w14:textId="77777777" w:rsidR="002C3BEA" w:rsidRPr="00A6626A" w:rsidRDefault="002C3BEA" w:rsidP="002C3BEA">
      <w:pPr>
        <w:numPr>
          <w:ilvl w:val="0"/>
          <w:numId w:val="35"/>
        </w:numPr>
        <w:spacing w:before="68"/>
        <w:ind w:right="52"/>
        <w:jc w:val="both"/>
        <w:rPr>
          <w:rFonts w:ascii="Calibri" w:hAnsi="Calibri" w:cs="Calibri"/>
          <w:sz w:val="24"/>
        </w:rPr>
      </w:pPr>
      <w:r w:rsidRPr="00A6626A">
        <w:rPr>
          <w:rFonts w:ascii="Calibri" w:hAnsi="Calibri" w:cs="Calibri"/>
          <w:sz w:val="24"/>
        </w:rPr>
        <w:t>Explain, in an age-appropriate way, what will happen next.</w:t>
      </w:r>
    </w:p>
    <w:p w14:paraId="552CAE79" w14:textId="77777777" w:rsidR="002C3BEA" w:rsidRPr="00A6626A" w:rsidRDefault="002C3BEA" w:rsidP="002C3BEA">
      <w:pPr>
        <w:numPr>
          <w:ilvl w:val="0"/>
          <w:numId w:val="35"/>
        </w:numPr>
        <w:spacing w:before="68"/>
        <w:ind w:right="52"/>
        <w:jc w:val="both"/>
        <w:rPr>
          <w:rFonts w:ascii="Calibri" w:hAnsi="Calibri" w:cs="Calibri"/>
          <w:sz w:val="24"/>
        </w:rPr>
      </w:pPr>
      <w:r w:rsidRPr="00A6626A">
        <w:rPr>
          <w:rFonts w:ascii="Calibri" w:hAnsi="Calibri" w:cs="Calibri"/>
          <w:sz w:val="24"/>
        </w:rPr>
        <w:t>Consider the child's wishes and feelings while ensuring that appropriate safeguarding action is taken.</w:t>
      </w:r>
    </w:p>
    <w:p w14:paraId="2E2E316C" w14:textId="77777777" w:rsidR="002C3BEA" w:rsidRPr="00A6626A" w:rsidRDefault="002C3BEA" w:rsidP="002C3BEA">
      <w:pPr>
        <w:spacing w:before="68"/>
        <w:ind w:right="52"/>
        <w:jc w:val="both"/>
        <w:rPr>
          <w:rFonts w:ascii="Calibri" w:hAnsi="Calibri" w:cs="Calibri"/>
          <w:sz w:val="24"/>
        </w:rPr>
      </w:pPr>
      <w:r w:rsidRPr="00A6626A">
        <w:rPr>
          <w:rFonts w:ascii="Calibri" w:hAnsi="Calibri" w:cs="Calibri"/>
          <w:sz w:val="24"/>
        </w:rPr>
        <w:t>Staff will not:</w:t>
      </w:r>
    </w:p>
    <w:p w14:paraId="3D2AD16E" w14:textId="77777777" w:rsidR="002C3BEA" w:rsidRPr="00A6626A" w:rsidRDefault="002C3BEA" w:rsidP="002C3BEA">
      <w:pPr>
        <w:numPr>
          <w:ilvl w:val="0"/>
          <w:numId w:val="36"/>
        </w:numPr>
        <w:spacing w:before="68"/>
        <w:ind w:right="52"/>
        <w:jc w:val="both"/>
        <w:rPr>
          <w:rFonts w:ascii="Calibri" w:hAnsi="Calibri" w:cs="Calibri"/>
          <w:sz w:val="24"/>
        </w:rPr>
      </w:pPr>
      <w:r w:rsidRPr="00A6626A">
        <w:rPr>
          <w:rFonts w:ascii="Calibri" w:hAnsi="Calibri" w:cs="Calibri"/>
          <w:sz w:val="24"/>
        </w:rPr>
        <w:t>Promise confidentiality.</w:t>
      </w:r>
    </w:p>
    <w:p w14:paraId="2EB13098" w14:textId="77777777" w:rsidR="002C3BEA" w:rsidRPr="00A6626A" w:rsidRDefault="002C3BEA" w:rsidP="002C3BEA">
      <w:pPr>
        <w:numPr>
          <w:ilvl w:val="0"/>
          <w:numId w:val="36"/>
        </w:numPr>
        <w:spacing w:before="68"/>
        <w:ind w:right="52"/>
        <w:jc w:val="both"/>
        <w:rPr>
          <w:rFonts w:ascii="Calibri" w:hAnsi="Calibri" w:cs="Calibri"/>
          <w:sz w:val="24"/>
        </w:rPr>
      </w:pPr>
      <w:r w:rsidRPr="00A6626A">
        <w:rPr>
          <w:rFonts w:ascii="Calibri" w:hAnsi="Calibri" w:cs="Calibri"/>
          <w:sz w:val="24"/>
        </w:rPr>
        <w:t>Investigate the concern themselves.</w:t>
      </w:r>
    </w:p>
    <w:p w14:paraId="5EA20392" w14:textId="77777777" w:rsidR="002C3BEA" w:rsidRPr="00A6626A" w:rsidRDefault="002C3BEA" w:rsidP="002C3BEA">
      <w:pPr>
        <w:numPr>
          <w:ilvl w:val="0"/>
          <w:numId w:val="36"/>
        </w:numPr>
        <w:spacing w:before="68"/>
        <w:ind w:right="52"/>
        <w:jc w:val="both"/>
        <w:rPr>
          <w:rFonts w:ascii="Calibri" w:hAnsi="Calibri" w:cs="Calibri"/>
          <w:sz w:val="24"/>
        </w:rPr>
      </w:pPr>
      <w:r w:rsidRPr="00A6626A">
        <w:rPr>
          <w:rFonts w:ascii="Calibri" w:hAnsi="Calibri" w:cs="Calibri"/>
          <w:sz w:val="24"/>
        </w:rPr>
        <w:t>Ask the child to repeat their account unnecessarily.</w:t>
      </w:r>
    </w:p>
    <w:p w14:paraId="086FD567" w14:textId="77777777" w:rsidR="002C3BEA" w:rsidRPr="00A6626A" w:rsidRDefault="002C3BEA" w:rsidP="002C3BEA">
      <w:pPr>
        <w:numPr>
          <w:ilvl w:val="0"/>
          <w:numId w:val="36"/>
        </w:numPr>
        <w:spacing w:before="68"/>
        <w:ind w:right="52"/>
        <w:jc w:val="both"/>
        <w:rPr>
          <w:rFonts w:ascii="Calibri" w:hAnsi="Calibri" w:cs="Calibri"/>
          <w:sz w:val="24"/>
        </w:rPr>
      </w:pPr>
      <w:r w:rsidRPr="00A6626A">
        <w:rPr>
          <w:rFonts w:ascii="Calibri" w:hAnsi="Calibri" w:cs="Calibri"/>
          <w:sz w:val="24"/>
        </w:rPr>
        <w:t>Make assumptions or offer alternative explanations.</w:t>
      </w:r>
    </w:p>
    <w:p w14:paraId="455A9055" w14:textId="77777777" w:rsidR="002C3BEA" w:rsidRPr="00A6626A" w:rsidRDefault="002C3BEA" w:rsidP="002C3BEA">
      <w:pPr>
        <w:numPr>
          <w:ilvl w:val="0"/>
          <w:numId w:val="36"/>
        </w:numPr>
        <w:spacing w:before="68"/>
        <w:ind w:right="52"/>
        <w:jc w:val="both"/>
        <w:rPr>
          <w:rFonts w:ascii="Calibri" w:hAnsi="Calibri" w:cs="Calibri"/>
          <w:sz w:val="24"/>
        </w:rPr>
      </w:pPr>
      <w:r w:rsidRPr="00A6626A">
        <w:rPr>
          <w:rFonts w:ascii="Calibri" w:hAnsi="Calibri" w:cs="Calibri"/>
          <w:sz w:val="24"/>
        </w:rPr>
        <w:t>Examine injuries, take photographs, or ask the child to provide a written statement.</w:t>
      </w:r>
    </w:p>
    <w:p w14:paraId="3E5FE465" w14:textId="77777777" w:rsidR="002C3BEA" w:rsidRPr="00A6626A" w:rsidRDefault="002C3BEA" w:rsidP="002C3BEA">
      <w:pPr>
        <w:numPr>
          <w:ilvl w:val="0"/>
          <w:numId w:val="36"/>
        </w:numPr>
        <w:spacing w:before="68"/>
        <w:ind w:right="52"/>
        <w:jc w:val="both"/>
        <w:rPr>
          <w:rFonts w:ascii="Calibri" w:hAnsi="Calibri" w:cs="Calibri"/>
          <w:sz w:val="24"/>
        </w:rPr>
      </w:pPr>
      <w:r w:rsidRPr="00A6626A">
        <w:rPr>
          <w:rFonts w:ascii="Calibri" w:hAnsi="Calibri" w:cs="Calibri"/>
          <w:sz w:val="24"/>
        </w:rPr>
        <w:t>Share the information with anyone other than those who need to know in order to safeguard the child.</w:t>
      </w:r>
    </w:p>
    <w:p w14:paraId="7FC9D685" w14:textId="77777777" w:rsidR="002C3BEA" w:rsidRPr="00A6626A" w:rsidRDefault="002C3BEA" w:rsidP="002C3BEA">
      <w:pPr>
        <w:spacing w:before="68"/>
        <w:ind w:right="52"/>
        <w:jc w:val="both"/>
        <w:rPr>
          <w:rFonts w:ascii="Calibri" w:hAnsi="Calibri" w:cs="Calibri"/>
          <w:sz w:val="24"/>
        </w:rPr>
      </w:pPr>
      <w:r w:rsidRPr="00A6626A">
        <w:rPr>
          <w:rFonts w:ascii="Calibri" w:hAnsi="Calibri" w:cs="Calibri"/>
          <w:sz w:val="24"/>
        </w:rPr>
        <w:t>Following a disclosure, staff will make an accurate written record as soon as possible and report the concern immediately to the Designated Safeguarding Lead (DSL) or a Deputy DSL in accordance with this policy.</w:t>
      </w:r>
    </w:p>
    <w:p w14:paraId="7932521B" w14:textId="77777777" w:rsidR="00544AED" w:rsidRPr="00A6626A" w:rsidRDefault="00544AED" w:rsidP="002C3BEA">
      <w:pPr>
        <w:spacing w:before="68"/>
        <w:ind w:right="52"/>
        <w:jc w:val="both"/>
        <w:rPr>
          <w:rFonts w:ascii="Calibri" w:hAnsi="Calibri" w:cs="Calibri"/>
          <w:sz w:val="24"/>
        </w:rPr>
      </w:pPr>
    </w:p>
    <w:p w14:paraId="7321B948" w14:textId="77777777" w:rsidR="00544AED" w:rsidRPr="00A6626A" w:rsidRDefault="00544AED" w:rsidP="002C3BEA">
      <w:pPr>
        <w:spacing w:before="68"/>
        <w:ind w:right="52"/>
        <w:jc w:val="both"/>
        <w:rPr>
          <w:rFonts w:ascii="Calibri" w:hAnsi="Calibri" w:cs="Calibri"/>
          <w:sz w:val="24"/>
        </w:rPr>
      </w:pPr>
    </w:p>
    <w:p w14:paraId="7D37B8BB" w14:textId="77777777" w:rsidR="002C3BEA" w:rsidRPr="00A6626A" w:rsidRDefault="002C3BEA" w:rsidP="002C3BEA">
      <w:pPr>
        <w:spacing w:before="68"/>
        <w:ind w:right="52"/>
        <w:jc w:val="both"/>
        <w:rPr>
          <w:rFonts w:ascii="Calibri" w:hAnsi="Calibri" w:cs="Calibri"/>
          <w:b/>
          <w:bCs/>
          <w:sz w:val="28"/>
          <w:szCs w:val="28"/>
        </w:rPr>
      </w:pPr>
      <w:r w:rsidRPr="00A6626A">
        <w:rPr>
          <w:rFonts w:ascii="Calibri" w:hAnsi="Calibri" w:cs="Calibri"/>
          <w:b/>
          <w:bCs/>
          <w:sz w:val="28"/>
          <w:szCs w:val="28"/>
        </w:rPr>
        <w:t>Supporting Staff</w:t>
      </w:r>
    </w:p>
    <w:p w14:paraId="5DB6C70E" w14:textId="77777777" w:rsidR="002C3BEA" w:rsidRPr="00A6626A" w:rsidRDefault="002C3BEA" w:rsidP="002C3BEA">
      <w:pPr>
        <w:spacing w:before="68"/>
        <w:ind w:right="52"/>
        <w:jc w:val="both"/>
        <w:rPr>
          <w:rFonts w:ascii="Calibri" w:hAnsi="Calibri" w:cs="Calibri"/>
          <w:sz w:val="24"/>
        </w:rPr>
      </w:pPr>
      <w:r w:rsidRPr="00A6626A">
        <w:rPr>
          <w:rFonts w:ascii="Calibri" w:hAnsi="Calibri" w:cs="Calibri"/>
          <w:sz w:val="24"/>
        </w:rPr>
        <w:t xml:space="preserve">We recognise that receiving a disclosure or being involved in safeguarding incidents can have a </w:t>
      </w:r>
      <w:r w:rsidRPr="00A6626A">
        <w:rPr>
          <w:rFonts w:ascii="Calibri" w:hAnsi="Calibri" w:cs="Calibri"/>
          <w:sz w:val="24"/>
        </w:rPr>
        <w:lastRenderedPageBreak/>
        <w:t>significant emotional impact on staff. Appropriate support, supervision and guidance will be made available through the safeguarding team and senior leaders where required.</w:t>
      </w:r>
    </w:p>
    <w:p w14:paraId="440157BE" w14:textId="47E9322C" w:rsidR="004C6604" w:rsidRPr="00A6626A" w:rsidRDefault="004C6604" w:rsidP="00EA0374">
      <w:pPr>
        <w:widowControl/>
        <w:tabs>
          <w:tab w:val="left" w:pos="709"/>
          <w:tab w:val="left" w:pos="7513"/>
        </w:tabs>
        <w:autoSpaceDE/>
        <w:autoSpaceDN/>
        <w:spacing w:after="200" w:line="276" w:lineRule="auto"/>
        <w:ind w:right="52"/>
        <w:contextualSpacing/>
        <w:jc w:val="both"/>
        <w:rPr>
          <w:rFonts w:ascii="Calibri" w:eastAsiaTheme="minorHAnsi" w:hAnsi="Calibri" w:cs="Calibri"/>
          <w:sz w:val="24"/>
          <w:szCs w:val="24"/>
          <w:lang w:eastAsia="en-US" w:bidi="ar-SA"/>
        </w:rPr>
      </w:pPr>
    </w:p>
    <w:p w14:paraId="66C5E771" w14:textId="77777777" w:rsidR="00797B39" w:rsidRPr="00A6626A" w:rsidRDefault="00797B39" w:rsidP="00797B39">
      <w:pPr>
        <w:spacing w:before="68"/>
        <w:ind w:right="52"/>
        <w:jc w:val="both"/>
        <w:rPr>
          <w:rFonts w:ascii="Calibri" w:hAnsi="Calibri" w:cs="Calibri"/>
          <w:b/>
          <w:bCs/>
          <w:sz w:val="28"/>
          <w:szCs w:val="28"/>
        </w:rPr>
      </w:pPr>
      <w:r w:rsidRPr="00A6626A">
        <w:rPr>
          <w:rFonts w:ascii="Calibri" w:hAnsi="Calibri" w:cs="Calibri"/>
          <w:b/>
          <w:bCs/>
          <w:sz w:val="28"/>
          <w:szCs w:val="28"/>
        </w:rPr>
        <w:t>How Children Can Report Concerns</w:t>
      </w:r>
    </w:p>
    <w:p w14:paraId="514CCF76" w14:textId="3C18DB7F" w:rsidR="00797B39" w:rsidRPr="00A6626A" w:rsidRDefault="00797B39" w:rsidP="00797B39">
      <w:pPr>
        <w:widowControl/>
        <w:tabs>
          <w:tab w:val="left" w:pos="709"/>
          <w:tab w:val="left" w:pos="7513"/>
        </w:tabs>
        <w:autoSpaceDE/>
        <w:autoSpaceDN/>
        <w:spacing w:after="200" w:line="276" w:lineRule="auto"/>
        <w:ind w:right="52"/>
        <w:contextualSpacing/>
        <w:jc w:val="both"/>
        <w:rPr>
          <w:rFonts w:ascii="Calibri" w:hAnsi="Calibri" w:cs="Calibri"/>
          <w:sz w:val="24"/>
        </w:rPr>
      </w:pPr>
      <w:r w:rsidRPr="00A6626A">
        <w:rPr>
          <w:rFonts w:ascii="Calibri" w:hAnsi="Calibri" w:cs="Calibri"/>
          <w:sz w:val="24"/>
        </w:rPr>
        <w:t xml:space="preserve">At our school, we want all children to know that their worries will be listened to and taken seriously. We aim to create an environment where children feel safe, valued and confident to seek help. Children can share concerns by speaking to any trusted adult in school and </w:t>
      </w:r>
      <w:r w:rsidR="00F471D6">
        <w:rPr>
          <w:rFonts w:ascii="Calibri" w:hAnsi="Calibri" w:cs="Calibri"/>
          <w:sz w:val="24"/>
        </w:rPr>
        <w:t>through our classroom worry boxes.</w:t>
      </w:r>
    </w:p>
    <w:p w14:paraId="0ABFD3E9" w14:textId="77777777" w:rsidR="00797B39" w:rsidRPr="00A6626A" w:rsidRDefault="00797B39" w:rsidP="00797B39">
      <w:pPr>
        <w:widowControl/>
        <w:tabs>
          <w:tab w:val="left" w:pos="709"/>
          <w:tab w:val="left" w:pos="7513"/>
        </w:tabs>
        <w:autoSpaceDE/>
        <w:autoSpaceDN/>
        <w:spacing w:after="200" w:line="276" w:lineRule="auto"/>
        <w:ind w:right="52"/>
        <w:contextualSpacing/>
        <w:jc w:val="both"/>
        <w:rPr>
          <w:rFonts w:ascii="Calibri" w:hAnsi="Calibri" w:cs="Calibri"/>
          <w:sz w:val="24"/>
        </w:rPr>
      </w:pPr>
      <w:r w:rsidRPr="00A6626A">
        <w:rPr>
          <w:rFonts w:ascii="Calibri" w:hAnsi="Calibri" w:cs="Calibri"/>
          <w:sz w:val="24"/>
        </w:rPr>
        <w:t>Children are regularly reminded about how to seek help through assemblies, safeguarding displays, classroom teaching, PSHE, RSE and wider curriculum opportunities.</w:t>
      </w:r>
    </w:p>
    <w:p w14:paraId="2FE82E94" w14:textId="77777777" w:rsidR="00D659D8" w:rsidRPr="00A6626A" w:rsidRDefault="00D659D8" w:rsidP="00D659D8">
      <w:pPr>
        <w:widowControl/>
        <w:tabs>
          <w:tab w:val="left" w:pos="709"/>
          <w:tab w:val="left" w:pos="7513"/>
        </w:tabs>
        <w:autoSpaceDE/>
        <w:autoSpaceDN/>
        <w:spacing w:after="200" w:line="276" w:lineRule="auto"/>
        <w:ind w:right="52"/>
        <w:contextualSpacing/>
        <w:jc w:val="both"/>
        <w:rPr>
          <w:rFonts w:ascii="Calibri" w:hAnsi="Calibri" w:cs="Calibri"/>
          <w:sz w:val="24"/>
        </w:rPr>
      </w:pPr>
      <w:r w:rsidRPr="00A6626A">
        <w:rPr>
          <w:rFonts w:ascii="Calibri" w:hAnsi="Calibri" w:cs="Calibri"/>
          <w:sz w:val="24"/>
        </w:rPr>
        <w:t>We recognise that children communicate their experiences in different ways. Changes in behaviour, presentation, attendance, emotional wellbeing or engagement may indicate that a child needs support. Staff take a safeguarding-first approach when considering such changes and will remain professionally curious about the child's lived experience.</w:t>
      </w:r>
    </w:p>
    <w:p w14:paraId="794FBEBA" w14:textId="77777777" w:rsidR="00D659D8" w:rsidRPr="00A6626A" w:rsidRDefault="00D659D8" w:rsidP="00D659D8">
      <w:pPr>
        <w:widowControl/>
        <w:tabs>
          <w:tab w:val="left" w:pos="709"/>
          <w:tab w:val="left" w:pos="7513"/>
        </w:tabs>
        <w:autoSpaceDE/>
        <w:autoSpaceDN/>
        <w:spacing w:after="200" w:line="276" w:lineRule="auto"/>
        <w:ind w:right="52"/>
        <w:contextualSpacing/>
        <w:jc w:val="both"/>
        <w:rPr>
          <w:rFonts w:ascii="Calibri" w:hAnsi="Calibri" w:cs="Calibri"/>
          <w:sz w:val="24"/>
        </w:rPr>
      </w:pPr>
      <w:r w:rsidRPr="00A6626A">
        <w:rPr>
          <w:rFonts w:ascii="Calibri" w:hAnsi="Calibri" w:cs="Calibri"/>
          <w:sz w:val="24"/>
        </w:rPr>
        <w:t>For children who are pre-verbal or non-verbal, observing behaviour and presentation is even more important for understanding the child's lived experience and ensuring their voice is heard.</w:t>
      </w:r>
    </w:p>
    <w:p w14:paraId="01D366D2" w14:textId="77777777" w:rsidR="00D659D8" w:rsidRPr="00A6626A" w:rsidRDefault="00D659D8" w:rsidP="00797B39">
      <w:pPr>
        <w:widowControl/>
        <w:tabs>
          <w:tab w:val="left" w:pos="709"/>
          <w:tab w:val="left" w:pos="7513"/>
        </w:tabs>
        <w:autoSpaceDE/>
        <w:autoSpaceDN/>
        <w:spacing w:after="200" w:line="276" w:lineRule="auto"/>
        <w:ind w:right="52"/>
        <w:contextualSpacing/>
        <w:jc w:val="both"/>
        <w:rPr>
          <w:rFonts w:ascii="Calibri" w:hAnsi="Calibri" w:cs="Calibri"/>
          <w:sz w:val="24"/>
        </w:rPr>
      </w:pPr>
    </w:p>
    <w:p w14:paraId="0D30CD51" w14:textId="77777777" w:rsidR="00031FBA" w:rsidRPr="00A6626A" w:rsidRDefault="00031FBA" w:rsidP="00031FBA">
      <w:pPr>
        <w:pStyle w:val="Heading2"/>
        <w:ind w:left="0"/>
        <w:rPr>
          <w:rFonts w:ascii="Calibri" w:hAnsi="Calibri" w:cs="Calibri"/>
        </w:rPr>
      </w:pPr>
      <w:bookmarkStart w:id="43" w:name="_Toc1652524854"/>
      <w:r w:rsidRPr="00A6626A">
        <w:rPr>
          <w:rFonts w:ascii="Calibri" w:hAnsi="Calibri" w:cs="Calibri"/>
        </w:rPr>
        <w:t>Early help</w:t>
      </w:r>
      <w:bookmarkEnd w:id="43"/>
      <w:r w:rsidRPr="00A6626A">
        <w:rPr>
          <w:rFonts w:ascii="Calibri" w:hAnsi="Calibri" w:cs="Calibri"/>
        </w:rPr>
        <w:t xml:space="preserve"> </w:t>
      </w:r>
    </w:p>
    <w:p w14:paraId="24415021" w14:textId="31B47DFB" w:rsidR="00031FBA" w:rsidRPr="00A6626A" w:rsidRDefault="00031FBA" w:rsidP="00031FBA">
      <w:pPr>
        <w:rPr>
          <w:rFonts w:ascii="Calibri" w:hAnsi="Calibri" w:cs="Calibri"/>
          <w:sz w:val="24"/>
          <w:szCs w:val="24"/>
        </w:rPr>
      </w:pPr>
      <w:r w:rsidRPr="00A6626A">
        <w:rPr>
          <w:rFonts w:ascii="Calibri" w:hAnsi="Calibri" w:cs="Calibri"/>
          <w:sz w:val="24"/>
          <w:szCs w:val="24"/>
        </w:rPr>
        <w:t xml:space="preserve">Early help is support for children of all ages that improves a family’s resilience and outcomes or reduces the chance of a problem getting worse. </w:t>
      </w:r>
      <w:r w:rsidR="0004249E" w:rsidRPr="00A6626A">
        <w:rPr>
          <w:rFonts w:ascii="Calibri" w:hAnsi="Calibri" w:cs="Calibri"/>
          <w:sz w:val="24"/>
          <w:szCs w:val="24"/>
        </w:rPr>
        <w:t>W</w:t>
      </w:r>
      <w:r w:rsidRPr="00A6626A">
        <w:rPr>
          <w:rFonts w:ascii="Calibri" w:hAnsi="Calibri" w:cs="Calibri"/>
          <w:sz w:val="24"/>
          <w:szCs w:val="24"/>
        </w:rPr>
        <w:t xml:space="preserve">e are keen to provide support to families as soon as a problem becomes visible. If an early help assessment is appropriate, the DSL or a deputy will lead on working together with other agencies and set up an inter-agency assessment, as appropriate. Staff may be required to support other agencies and professionals in an early help assessment, in some cases acting as the lead practitioner. </w:t>
      </w:r>
    </w:p>
    <w:p w14:paraId="78ABC233" w14:textId="77777777" w:rsidR="00031FBA" w:rsidRPr="00A6626A" w:rsidRDefault="00031FBA" w:rsidP="00031FBA">
      <w:pPr>
        <w:rPr>
          <w:rFonts w:ascii="Calibri" w:eastAsia="Helvetica Neue" w:hAnsi="Calibri" w:cs="Calibri"/>
          <w:szCs w:val="24"/>
        </w:rPr>
      </w:pPr>
    </w:p>
    <w:p w14:paraId="704611EA" w14:textId="77777777" w:rsidR="00031FBA" w:rsidRPr="00A6626A" w:rsidRDefault="00031FBA" w:rsidP="00031FBA">
      <w:pPr>
        <w:rPr>
          <w:rFonts w:ascii="Calibri" w:eastAsia="Helvetica Neue" w:hAnsi="Calibri" w:cs="Calibri"/>
          <w:szCs w:val="24"/>
        </w:rPr>
      </w:pPr>
      <w:r w:rsidRPr="00A6626A">
        <w:rPr>
          <w:rFonts w:ascii="Calibri" w:hAnsi="Calibri" w:cs="Calibri"/>
          <w:sz w:val="24"/>
          <w:szCs w:val="24"/>
        </w:rPr>
        <w:t xml:space="preserve">Our DSL and/or deputy use the </w:t>
      </w:r>
      <w:hyperlink r:id="rId91" w:history="1">
        <w:r w:rsidRPr="00A6626A">
          <w:rPr>
            <w:rFonts w:ascii="Calibri" w:hAnsi="Calibri" w:cs="Calibri"/>
            <w:sz w:val="24"/>
            <w:szCs w:val="24"/>
            <w:u w:val="single"/>
          </w:rPr>
          <w:t>Helping families early - Surrey County Council</w:t>
        </w:r>
      </w:hyperlink>
      <w:r w:rsidRPr="00A6626A">
        <w:rPr>
          <w:rFonts w:ascii="Calibri" w:eastAsia="Helvetica Neue" w:hAnsi="Calibri" w:cs="Calibri"/>
          <w:szCs w:val="24"/>
        </w:rPr>
        <w:t xml:space="preserve"> </w:t>
      </w:r>
      <w:r w:rsidRPr="00A6626A">
        <w:rPr>
          <w:rFonts w:ascii="Calibri" w:hAnsi="Calibri" w:cs="Calibri"/>
          <w:sz w:val="24"/>
          <w:szCs w:val="24"/>
        </w:rPr>
        <w:t xml:space="preserve">information to explore emerging needs and – with consent from the child or family, complete an Early Help Assessment to ensure all identified needs are supported by the appropriate agencies. The partnership’s </w:t>
      </w:r>
      <w:hyperlink r:id="rId92" w:history="1">
        <w:r w:rsidRPr="00A6626A">
          <w:rPr>
            <w:rStyle w:val="Hyperlink"/>
            <w:rFonts w:ascii="Calibri" w:hAnsi="Calibri" w:cs="Calibri"/>
            <w:color w:val="auto"/>
            <w:sz w:val="24"/>
            <w:szCs w:val="24"/>
          </w:rPr>
          <w:t>Early-Help-Strategy-2024-2027</w:t>
        </w:r>
      </w:hyperlink>
      <w:r w:rsidRPr="00A6626A">
        <w:rPr>
          <w:rFonts w:ascii="Calibri" w:hAnsi="Calibri" w:cs="Calibri"/>
        </w:rPr>
        <w:t xml:space="preserve"> </w:t>
      </w:r>
      <w:r w:rsidRPr="00A6626A">
        <w:rPr>
          <w:rFonts w:ascii="Calibri" w:hAnsi="Calibri" w:cs="Calibri"/>
          <w:sz w:val="24"/>
          <w:szCs w:val="24"/>
        </w:rPr>
        <w:t xml:space="preserve">sets out their aims for how professionals work effectively together to provide early help. </w:t>
      </w:r>
    </w:p>
    <w:p w14:paraId="4B2A33B8" w14:textId="77777777" w:rsidR="00031FBA" w:rsidRPr="00A6626A" w:rsidRDefault="00031FBA" w:rsidP="00031FBA">
      <w:pPr>
        <w:rPr>
          <w:rFonts w:ascii="Calibri" w:eastAsia="Helvetica Neue" w:hAnsi="Calibri" w:cs="Calibri"/>
          <w:szCs w:val="24"/>
        </w:rPr>
      </w:pPr>
    </w:p>
    <w:p w14:paraId="2D0F0179" w14:textId="77777777" w:rsidR="00031FBA" w:rsidRPr="00A6626A" w:rsidRDefault="00031FBA" w:rsidP="00031FBA">
      <w:pPr>
        <w:rPr>
          <w:rFonts w:ascii="Calibri" w:hAnsi="Calibri" w:cs="Calibri"/>
          <w:sz w:val="24"/>
          <w:szCs w:val="24"/>
        </w:rPr>
      </w:pPr>
      <w:r w:rsidRPr="00A6626A">
        <w:rPr>
          <w:rFonts w:ascii="Calibri" w:hAnsi="Calibri" w:cs="Calibri"/>
          <w:sz w:val="24"/>
          <w:szCs w:val="24"/>
        </w:rPr>
        <w:t>If early help support is appropriate, it will be kept under constant review. A referral to children’s services may be required if the child’s situation doesn’t appear to be improving. The DSL is aware of the local escalation policy and procedures.</w:t>
      </w:r>
    </w:p>
    <w:p w14:paraId="33B83A74" w14:textId="77777777" w:rsidR="00031FBA" w:rsidRPr="00A6626A" w:rsidRDefault="00031FBA" w:rsidP="00031FBA">
      <w:pPr>
        <w:rPr>
          <w:rFonts w:ascii="Calibri" w:eastAsia="Helvetica Neue" w:hAnsi="Calibri" w:cs="Calibri"/>
          <w:szCs w:val="24"/>
        </w:rPr>
      </w:pPr>
    </w:p>
    <w:p w14:paraId="3DA73029" w14:textId="5D83A3CC" w:rsidR="00031FBA" w:rsidRPr="00A6626A" w:rsidRDefault="00031FBA" w:rsidP="00031FBA">
      <w:pPr>
        <w:rPr>
          <w:rFonts w:ascii="Calibri" w:hAnsi="Calibri" w:cs="Calibri"/>
          <w:sz w:val="24"/>
          <w:szCs w:val="24"/>
        </w:rPr>
      </w:pPr>
      <w:r w:rsidRPr="00A6626A">
        <w:rPr>
          <w:rFonts w:ascii="Calibri" w:hAnsi="Calibri" w:cs="Calibri"/>
          <w:sz w:val="24"/>
          <w:szCs w:val="24"/>
        </w:rPr>
        <w:t xml:space="preserve">We are aware any child may benefit from support before statutory intervention, including from universal services and community-based Early Help, or the targeted early help level of Family Help. Staff who work directly with children will be particularly alert to the potential need for early help for children listed under paragraph 17 of KCSIE. </w:t>
      </w:r>
    </w:p>
    <w:p w14:paraId="55E060C9" w14:textId="77777777" w:rsidR="00797B39" w:rsidRPr="00A6626A" w:rsidRDefault="00797B39" w:rsidP="00EA0374">
      <w:pPr>
        <w:widowControl/>
        <w:tabs>
          <w:tab w:val="left" w:pos="709"/>
          <w:tab w:val="left" w:pos="7513"/>
        </w:tabs>
        <w:autoSpaceDE/>
        <w:autoSpaceDN/>
        <w:spacing w:after="200" w:line="276" w:lineRule="auto"/>
        <w:ind w:right="52"/>
        <w:contextualSpacing/>
        <w:jc w:val="both"/>
        <w:rPr>
          <w:rFonts w:ascii="Calibri" w:hAnsi="Calibri" w:cs="Calibri"/>
          <w:sz w:val="24"/>
        </w:rPr>
      </w:pPr>
    </w:p>
    <w:p w14:paraId="417DA567" w14:textId="4974E121" w:rsidR="001614C2" w:rsidRPr="00A6626A" w:rsidRDefault="001614C2" w:rsidP="00E47238">
      <w:pPr>
        <w:pStyle w:val="Heading2"/>
        <w:ind w:left="0"/>
        <w:rPr>
          <w:rFonts w:ascii="Calibri" w:hAnsi="Calibri" w:cs="Calibri"/>
        </w:rPr>
      </w:pPr>
      <w:bookmarkStart w:id="44" w:name="_Toc207877603"/>
      <w:r w:rsidRPr="00A6626A">
        <w:rPr>
          <w:rFonts w:ascii="Calibri" w:hAnsi="Calibri" w:cs="Calibri"/>
        </w:rPr>
        <w:t xml:space="preserve">Safeguarding </w:t>
      </w:r>
      <w:r w:rsidR="000531D9" w:rsidRPr="00A6626A">
        <w:rPr>
          <w:rFonts w:ascii="Calibri" w:hAnsi="Calibri" w:cs="Calibri"/>
        </w:rPr>
        <w:t>C</w:t>
      </w:r>
      <w:r w:rsidRPr="00A6626A">
        <w:rPr>
          <w:rFonts w:ascii="Calibri" w:hAnsi="Calibri" w:cs="Calibri"/>
        </w:rPr>
        <w:t xml:space="preserve">oncerns and </w:t>
      </w:r>
      <w:r w:rsidR="000531D9" w:rsidRPr="00A6626A">
        <w:rPr>
          <w:rFonts w:ascii="Calibri" w:hAnsi="Calibri" w:cs="Calibri"/>
        </w:rPr>
        <w:t>A</w:t>
      </w:r>
      <w:r w:rsidRPr="00A6626A">
        <w:rPr>
          <w:rFonts w:ascii="Calibri" w:hAnsi="Calibri" w:cs="Calibri"/>
        </w:rPr>
        <w:t xml:space="preserve">llegations against </w:t>
      </w:r>
      <w:r w:rsidR="000531D9" w:rsidRPr="00A6626A">
        <w:rPr>
          <w:rFonts w:ascii="Calibri" w:hAnsi="Calibri" w:cs="Calibri"/>
        </w:rPr>
        <w:t>A</w:t>
      </w:r>
      <w:r w:rsidRPr="00A6626A">
        <w:rPr>
          <w:rFonts w:ascii="Calibri" w:hAnsi="Calibri" w:cs="Calibri"/>
        </w:rPr>
        <w:t xml:space="preserve">dults who work with </w:t>
      </w:r>
      <w:r w:rsidR="000531D9" w:rsidRPr="00A6626A">
        <w:rPr>
          <w:rFonts w:ascii="Calibri" w:hAnsi="Calibri" w:cs="Calibri"/>
        </w:rPr>
        <w:t>C</w:t>
      </w:r>
      <w:r w:rsidRPr="00A6626A">
        <w:rPr>
          <w:rFonts w:ascii="Calibri" w:hAnsi="Calibri" w:cs="Calibri"/>
        </w:rPr>
        <w:t>hildren – referral to the Local Authority Designated Officer (LADO)</w:t>
      </w:r>
      <w:bookmarkEnd w:id="44"/>
    </w:p>
    <w:p w14:paraId="0C3F3BAF" w14:textId="77777777" w:rsidR="001614C2" w:rsidRPr="00A6626A" w:rsidRDefault="001614C2" w:rsidP="00EA0374">
      <w:pPr>
        <w:pStyle w:val="BodyText"/>
        <w:spacing w:before="2"/>
        <w:ind w:right="52"/>
        <w:jc w:val="both"/>
        <w:rPr>
          <w:rFonts w:ascii="Calibri" w:hAnsi="Calibri" w:cs="Calibri"/>
          <w:b/>
        </w:rPr>
      </w:pPr>
    </w:p>
    <w:p w14:paraId="70E16530" w14:textId="0A2065BB" w:rsidR="001614C2" w:rsidRPr="00A6626A" w:rsidRDefault="0005228C" w:rsidP="00EA0374">
      <w:pPr>
        <w:pStyle w:val="BodyText"/>
        <w:spacing w:line="242" w:lineRule="auto"/>
        <w:ind w:right="52"/>
        <w:jc w:val="both"/>
        <w:rPr>
          <w:rFonts w:ascii="Calibri" w:hAnsi="Calibri" w:cs="Calibri"/>
        </w:rPr>
      </w:pPr>
      <w:hyperlink r:id="rId93" w:history="1">
        <w:r w:rsidR="000322B2" w:rsidRPr="00A6626A">
          <w:rPr>
            <w:rStyle w:val="Hyperlink"/>
            <w:rFonts w:ascii="Calibri" w:hAnsi="Calibri" w:cs="Calibri"/>
            <w:color w:val="auto"/>
          </w:rPr>
          <w:t>Surrey’s LADO</w:t>
        </w:r>
        <w:r w:rsidR="001614C2" w:rsidRPr="00A6626A">
          <w:rPr>
            <w:rStyle w:val="Hyperlink"/>
            <w:rFonts w:ascii="Calibri" w:hAnsi="Calibri" w:cs="Calibri"/>
            <w:color w:val="auto"/>
          </w:rPr>
          <w:t xml:space="preserve"> procedure</w:t>
        </w:r>
        <w:r w:rsidR="000322B2" w:rsidRPr="00A6626A">
          <w:rPr>
            <w:rStyle w:val="Hyperlink"/>
            <w:rFonts w:ascii="Calibri" w:hAnsi="Calibri" w:cs="Calibri"/>
            <w:color w:val="auto"/>
          </w:rPr>
          <w:t>s</w:t>
        </w:r>
      </w:hyperlink>
      <w:r w:rsidR="000322B2" w:rsidRPr="00A6626A">
        <w:rPr>
          <w:rFonts w:ascii="Calibri" w:hAnsi="Calibri" w:cs="Calibri"/>
        </w:rPr>
        <w:t xml:space="preserve"> will</w:t>
      </w:r>
      <w:r w:rsidR="001614C2" w:rsidRPr="00A6626A">
        <w:rPr>
          <w:rFonts w:ascii="Calibri" w:hAnsi="Calibri" w:cs="Calibri"/>
        </w:rPr>
        <w:t xml:space="preserve"> be </w:t>
      </w:r>
      <w:r w:rsidR="000322B2" w:rsidRPr="00A6626A">
        <w:rPr>
          <w:rFonts w:ascii="Calibri" w:hAnsi="Calibri" w:cs="Calibri"/>
        </w:rPr>
        <w:t>followed where it is alleged that anyone working in the school that provides education for children under 18 years of age</w:t>
      </w:r>
      <w:r w:rsidR="001614C2" w:rsidRPr="00A6626A">
        <w:rPr>
          <w:rFonts w:ascii="Calibri" w:hAnsi="Calibri" w:cs="Calibri"/>
        </w:rPr>
        <w:t>, including supply staff</w:t>
      </w:r>
      <w:r w:rsidR="000322B2" w:rsidRPr="00A6626A">
        <w:rPr>
          <w:rFonts w:ascii="Calibri" w:hAnsi="Calibri" w:cs="Calibri"/>
        </w:rPr>
        <w:t xml:space="preserve">, </w:t>
      </w:r>
      <w:r w:rsidR="001614C2" w:rsidRPr="00A6626A">
        <w:rPr>
          <w:rFonts w:ascii="Calibri" w:hAnsi="Calibri" w:cs="Calibri"/>
        </w:rPr>
        <w:t xml:space="preserve">volunteers </w:t>
      </w:r>
      <w:r w:rsidR="000322B2" w:rsidRPr="00A6626A">
        <w:rPr>
          <w:rFonts w:ascii="Calibri" w:hAnsi="Calibri" w:cs="Calibri"/>
        </w:rPr>
        <w:t>and contractors</w:t>
      </w:r>
      <w:r w:rsidR="001614C2" w:rsidRPr="00A6626A">
        <w:rPr>
          <w:rFonts w:ascii="Calibri" w:hAnsi="Calibri" w:cs="Calibri"/>
        </w:rPr>
        <w:t>, or another adult who works with children has:</w:t>
      </w:r>
    </w:p>
    <w:p w14:paraId="11F3E09F" w14:textId="384B5D26" w:rsidR="001614C2" w:rsidRPr="00A6626A" w:rsidRDefault="001614C2" w:rsidP="00EA0374">
      <w:pPr>
        <w:pStyle w:val="ListParagraph"/>
        <w:numPr>
          <w:ilvl w:val="3"/>
          <w:numId w:val="10"/>
        </w:numPr>
        <w:tabs>
          <w:tab w:val="left" w:pos="1633"/>
          <w:tab w:val="left" w:pos="1634"/>
        </w:tabs>
        <w:spacing w:before="177"/>
        <w:ind w:left="567" w:right="52" w:hanging="567"/>
        <w:jc w:val="both"/>
        <w:rPr>
          <w:rFonts w:ascii="Calibri" w:hAnsi="Calibri" w:cs="Calibri"/>
          <w:sz w:val="24"/>
        </w:rPr>
      </w:pPr>
      <w:r w:rsidRPr="00A6626A">
        <w:rPr>
          <w:rFonts w:ascii="Calibri" w:hAnsi="Calibri" w:cs="Calibri"/>
          <w:sz w:val="24"/>
        </w:rPr>
        <w:lastRenderedPageBreak/>
        <w:t>behaved in a way that has harmed a child, or may have harmed a child</w:t>
      </w:r>
    </w:p>
    <w:p w14:paraId="53FCE2BE" w14:textId="1B66F2D2" w:rsidR="001614C2" w:rsidRPr="00A6626A" w:rsidRDefault="001614C2" w:rsidP="00EA0374">
      <w:pPr>
        <w:pStyle w:val="ListParagraph"/>
        <w:numPr>
          <w:ilvl w:val="3"/>
          <w:numId w:val="10"/>
        </w:numPr>
        <w:tabs>
          <w:tab w:val="left" w:pos="1633"/>
          <w:tab w:val="left" w:pos="1634"/>
        </w:tabs>
        <w:spacing w:before="184"/>
        <w:ind w:left="567" w:right="52" w:hanging="567"/>
        <w:jc w:val="both"/>
        <w:rPr>
          <w:rFonts w:ascii="Calibri" w:hAnsi="Calibri" w:cs="Calibri"/>
          <w:sz w:val="24"/>
        </w:rPr>
      </w:pPr>
      <w:r w:rsidRPr="00A6626A">
        <w:rPr>
          <w:rFonts w:ascii="Calibri" w:hAnsi="Calibri" w:cs="Calibri"/>
          <w:sz w:val="24"/>
        </w:rPr>
        <w:t>possibly committed a criminal offence against or related to a child</w:t>
      </w:r>
      <w:r w:rsidR="00DD12CD" w:rsidRPr="00A6626A">
        <w:rPr>
          <w:rFonts w:ascii="Calibri" w:hAnsi="Calibri" w:cs="Calibri"/>
          <w:sz w:val="24"/>
        </w:rPr>
        <w:t xml:space="preserve"> </w:t>
      </w:r>
      <w:r w:rsidRPr="00A6626A">
        <w:rPr>
          <w:rFonts w:ascii="Calibri" w:hAnsi="Calibri" w:cs="Calibri"/>
          <w:sz w:val="24"/>
        </w:rPr>
        <w:t>or</w:t>
      </w:r>
    </w:p>
    <w:p w14:paraId="27936898" w14:textId="577E2EA4" w:rsidR="001614C2" w:rsidRPr="00A6626A" w:rsidRDefault="001614C2" w:rsidP="00EA0374">
      <w:pPr>
        <w:pStyle w:val="ListParagraph"/>
        <w:numPr>
          <w:ilvl w:val="3"/>
          <w:numId w:val="10"/>
        </w:numPr>
        <w:tabs>
          <w:tab w:val="left" w:pos="1633"/>
          <w:tab w:val="left" w:pos="1634"/>
        </w:tabs>
        <w:spacing w:before="181"/>
        <w:ind w:left="567" w:right="52" w:hanging="567"/>
        <w:jc w:val="both"/>
        <w:rPr>
          <w:rFonts w:ascii="Calibri" w:hAnsi="Calibri" w:cs="Calibri"/>
          <w:sz w:val="24"/>
        </w:rPr>
      </w:pPr>
      <w:r w:rsidRPr="00A6626A">
        <w:rPr>
          <w:rFonts w:ascii="Calibri" w:hAnsi="Calibri" w:cs="Calibri"/>
          <w:sz w:val="24"/>
        </w:rPr>
        <w:t>behaved towards a child or children in a way that indicates he or she would pose a risk of harm to children</w:t>
      </w:r>
    </w:p>
    <w:p w14:paraId="5D205354" w14:textId="75B87BB7" w:rsidR="001614C2" w:rsidRPr="00A6626A" w:rsidRDefault="001614C2" w:rsidP="00EA0374">
      <w:pPr>
        <w:pStyle w:val="ListParagraph"/>
        <w:numPr>
          <w:ilvl w:val="3"/>
          <w:numId w:val="10"/>
        </w:numPr>
        <w:tabs>
          <w:tab w:val="left" w:pos="1633"/>
          <w:tab w:val="left" w:pos="1634"/>
        </w:tabs>
        <w:spacing w:before="181"/>
        <w:ind w:left="567" w:right="52" w:hanging="567"/>
        <w:jc w:val="both"/>
        <w:rPr>
          <w:rFonts w:ascii="Calibri" w:hAnsi="Calibri" w:cs="Calibri"/>
          <w:sz w:val="24"/>
        </w:rPr>
      </w:pPr>
      <w:r w:rsidRPr="00A6626A">
        <w:rPr>
          <w:rFonts w:ascii="Calibri" w:hAnsi="Calibri" w:cs="Calibri"/>
          <w:sz w:val="24"/>
        </w:rPr>
        <w:t>behaved or been involved in an incident outside of a setting which did not involve children but could impact on their suitability to work with children.</w:t>
      </w:r>
    </w:p>
    <w:p w14:paraId="416F1E61" w14:textId="75BB2511" w:rsidR="006B42E5" w:rsidRPr="00A6626A" w:rsidRDefault="006B42E5" w:rsidP="00EA0374">
      <w:pPr>
        <w:tabs>
          <w:tab w:val="left" w:pos="1633"/>
          <w:tab w:val="left" w:pos="1634"/>
        </w:tabs>
        <w:spacing w:before="181"/>
        <w:ind w:right="52"/>
        <w:jc w:val="both"/>
        <w:rPr>
          <w:rFonts w:ascii="Calibri" w:hAnsi="Calibri" w:cs="Calibri"/>
          <w:sz w:val="24"/>
        </w:rPr>
      </w:pPr>
      <w:r w:rsidRPr="00A6626A">
        <w:rPr>
          <w:rFonts w:ascii="Calibri" w:hAnsi="Calibri" w:cs="Calibri"/>
          <w:sz w:val="24"/>
        </w:rPr>
        <w:t xml:space="preserve">The last bullet point above includes behaviour that may have happened outside of the school, </w:t>
      </w:r>
      <w:r w:rsidR="00C04D02" w:rsidRPr="00A6626A">
        <w:rPr>
          <w:rFonts w:ascii="Calibri" w:hAnsi="Calibri" w:cs="Calibri"/>
          <w:sz w:val="24"/>
        </w:rPr>
        <w:t>which</w:t>
      </w:r>
      <w:r w:rsidRPr="00A6626A">
        <w:rPr>
          <w:rFonts w:ascii="Calibri" w:hAnsi="Calibri" w:cs="Calibri"/>
          <w:sz w:val="24"/>
        </w:rPr>
        <w:t xml:space="preserve"> make an individual unsuitable to work with children, this is know</w:t>
      </w:r>
      <w:r w:rsidR="0000187A" w:rsidRPr="00A6626A">
        <w:rPr>
          <w:rFonts w:ascii="Calibri" w:hAnsi="Calibri" w:cs="Calibri"/>
          <w:sz w:val="24"/>
        </w:rPr>
        <w:t>n</w:t>
      </w:r>
      <w:r w:rsidRPr="00A6626A">
        <w:rPr>
          <w:rFonts w:ascii="Calibri" w:hAnsi="Calibri" w:cs="Calibri"/>
          <w:sz w:val="24"/>
        </w:rPr>
        <w:t xml:space="preserve"> as transferable risk.</w:t>
      </w:r>
    </w:p>
    <w:p w14:paraId="430916DC" w14:textId="08938E4C" w:rsidR="006B42E5" w:rsidRPr="00A6626A" w:rsidRDefault="006B42E5" w:rsidP="00EA0374">
      <w:pPr>
        <w:tabs>
          <w:tab w:val="left" w:pos="1633"/>
          <w:tab w:val="left" w:pos="1634"/>
        </w:tabs>
        <w:spacing w:before="181"/>
        <w:ind w:right="52"/>
        <w:jc w:val="both"/>
        <w:rPr>
          <w:rFonts w:ascii="Calibri" w:hAnsi="Calibri" w:cs="Calibri"/>
          <w:sz w:val="24"/>
        </w:rPr>
      </w:pPr>
      <w:r w:rsidRPr="00A6626A">
        <w:rPr>
          <w:rFonts w:ascii="Calibri" w:hAnsi="Calibri" w:cs="Calibri"/>
          <w:sz w:val="24"/>
        </w:rPr>
        <w:t>The school may also receive an allegation relating to an incident that ha</w:t>
      </w:r>
      <w:r w:rsidR="00087BA7" w:rsidRPr="00A6626A">
        <w:rPr>
          <w:rFonts w:ascii="Calibri" w:hAnsi="Calibri" w:cs="Calibri"/>
          <w:sz w:val="24"/>
        </w:rPr>
        <w:t>ppened when an individual or org</w:t>
      </w:r>
      <w:r w:rsidRPr="00A6626A">
        <w:rPr>
          <w:rFonts w:ascii="Calibri" w:hAnsi="Calibri" w:cs="Calibri"/>
          <w:sz w:val="24"/>
        </w:rPr>
        <w:t>anisation was using the school premises for the purposes of running activities for children.</w:t>
      </w:r>
    </w:p>
    <w:p w14:paraId="3C299BA0" w14:textId="77777777" w:rsidR="001614C2" w:rsidRPr="00A6626A" w:rsidRDefault="001614C2" w:rsidP="00EA0374">
      <w:pPr>
        <w:pStyle w:val="BodyText"/>
        <w:ind w:left="567" w:right="52" w:hanging="425"/>
        <w:jc w:val="both"/>
        <w:rPr>
          <w:rFonts w:ascii="Calibri" w:hAnsi="Calibri" w:cs="Calibri"/>
        </w:rPr>
      </w:pPr>
    </w:p>
    <w:p w14:paraId="2344285C" w14:textId="7064495C" w:rsidR="001614C2" w:rsidRPr="00A6626A" w:rsidRDefault="001614C2" w:rsidP="00EA0374">
      <w:pPr>
        <w:pStyle w:val="BodyText"/>
        <w:ind w:left="567" w:right="52" w:hanging="567"/>
        <w:jc w:val="both"/>
        <w:rPr>
          <w:rFonts w:ascii="Calibri" w:hAnsi="Calibri" w:cs="Calibri"/>
        </w:rPr>
      </w:pPr>
      <w:r w:rsidRPr="00A6626A">
        <w:rPr>
          <w:rFonts w:ascii="Calibri" w:hAnsi="Calibri" w:cs="Calibri"/>
        </w:rPr>
        <w:t>In dealing with allegations or concerns against an adult, staff must</w:t>
      </w:r>
      <w:r w:rsidR="000322B2" w:rsidRPr="00A6626A">
        <w:rPr>
          <w:rFonts w:ascii="Calibri" w:hAnsi="Calibri" w:cs="Calibri"/>
        </w:rPr>
        <w:t xml:space="preserve"> without delay</w:t>
      </w:r>
      <w:r w:rsidRPr="00A6626A">
        <w:rPr>
          <w:rFonts w:ascii="Calibri" w:hAnsi="Calibri" w:cs="Calibri"/>
        </w:rPr>
        <w:t>:</w:t>
      </w:r>
    </w:p>
    <w:p w14:paraId="08CD2618" w14:textId="77777777" w:rsidR="001614C2" w:rsidRPr="00A6626A" w:rsidRDefault="001614C2" w:rsidP="00EA0374">
      <w:pPr>
        <w:pStyle w:val="BodyText"/>
        <w:spacing w:before="1"/>
        <w:ind w:left="567" w:right="52" w:hanging="567"/>
        <w:jc w:val="both"/>
        <w:rPr>
          <w:rFonts w:ascii="Calibri" w:hAnsi="Calibri" w:cs="Calibri"/>
        </w:rPr>
      </w:pPr>
    </w:p>
    <w:p w14:paraId="413B23EF" w14:textId="15BCA92C" w:rsidR="001614C2" w:rsidRPr="00A6626A" w:rsidRDefault="001614C2" w:rsidP="00EA0374">
      <w:pPr>
        <w:pStyle w:val="ListParagraph"/>
        <w:numPr>
          <w:ilvl w:val="0"/>
          <w:numId w:val="7"/>
        </w:numPr>
        <w:tabs>
          <w:tab w:val="left" w:pos="1273"/>
          <w:tab w:val="left" w:pos="1274"/>
        </w:tabs>
        <w:ind w:left="567" w:right="52" w:hanging="567"/>
        <w:jc w:val="both"/>
        <w:rPr>
          <w:rFonts w:ascii="Calibri" w:hAnsi="Calibri" w:cs="Calibri"/>
          <w:sz w:val="24"/>
        </w:rPr>
      </w:pPr>
      <w:r w:rsidRPr="00A6626A">
        <w:rPr>
          <w:rFonts w:ascii="Calibri" w:hAnsi="Calibri" w:cs="Calibri"/>
          <w:sz w:val="24"/>
        </w:rPr>
        <w:t>Report any concerns about the conduct of any member of staff, supply staff or volunteer to the Headteacher</w:t>
      </w:r>
      <w:r w:rsidRPr="00A6626A">
        <w:rPr>
          <w:rFonts w:ascii="Calibri" w:hAnsi="Calibri" w:cs="Calibri"/>
          <w:spacing w:val="-1"/>
          <w:sz w:val="24"/>
        </w:rPr>
        <w:t xml:space="preserve"> </w:t>
      </w:r>
      <w:r w:rsidRPr="00A6626A">
        <w:rPr>
          <w:rFonts w:ascii="Calibri" w:hAnsi="Calibri" w:cs="Calibri"/>
          <w:sz w:val="24"/>
        </w:rPr>
        <w:t>immediately</w:t>
      </w:r>
      <w:r w:rsidR="007012D1" w:rsidRPr="00A6626A">
        <w:rPr>
          <w:rFonts w:ascii="Calibri" w:hAnsi="Calibri" w:cs="Calibri"/>
          <w:sz w:val="24"/>
        </w:rPr>
        <w:t xml:space="preserve"> who will consid</w:t>
      </w:r>
      <w:r w:rsidR="002A109A" w:rsidRPr="00A6626A">
        <w:rPr>
          <w:rFonts w:ascii="Calibri" w:hAnsi="Calibri" w:cs="Calibri"/>
          <w:sz w:val="24"/>
        </w:rPr>
        <w:t>er whether a referral to the LADO is required</w:t>
      </w:r>
      <w:r w:rsidRPr="00A6626A">
        <w:rPr>
          <w:rFonts w:ascii="Calibri" w:hAnsi="Calibri" w:cs="Calibri"/>
          <w:sz w:val="24"/>
        </w:rPr>
        <w:t>.</w:t>
      </w:r>
    </w:p>
    <w:p w14:paraId="14DE7107" w14:textId="77777777" w:rsidR="001614C2" w:rsidRPr="00A6626A" w:rsidRDefault="001614C2" w:rsidP="00EA0374">
      <w:pPr>
        <w:pStyle w:val="BodyText"/>
        <w:spacing w:before="1"/>
        <w:ind w:left="567" w:right="52" w:hanging="567"/>
        <w:jc w:val="both"/>
        <w:rPr>
          <w:rFonts w:ascii="Calibri" w:hAnsi="Calibri" w:cs="Calibri"/>
        </w:rPr>
      </w:pPr>
    </w:p>
    <w:p w14:paraId="34A2CDEB" w14:textId="771FC35B" w:rsidR="001614C2" w:rsidRPr="00A6626A" w:rsidRDefault="001614C2" w:rsidP="00EA0374">
      <w:pPr>
        <w:pStyle w:val="ListParagraph"/>
        <w:numPr>
          <w:ilvl w:val="0"/>
          <w:numId w:val="7"/>
        </w:numPr>
        <w:tabs>
          <w:tab w:val="left" w:pos="1273"/>
          <w:tab w:val="left" w:pos="1274"/>
        </w:tabs>
        <w:spacing w:line="237" w:lineRule="auto"/>
        <w:ind w:left="567" w:right="52" w:hanging="567"/>
        <w:jc w:val="both"/>
        <w:rPr>
          <w:rFonts w:ascii="Calibri" w:hAnsi="Calibri" w:cs="Calibri"/>
          <w:sz w:val="24"/>
        </w:rPr>
      </w:pPr>
      <w:r w:rsidRPr="00A6626A">
        <w:rPr>
          <w:rFonts w:ascii="Calibri" w:hAnsi="Calibri" w:cs="Calibri"/>
          <w:sz w:val="24"/>
        </w:rPr>
        <w:t>If an allegation is made against the Headteacher, the concerns need to be raised with the</w:t>
      </w:r>
      <w:r w:rsidR="00087BA7" w:rsidRPr="00A6626A">
        <w:rPr>
          <w:rFonts w:ascii="Calibri" w:hAnsi="Calibri" w:cs="Calibri"/>
          <w:sz w:val="24"/>
        </w:rPr>
        <w:t xml:space="preserve"> Xavier Safeguarding Compliance Director or</w:t>
      </w:r>
      <w:r w:rsidRPr="00A6626A">
        <w:rPr>
          <w:rFonts w:ascii="Calibri" w:hAnsi="Calibri" w:cs="Calibri"/>
          <w:sz w:val="24"/>
        </w:rPr>
        <w:t xml:space="preserve"> CEO Xavier Catholic Education Trust </w:t>
      </w:r>
      <w:r w:rsidR="00831531" w:rsidRPr="00A6626A">
        <w:rPr>
          <w:rFonts w:ascii="Calibri" w:hAnsi="Calibri" w:cs="Calibri"/>
          <w:sz w:val="24"/>
        </w:rPr>
        <w:t>without delay</w:t>
      </w:r>
      <w:r w:rsidRPr="00A6626A">
        <w:rPr>
          <w:rFonts w:ascii="Calibri" w:hAnsi="Calibri" w:cs="Calibri"/>
          <w:sz w:val="24"/>
        </w:rPr>
        <w:t xml:space="preserve">. </w:t>
      </w:r>
    </w:p>
    <w:p w14:paraId="64C288EF" w14:textId="77777777" w:rsidR="001614C2" w:rsidRPr="00A6626A" w:rsidRDefault="001614C2" w:rsidP="00EA0374">
      <w:pPr>
        <w:pStyle w:val="BodyText"/>
        <w:spacing w:before="3"/>
        <w:ind w:left="567" w:right="52" w:hanging="567"/>
        <w:jc w:val="both"/>
        <w:rPr>
          <w:rFonts w:ascii="Calibri" w:hAnsi="Calibri" w:cs="Calibri"/>
        </w:rPr>
      </w:pPr>
    </w:p>
    <w:p w14:paraId="160C2D7E" w14:textId="77777777" w:rsidR="001614C2" w:rsidRPr="00A6626A" w:rsidRDefault="001614C2" w:rsidP="0023763B">
      <w:pPr>
        <w:pStyle w:val="ListParagraph"/>
        <w:numPr>
          <w:ilvl w:val="0"/>
          <w:numId w:val="7"/>
        </w:numPr>
        <w:tabs>
          <w:tab w:val="left" w:pos="709"/>
          <w:tab w:val="left" w:pos="1273"/>
          <w:tab w:val="left" w:pos="1274"/>
        </w:tabs>
        <w:ind w:left="567" w:right="52" w:hanging="567"/>
        <w:jc w:val="both"/>
        <w:rPr>
          <w:rFonts w:ascii="Calibri" w:hAnsi="Calibri" w:cs="Calibri"/>
          <w:sz w:val="24"/>
        </w:rPr>
      </w:pPr>
      <w:r w:rsidRPr="00A6626A">
        <w:rPr>
          <w:rFonts w:ascii="Calibri" w:hAnsi="Calibri" w:cs="Calibri"/>
          <w:sz w:val="24"/>
        </w:rPr>
        <w:t>There may be situations when the Headteacher or CEO Xavier Catholic Education Trust will want to involve the police immediately if the person is deemed to be an immediate risk to children or there is evidence of a possible criminal</w:t>
      </w:r>
      <w:r w:rsidRPr="00A6626A">
        <w:rPr>
          <w:rFonts w:ascii="Calibri" w:hAnsi="Calibri" w:cs="Calibri"/>
          <w:spacing w:val="-14"/>
          <w:sz w:val="24"/>
        </w:rPr>
        <w:t xml:space="preserve"> </w:t>
      </w:r>
      <w:r w:rsidRPr="00A6626A">
        <w:rPr>
          <w:rFonts w:ascii="Calibri" w:hAnsi="Calibri" w:cs="Calibri"/>
          <w:sz w:val="24"/>
        </w:rPr>
        <w:t>offence.</w:t>
      </w:r>
    </w:p>
    <w:p w14:paraId="6C39E721" w14:textId="77777777" w:rsidR="001614C2" w:rsidRPr="00A6626A" w:rsidRDefault="001614C2" w:rsidP="0023763B">
      <w:pPr>
        <w:pStyle w:val="BodyText"/>
        <w:tabs>
          <w:tab w:val="left" w:pos="709"/>
        </w:tabs>
        <w:spacing w:before="10"/>
        <w:ind w:left="567" w:right="52" w:hanging="567"/>
        <w:jc w:val="both"/>
        <w:rPr>
          <w:rFonts w:ascii="Calibri" w:hAnsi="Calibri" w:cs="Calibri"/>
          <w:sz w:val="23"/>
        </w:rPr>
      </w:pPr>
    </w:p>
    <w:p w14:paraId="0464CB36" w14:textId="77ADB362" w:rsidR="001614C2" w:rsidRPr="00A6626A" w:rsidRDefault="001614C2" w:rsidP="0023763B">
      <w:pPr>
        <w:pStyle w:val="ListParagraph"/>
        <w:numPr>
          <w:ilvl w:val="0"/>
          <w:numId w:val="7"/>
        </w:numPr>
        <w:tabs>
          <w:tab w:val="left" w:pos="709"/>
          <w:tab w:val="left" w:pos="1273"/>
          <w:tab w:val="left" w:pos="1274"/>
        </w:tabs>
        <w:spacing w:before="1"/>
        <w:ind w:left="567" w:right="52" w:hanging="567"/>
        <w:jc w:val="both"/>
        <w:rPr>
          <w:rFonts w:ascii="Calibri" w:hAnsi="Calibri" w:cs="Calibri"/>
          <w:sz w:val="24"/>
        </w:rPr>
      </w:pPr>
      <w:r w:rsidRPr="00A6626A">
        <w:rPr>
          <w:rFonts w:ascii="Calibri" w:hAnsi="Calibri" w:cs="Calibri"/>
          <w:sz w:val="24"/>
        </w:rPr>
        <w:t>Once an allegation has bee</w:t>
      </w:r>
      <w:r w:rsidR="00087BA7" w:rsidRPr="00A6626A">
        <w:rPr>
          <w:rFonts w:ascii="Calibri" w:hAnsi="Calibri" w:cs="Calibri"/>
          <w:sz w:val="24"/>
        </w:rPr>
        <w:t>n received by the Headteacher, Xavier Safeguarding Compliance Director or</w:t>
      </w:r>
      <w:r w:rsidRPr="00A6626A">
        <w:rPr>
          <w:rFonts w:ascii="Calibri" w:hAnsi="Calibri" w:cs="Calibri"/>
          <w:sz w:val="24"/>
        </w:rPr>
        <w:t xml:space="preserve"> CEO Xavier Catholic Education Trust they will contact the LADO (as part of their mandatory duty) on 0300123 1650 option 3 LADO or</w:t>
      </w:r>
      <w:r w:rsidRPr="00A6626A">
        <w:rPr>
          <w:rFonts w:ascii="Calibri" w:hAnsi="Calibri" w:cs="Calibri"/>
          <w:i/>
          <w:sz w:val="24"/>
        </w:rPr>
        <w:t xml:space="preserve"> </w:t>
      </w:r>
      <w:r w:rsidRPr="00A6626A">
        <w:rPr>
          <w:rFonts w:ascii="Calibri" w:hAnsi="Calibri" w:cs="Calibri"/>
          <w:sz w:val="24"/>
        </w:rPr>
        <w:t xml:space="preserve">Email: </w:t>
      </w:r>
      <w:hyperlink r:id="rId94">
        <w:r w:rsidRPr="00A6626A">
          <w:rPr>
            <w:rFonts w:ascii="Calibri" w:hAnsi="Calibri" w:cs="Calibri"/>
            <w:sz w:val="24"/>
            <w:u w:val="single" w:color="0000FF"/>
          </w:rPr>
          <w:t>LADO@surreycc.gov.uk</w:t>
        </w:r>
        <w:r w:rsidRPr="00A6626A">
          <w:rPr>
            <w:rFonts w:ascii="Calibri" w:hAnsi="Calibri" w:cs="Calibri"/>
            <w:sz w:val="24"/>
          </w:rPr>
          <w:t xml:space="preserve"> </w:t>
        </w:r>
      </w:hyperlink>
      <w:r w:rsidRPr="00A6626A">
        <w:rPr>
          <w:rFonts w:ascii="Calibri" w:hAnsi="Calibri" w:cs="Calibri"/>
          <w:sz w:val="24"/>
        </w:rPr>
        <w:t>immediately and before taking any action or investigation.</w:t>
      </w:r>
      <w:r w:rsidR="0023763B" w:rsidRPr="00A6626A">
        <w:rPr>
          <w:rFonts w:ascii="Calibri" w:hAnsi="Calibri" w:cs="Calibri"/>
          <w:sz w:val="24"/>
        </w:rPr>
        <w:t xml:space="preserve"> </w:t>
      </w:r>
    </w:p>
    <w:p w14:paraId="2B120EC9" w14:textId="33900B7C" w:rsidR="001614C2" w:rsidRPr="00A6626A" w:rsidRDefault="001614C2" w:rsidP="0000187A">
      <w:pPr>
        <w:pStyle w:val="BodyText"/>
        <w:tabs>
          <w:tab w:val="left" w:pos="709"/>
        </w:tabs>
        <w:spacing w:before="10"/>
        <w:ind w:right="52"/>
        <w:jc w:val="both"/>
        <w:rPr>
          <w:rFonts w:ascii="Calibri" w:hAnsi="Calibri" w:cs="Calibri"/>
          <w:sz w:val="23"/>
        </w:rPr>
      </w:pPr>
    </w:p>
    <w:p w14:paraId="6D999BF6" w14:textId="0BFA75C4" w:rsidR="0023763B" w:rsidRPr="00A6626A" w:rsidRDefault="0023763B" w:rsidP="0023763B">
      <w:pPr>
        <w:pStyle w:val="ListParagraph"/>
        <w:numPr>
          <w:ilvl w:val="0"/>
          <w:numId w:val="7"/>
        </w:numPr>
        <w:tabs>
          <w:tab w:val="left" w:pos="709"/>
        </w:tabs>
        <w:ind w:left="567" w:hanging="567"/>
        <w:rPr>
          <w:rFonts w:ascii="Calibri" w:hAnsi="Calibri" w:cs="Calibri"/>
        </w:rPr>
      </w:pPr>
      <w:r w:rsidRPr="00A6626A">
        <w:rPr>
          <w:rFonts w:ascii="Calibri" w:hAnsi="Calibri" w:cs="Calibri"/>
          <w:sz w:val="24"/>
        </w:rPr>
        <w:t>Where the allegation is in relation to a member of supply staff or trainee teacher, the school will inform the agency/teacher training provider of the process for managing allegations and ensure they are fully involved in enquiries.</w:t>
      </w:r>
    </w:p>
    <w:p w14:paraId="7DBCDCAC" w14:textId="77777777" w:rsidR="001A2813" w:rsidRPr="00A6626A" w:rsidRDefault="001A2813" w:rsidP="001A2813">
      <w:pPr>
        <w:pStyle w:val="ListParagraph"/>
        <w:tabs>
          <w:tab w:val="left" w:pos="709"/>
        </w:tabs>
        <w:ind w:left="567" w:firstLine="0"/>
        <w:rPr>
          <w:rFonts w:ascii="Calibri" w:hAnsi="Calibri" w:cs="Calibri"/>
        </w:rPr>
      </w:pPr>
    </w:p>
    <w:p w14:paraId="6ECE0258" w14:textId="2040B62D" w:rsidR="001614C2" w:rsidRPr="00A6626A" w:rsidRDefault="001614C2" w:rsidP="00EA0374">
      <w:pPr>
        <w:pStyle w:val="ListParagraph"/>
        <w:numPr>
          <w:ilvl w:val="0"/>
          <w:numId w:val="7"/>
        </w:numPr>
        <w:tabs>
          <w:tab w:val="left" w:pos="1273"/>
          <w:tab w:val="left" w:pos="1274"/>
        </w:tabs>
        <w:ind w:left="567" w:right="52" w:hanging="567"/>
        <w:jc w:val="both"/>
        <w:rPr>
          <w:rFonts w:ascii="Calibri" w:hAnsi="Calibri" w:cs="Calibri"/>
          <w:sz w:val="24"/>
        </w:rPr>
      </w:pPr>
      <w:r w:rsidRPr="00A6626A">
        <w:rPr>
          <w:rFonts w:ascii="Calibri" w:hAnsi="Calibri" w:cs="Calibri"/>
          <w:sz w:val="24"/>
        </w:rPr>
        <w:t>Following consultation with the LADO inform the parents of the allegation unless there is a good reason not</w:t>
      </w:r>
      <w:r w:rsidRPr="00A6626A">
        <w:rPr>
          <w:rFonts w:ascii="Calibri" w:hAnsi="Calibri" w:cs="Calibri"/>
          <w:spacing w:val="-7"/>
          <w:sz w:val="24"/>
        </w:rPr>
        <w:t xml:space="preserve"> </w:t>
      </w:r>
      <w:r w:rsidRPr="00A6626A">
        <w:rPr>
          <w:rFonts w:ascii="Calibri" w:hAnsi="Calibri" w:cs="Calibri"/>
          <w:sz w:val="24"/>
        </w:rPr>
        <w:t>to</w:t>
      </w:r>
      <w:r w:rsidR="000322B2" w:rsidRPr="00A6626A">
        <w:rPr>
          <w:rFonts w:ascii="Calibri" w:hAnsi="Calibri" w:cs="Calibri"/>
          <w:sz w:val="24"/>
        </w:rPr>
        <w:t>.</w:t>
      </w:r>
    </w:p>
    <w:p w14:paraId="703CD530" w14:textId="77777777" w:rsidR="001614C2" w:rsidRPr="00A6626A" w:rsidRDefault="001614C2" w:rsidP="00EA0374">
      <w:pPr>
        <w:pStyle w:val="BodyText"/>
        <w:ind w:left="142" w:right="52"/>
        <w:jc w:val="both"/>
        <w:rPr>
          <w:rFonts w:ascii="Calibri" w:hAnsi="Calibri" w:cs="Calibri"/>
          <w:sz w:val="26"/>
        </w:rPr>
      </w:pPr>
    </w:p>
    <w:p w14:paraId="68CB8FF1" w14:textId="1D2EAF19" w:rsidR="001614C2" w:rsidRPr="00A6626A" w:rsidRDefault="001614C2" w:rsidP="00EA0374">
      <w:pPr>
        <w:pStyle w:val="BodyText"/>
        <w:ind w:right="52"/>
        <w:jc w:val="both"/>
        <w:rPr>
          <w:rFonts w:ascii="Calibri" w:hAnsi="Calibri" w:cs="Calibri"/>
        </w:rPr>
      </w:pPr>
      <w:r w:rsidRPr="00A6626A">
        <w:rPr>
          <w:rFonts w:ascii="Calibri" w:hAnsi="Calibri" w:cs="Calibri"/>
        </w:rPr>
        <w:t xml:space="preserve">In liaison with the LADO, the school will determine how to proceed and if </w:t>
      </w:r>
      <w:r w:rsidR="006D66A3" w:rsidRPr="00A6626A">
        <w:rPr>
          <w:rFonts w:ascii="Calibri" w:hAnsi="Calibri" w:cs="Calibri"/>
        </w:rPr>
        <w:t>necessary,</w:t>
      </w:r>
      <w:r w:rsidRPr="00A6626A">
        <w:rPr>
          <w:rFonts w:ascii="Calibri" w:hAnsi="Calibri" w:cs="Calibri"/>
        </w:rPr>
        <w:t xml:space="preserve"> the LADO will refer the matter to Local Authority Children’s Social Care and/or the police.</w:t>
      </w:r>
    </w:p>
    <w:p w14:paraId="645DF3FB" w14:textId="77777777" w:rsidR="001614C2" w:rsidRPr="00A6626A" w:rsidRDefault="001614C2" w:rsidP="00EA0374">
      <w:pPr>
        <w:pStyle w:val="BodyText"/>
        <w:spacing w:before="1"/>
        <w:ind w:right="52"/>
        <w:jc w:val="both"/>
        <w:rPr>
          <w:rFonts w:ascii="Calibri" w:hAnsi="Calibri" w:cs="Calibri"/>
        </w:rPr>
      </w:pPr>
    </w:p>
    <w:p w14:paraId="0365BF73" w14:textId="0DC82CEB" w:rsidR="001614C2" w:rsidRPr="00A6626A" w:rsidRDefault="001614C2" w:rsidP="00EA0374">
      <w:pPr>
        <w:pStyle w:val="BodyText"/>
        <w:ind w:right="52"/>
        <w:jc w:val="both"/>
        <w:rPr>
          <w:rFonts w:ascii="Calibri" w:hAnsi="Calibri" w:cs="Calibri"/>
        </w:rPr>
      </w:pPr>
      <w:r w:rsidRPr="00A6626A">
        <w:rPr>
          <w:rFonts w:ascii="Calibri" w:hAnsi="Calibri" w:cs="Calibri"/>
        </w:rPr>
        <w:t>If the matter is investigated internally, the LADO will advise the school to seek guidance from local authority colleagues in following procedures set out in part 4 of ‘Keeping C</w:t>
      </w:r>
      <w:r w:rsidR="001173F3" w:rsidRPr="00A6626A">
        <w:rPr>
          <w:rFonts w:ascii="Calibri" w:hAnsi="Calibri" w:cs="Calibri"/>
        </w:rPr>
        <w:t>hildren Safe in Education’ (</w:t>
      </w:r>
      <w:r w:rsidR="00E11409" w:rsidRPr="00A6626A">
        <w:rPr>
          <w:rFonts w:ascii="Calibri" w:hAnsi="Calibri" w:cs="Calibri"/>
        </w:rPr>
        <w:t>2026</w:t>
      </w:r>
      <w:r w:rsidRPr="00A6626A">
        <w:rPr>
          <w:rFonts w:ascii="Calibri" w:hAnsi="Calibri" w:cs="Calibri"/>
        </w:rPr>
        <w:t>) and the SSCP procedures.</w:t>
      </w:r>
    </w:p>
    <w:p w14:paraId="716E5B64" w14:textId="77777777" w:rsidR="001614C2" w:rsidRPr="00A6626A" w:rsidRDefault="001614C2" w:rsidP="00EA0374">
      <w:pPr>
        <w:pStyle w:val="BodyText"/>
        <w:ind w:right="52"/>
        <w:jc w:val="both"/>
        <w:rPr>
          <w:rFonts w:ascii="Calibri" w:hAnsi="Calibri" w:cs="Calibri"/>
        </w:rPr>
      </w:pPr>
    </w:p>
    <w:p w14:paraId="31B50982" w14:textId="7423AA6E" w:rsidR="001614C2" w:rsidRPr="00A6626A" w:rsidRDefault="001614C2" w:rsidP="00EA0374">
      <w:pPr>
        <w:pStyle w:val="BodyText"/>
        <w:ind w:right="52"/>
        <w:jc w:val="both"/>
        <w:rPr>
          <w:rFonts w:ascii="Calibri" w:hAnsi="Calibri" w:cs="Calibri"/>
        </w:rPr>
      </w:pPr>
      <w:r w:rsidRPr="00A6626A">
        <w:rPr>
          <w:rFonts w:ascii="Calibri" w:hAnsi="Calibri" w:cs="Calibri"/>
        </w:rPr>
        <w:t>Detailed information regarding staff allegations</w:t>
      </w:r>
      <w:r w:rsidR="00087BA7" w:rsidRPr="00A6626A">
        <w:rPr>
          <w:rFonts w:ascii="Calibri" w:hAnsi="Calibri" w:cs="Calibri"/>
        </w:rPr>
        <w:t xml:space="preserve"> and low-level concerns</w:t>
      </w:r>
      <w:r w:rsidRPr="00A6626A">
        <w:rPr>
          <w:rFonts w:ascii="Calibri" w:hAnsi="Calibri" w:cs="Calibri"/>
        </w:rPr>
        <w:t xml:space="preserve"> can be found within our Allegations and low-level concerns raised in relation to staff, supply staff, contractors and </w:t>
      </w:r>
      <w:r w:rsidR="006D66A3" w:rsidRPr="00A6626A">
        <w:rPr>
          <w:rFonts w:ascii="Calibri" w:hAnsi="Calibri" w:cs="Calibri"/>
        </w:rPr>
        <w:t>volunteers’</w:t>
      </w:r>
      <w:r w:rsidRPr="00A6626A">
        <w:rPr>
          <w:rFonts w:ascii="Calibri" w:hAnsi="Calibri" w:cs="Calibri"/>
        </w:rPr>
        <w:t xml:space="preserve"> policy.</w:t>
      </w:r>
    </w:p>
    <w:p w14:paraId="3BD8681A" w14:textId="781E8CAD" w:rsidR="007A68C9" w:rsidRPr="00A6626A" w:rsidRDefault="007A68C9" w:rsidP="00EA0374">
      <w:pPr>
        <w:pStyle w:val="BodyText"/>
        <w:ind w:right="52"/>
        <w:jc w:val="both"/>
        <w:rPr>
          <w:rFonts w:ascii="Calibri" w:hAnsi="Calibri" w:cs="Calibri"/>
        </w:rPr>
      </w:pPr>
    </w:p>
    <w:p w14:paraId="0FF27279" w14:textId="782EF94A" w:rsidR="007A68C9" w:rsidRPr="00A6626A" w:rsidRDefault="007A68C9" w:rsidP="00EA0374">
      <w:pPr>
        <w:pStyle w:val="Heading2"/>
        <w:ind w:left="0" w:right="52"/>
        <w:jc w:val="both"/>
        <w:rPr>
          <w:rFonts w:ascii="Calibri" w:hAnsi="Calibri" w:cs="Calibri"/>
        </w:rPr>
      </w:pPr>
      <w:bookmarkStart w:id="45" w:name="_Toc108080716"/>
      <w:bookmarkStart w:id="46" w:name="_Toc90730610"/>
      <w:bookmarkStart w:id="47" w:name="_Toc1331735907"/>
      <w:bookmarkStart w:id="48" w:name="_Toc1196652829"/>
      <w:bookmarkStart w:id="49" w:name="_Toc411210329"/>
      <w:bookmarkStart w:id="50" w:name="_Toc322868804"/>
      <w:bookmarkStart w:id="51" w:name="_Toc207877604"/>
      <w:r w:rsidRPr="00A6626A">
        <w:rPr>
          <w:rFonts w:ascii="Calibri" w:hAnsi="Calibri" w:cs="Calibri"/>
        </w:rPr>
        <w:lastRenderedPageBreak/>
        <w:t>Low-</w:t>
      </w:r>
      <w:r w:rsidR="000531D9" w:rsidRPr="00A6626A">
        <w:rPr>
          <w:rFonts w:ascii="Calibri" w:hAnsi="Calibri" w:cs="Calibri"/>
        </w:rPr>
        <w:t>L</w:t>
      </w:r>
      <w:r w:rsidRPr="00A6626A">
        <w:rPr>
          <w:rFonts w:ascii="Calibri" w:hAnsi="Calibri" w:cs="Calibri"/>
        </w:rPr>
        <w:t xml:space="preserve">evel </w:t>
      </w:r>
      <w:r w:rsidR="000531D9" w:rsidRPr="00A6626A">
        <w:rPr>
          <w:rFonts w:ascii="Calibri" w:hAnsi="Calibri" w:cs="Calibri"/>
        </w:rPr>
        <w:t>C</w:t>
      </w:r>
      <w:r w:rsidRPr="00A6626A">
        <w:rPr>
          <w:rFonts w:ascii="Calibri" w:hAnsi="Calibri" w:cs="Calibri"/>
        </w:rPr>
        <w:t>oncerns</w:t>
      </w:r>
      <w:bookmarkEnd w:id="45"/>
      <w:bookmarkEnd w:id="46"/>
      <w:bookmarkEnd w:id="47"/>
      <w:bookmarkEnd w:id="48"/>
      <w:bookmarkEnd w:id="49"/>
      <w:bookmarkEnd w:id="50"/>
      <w:bookmarkEnd w:id="51"/>
    </w:p>
    <w:p w14:paraId="631E365D" w14:textId="77777777" w:rsidR="007A68C9" w:rsidRPr="00A6626A" w:rsidRDefault="007A68C9" w:rsidP="00EA0374">
      <w:pPr>
        <w:ind w:right="52"/>
        <w:jc w:val="both"/>
        <w:rPr>
          <w:rFonts w:ascii="Calibri" w:hAnsi="Calibri" w:cs="Calibri"/>
          <w:sz w:val="24"/>
          <w:szCs w:val="24"/>
        </w:rPr>
      </w:pPr>
      <w:r w:rsidRPr="00A6626A">
        <w:rPr>
          <w:rFonts w:ascii="Calibri" w:hAnsi="Calibri" w:cs="Calibri"/>
          <w:sz w:val="24"/>
          <w:szCs w:val="24"/>
        </w:rPr>
        <w:t xml:space="preserve">The term low-level concern does not mean that it is insignificant. A low-level concern is any concern – no matter how small, and even if no more than causing a sense of unease or a ‘nagging doubt’ - that an adult working in or on behalf of the setting may have acted in a way that: </w:t>
      </w:r>
    </w:p>
    <w:p w14:paraId="191886A6" w14:textId="77777777" w:rsidR="007A68C9" w:rsidRPr="00A6626A" w:rsidRDefault="007A68C9" w:rsidP="00EA0374">
      <w:pPr>
        <w:pStyle w:val="ListParagraph"/>
        <w:widowControl/>
        <w:numPr>
          <w:ilvl w:val="0"/>
          <w:numId w:val="25"/>
        </w:numPr>
        <w:autoSpaceDE/>
        <w:autoSpaceDN/>
        <w:ind w:right="52"/>
        <w:contextualSpacing/>
        <w:jc w:val="both"/>
        <w:rPr>
          <w:rFonts w:ascii="Calibri" w:hAnsi="Calibri" w:cs="Calibri"/>
          <w:sz w:val="24"/>
          <w:szCs w:val="24"/>
        </w:rPr>
      </w:pPr>
      <w:r w:rsidRPr="00A6626A">
        <w:rPr>
          <w:rFonts w:ascii="Calibri" w:hAnsi="Calibri" w:cs="Calibri"/>
          <w:sz w:val="24"/>
          <w:szCs w:val="24"/>
        </w:rPr>
        <w:t xml:space="preserve">is inconsistent with the staff code of conduct, including inappropriate conduct outside of work and </w:t>
      </w:r>
    </w:p>
    <w:p w14:paraId="5CF24141" w14:textId="77777777" w:rsidR="007A68C9" w:rsidRPr="00A6626A" w:rsidRDefault="007A68C9" w:rsidP="00EA0374">
      <w:pPr>
        <w:pStyle w:val="ListParagraph"/>
        <w:widowControl/>
        <w:numPr>
          <w:ilvl w:val="0"/>
          <w:numId w:val="25"/>
        </w:numPr>
        <w:autoSpaceDE/>
        <w:autoSpaceDN/>
        <w:ind w:right="52"/>
        <w:contextualSpacing/>
        <w:jc w:val="both"/>
        <w:rPr>
          <w:rFonts w:ascii="Calibri" w:hAnsi="Calibri" w:cs="Calibri"/>
          <w:sz w:val="24"/>
          <w:szCs w:val="24"/>
        </w:rPr>
      </w:pPr>
      <w:r w:rsidRPr="00A6626A">
        <w:rPr>
          <w:rFonts w:ascii="Calibri" w:hAnsi="Calibri" w:cs="Calibri"/>
          <w:sz w:val="24"/>
          <w:szCs w:val="24"/>
        </w:rPr>
        <w:t>does not meet the harm threshold or is otherwise not serious enough to consider a referral to the LADO.</w:t>
      </w:r>
    </w:p>
    <w:p w14:paraId="54BE483C" w14:textId="77777777" w:rsidR="007A68C9" w:rsidRPr="00A6626A" w:rsidRDefault="007A68C9" w:rsidP="00EA0374">
      <w:pPr>
        <w:ind w:right="52"/>
        <w:jc w:val="both"/>
        <w:rPr>
          <w:rFonts w:ascii="Calibri" w:hAnsi="Calibri" w:cs="Calibri"/>
          <w:sz w:val="24"/>
          <w:szCs w:val="24"/>
        </w:rPr>
      </w:pPr>
    </w:p>
    <w:p w14:paraId="22E5F5AC" w14:textId="77777777" w:rsidR="007A68C9" w:rsidRPr="00A6626A" w:rsidRDefault="007A68C9" w:rsidP="00EA0374">
      <w:pPr>
        <w:ind w:right="52"/>
        <w:jc w:val="both"/>
        <w:rPr>
          <w:rFonts w:ascii="Calibri" w:hAnsi="Calibri" w:cs="Calibri"/>
          <w:sz w:val="24"/>
          <w:szCs w:val="24"/>
        </w:rPr>
      </w:pPr>
      <w:r w:rsidRPr="00A6626A">
        <w:rPr>
          <w:rFonts w:ascii="Calibri" w:hAnsi="Calibri" w:cs="Calibri"/>
          <w:sz w:val="24"/>
          <w:szCs w:val="24"/>
        </w:rPr>
        <w:t>The purpose of reporting low-level concerns is to create and embed a culture of openness, trust and transparency in which the setting’s values and expected behaviour set out in the staff code of conduct are lived, monitored and reinforced constantly by all staff.</w:t>
      </w:r>
    </w:p>
    <w:p w14:paraId="6B0E9316" w14:textId="77777777" w:rsidR="007A68C9" w:rsidRPr="00A6626A" w:rsidRDefault="007A68C9" w:rsidP="00EA0374">
      <w:pPr>
        <w:ind w:right="52"/>
        <w:jc w:val="both"/>
        <w:rPr>
          <w:rFonts w:ascii="Calibri" w:hAnsi="Calibri" w:cs="Calibri"/>
          <w:sz w:val="24"/>
          <w:szCs w:val="24"/>
        </w:rPr>
      </w:pPr>
    </w:p>
    <w:p w14:paraId="292D9766" w14:textId="26B87B96" w:rsidR="007A68C9" w:rsidRPr="00A6626A" w:rsidRDefault="007A68C9" w:rsidP="00EA0374">
      <w:pPr>
        <w:ind w:right="52"/>
        <w:jc w:val="both"/>
        <w:rPr>
          <w:rFonts w:ascii="Calibri" w:hAnsi="Calibri" w:cs="Calibri"/>
          <w:sz w:val="24"/>
          <w:szCs w:val="24"/>
        </w:rPr>
      </w:pPr>
      <w:r w:rsidRPr="00A6626A">
        <w:rPr>
          <w:rFonts w:ascii="Calibri" w:hAnsi="Calibri" w:cs="Calibri"/>
          <w:sz w:val="24"/>
          <w:szCs w:val="24"/>
        </w:rPr>
        <w:t xml:space="preserve">The </w:t>
      </w:r>
      <w:r w:rsidR="00954255" w:rsidRPr="00A6626A">
        <w:rPr>
          <w:rFonts w:ascii="Calibri" w:hAnsi="Calibri" w:cs="Calibri"/>
          <w:sz w:val="24"/>
          <w:szCs w:val="24"/>
        </w:rPr>
        <w:t>school</w:t>
      </w:r>
      <w:r w:rsidRPr="00A6626A">
        <w:rPr>
          <w:rFonts w:ascii="Calibri" w:hAnsi="Calibri" w:cs="Calibri"/>
          <w:sz w:val="24"/>
          <w:szCs w:val="24"/>
        </w:rPr>
        <w:t xml:space="preserve"> creates an environment where staff are encouraged and feel confident to self-refer where they have found themselves in a situation.</w:t>
      </w:r>
    </w:p>
    <w:p w14:paraId="69B1A80F" w14:textId="11CF9F4B" w:rsidR="007A68C9" w:rsidRPr="00A6626A" w:rsidRDefault="007A68C9" w:rsidP="667D1A03">
      <w:pPr>
        <w:ind w:right="52"/>
        <w:jc w:val="both"/>
        <w:rPr>
          <w:rFonts w:ascii="Calibri" w:hAnsi="Calibri" w:cs="Calibri"/>
          <w:sz w:val="24"/>
          <w:szCs w:val="24"/>
        </w:rPr>
      </w:pPr>
    </w:p>
    <w:p w14:paraId="1D6E712B" w14:textId="0096E5D1" w:rsidR="007C0624" w:rsidRPr="00362B43" w:rsidRDefault="7149BDE1" w:rsidP="00362B43">
      <w:pPr>
        <w:spacing w:after="160" w:line="257" w:lineRule="auto"/>
        <w:rPr>
          <w:rFonts w:ascii="Calibri" w:eastAsiaTheme="minorEastAsia" w:hAnsi="Calibri" w:cs="Calibri"/>
          <w:sz w:val="24"/>
          <w:szCs w:val="24"/>
        </w:rPr>
      </w:pPr>
      <w:r w:rsidRPr="00A6626A">
        <w:rPr>
          <w:rFonts w:ascii="Calibri" w:eastAsiaTheme="minorEastAsia" w:hAnsi="Calibri" w:cs="Calibri"/>
          <w:sz w:val="24"/>
          <w:szCs w:val="24"/>
        </w:rPr>
        <w:t xml:space="preserve"> </w:t>
      </w:r>
      <w:r w:rsidR="609EA3CF" w:rsidRPr="00A6626A">
        <w:rPr>
          <w:rFonts w:ascii="Calibri" w:eastAsiaTheme="minorEastAsia" w:hAnsi="Calibri" w:cs="Calibri"/>
          <w:sz w:val="24"/>
          <w:szCs w:val="24"/>
        </w:rPr>
        <w:t xml:space="preserve">Low-level concerns about a member of staff, supply staff, contractor or a volunteer should be reported to the Headteacher </w:t>
      </w:r>
      <w:r w:rsidR="76F7EE44" w:rsidRPr="00A6626A">
        <w:rPr>
          <w:rFonts w:ascii="Calibri" w:eastAsiaTheme="minorEastAsia" w:hAnsi="Calibri" w:cs="Calibri"/>
          <w:sz w:val="24"/>
          <w:szCs w:val="24"/>
        </w:rPr>
        <w:t>in a timely manner</w:t>
      </w:r>
      <w:r w:rsidR="609EA3CF" w:rsidRPr="00A6626A">
        <w:rPr>
          <w:rFonts w:ascii="Calibri" w:eastAsiaTheme="minorEastAsia" w:hAnsi="Calibri" w:cs="Calibri"/>
          <w:sz w:val="24"/>
          <w:szCs w:val="24"/>
        </w:rPr>
        <w:t xml:space="preserve">. </w:t>
      </w:r>
      <w:r w:rsidR="5D342FE9" w:rsidRPr="00A6626A">
        <w:rPr>
          <w:rFonts w:ascii="Calibri" w:eastAsiaTheme="minorEastAsia" w:hAnsi="Calibri" w:cs="Calibri"/>
          <w:sz w:val="24"/>
          <w:szCs w:val="24"/>
        </w:rPr>
        <w:t>Low-level concerns</w:t>
      </w:r>
      <w:r w:rsidR="609EA3CF" w:rsidRPr="00A6626A">
        <w:rPr>
          <w:rFonts w:ascii="Calibri" w:eastAsiaTheme="minorEastAsia" w:hAnsi="Calibri" w:cs="Calibri"/>
          <w:sz w:val="24"/>
          <w:szCs w:val="24"/>
        </w:rPr>
        <w:t xml:space="preserve"> about the Headteacher should be reported to the Chief Executive Officer (CEO) of Xavier Catholic Education Trust or XCET Safeguarding Compliance Director. </w:t>
      </w:r>
      <w:r w:rsidR="54CEC077" w:rsidRPr="00A6626A">
        <w:rPr>
          <w:rFonts w:ascii="Calibri" w:eastAsiaTheme="minorEastAsia" w:hAnsi="Calibri" w:cs="Calibri"/>
          <w:sz w:val="24"/>
          <w:szCs w:val="24"/>
        </w:rPr>
        <w:t>If t</w:t>
      </w:r>
      <w:r w:rsidR="609EA3CF" w:rsidRPr="00A6626A">
        <w:rPr>
          <w:rFonts w:ascii="Calibri" w:eastAsiaTheme="minorEastAsia" w:hAnsi="Calibri" w:cs="Calibri"/>
          <w:sz w:val="24"/>
          <w:szCs w:val="24"/>
        </w:rPr>
        <w:t xml:space="preserve">he Headteacher, CEO or XCET Safeguarding Director </w:t>
      </w:r>
      <w:r w:rsidR="4976FFD1" w:rsidRPr="00A6626A">
        <w:rPr>
          <w:rFonts w:ascii="Calibri" w:eastAsiaTheme="minorEastAsia" w:hAnsi="Calibri" w:cs="Calibri"/>
          <w:sz w:val="24"/>
          <w:szCs w:val="24"/>
        </w:rPr>
        <w:t xml:space="preserve">has </w:t>
      </w:r>
      <w:r w:rsidR="7C4500C6" w:rsidRPr="00A6626A">
        <w:rPr>
          <w:rFonts w:ascii="Calibri" w:eastAsiaTheme="minorEastAsia" w:hAnsi="Calibri" w:cs="Calibri"/>
          <w:sz w:val="24"/>
          <w:szCs w:val="24"/>
        </w:rPr>
        <w:t>an</w:t>
      </w:r>
      <w:r w:rsidR="4976FFD1" w:rsidRPr="00A6626A">
        <w:rPr>
          <w:rFonts w:ascii="Calibri" w:eastAsiaTheme="minorEastAsia" w:hAnsi="Calibri" w:cs="Calibri"/>
          <w:sz w:val="24"/>
          <w:szCs w:val="24"/>
        </w:rPr>
        <w:t>y doubt as to whether the low-level concern meets the harm threshold, they will consult the LADO.</w:t>
      </w:r>
    </w:p>
    <w:p w14:paraId="475F391A" w14:textId="0F5790B1" w:rsidR="00862B08" w:rsidRPr="00A6626A" w:rsidRDefault="00862B08" w:rsidP="00E47238">
      <w:pPr>
        <w:pStyle w:val="Heading2"/>
        <w:ind w:left="0"/>
        <w:rPr>
          <w:rFonts w:ascii="Calibri" w:hAnsi="Calibri" w:cs="Calibri"/>
        </w:rPr>
      </w:pPr>
      <w:bookmarkStart w:id="52" w:name="_Toc207877605"/>
      <w:r w:rsidRPr="00A6626A">
        <w:rPr>
          <w:rFonts w:ascii="Calibri" w:hAnsi="Calibri" w:cs="Calibri"/>
        </w:rPr>
        <w:t xml:space="preserve">Sexual Violence and Sexual Harassment between </w:t>
      </w:r>
      <w:r w:rsidR="007504CC" w:rsidRPr="00A6626A">
        <w:rPr>
          <w:rFonts w:ascii="Calibri" w:hAnsi="Calibri" w:cs="Calibri"/>
        </w:rPr>
        <w:t>C</w:t>
      </w:r>
      <w:r w:rsidRPr="00A6626A">
        <w:rPr>
          <w:rFonts w:ascii="Calibri" w:hAnsi="Calibri" w:cs="Calibri"/>
        </w:rPr>
        <w:t xml:space="preserve">hildren in </w:t>
      </w:r>
      <w:r w:rsidR="007504CC" w:rsidRPr="00A6626A">
        <w:rPr>
          <w:rFonts w:ascii="Calibri" w:hAnsi="Calibri" w:cs="Calibri"/>
        </w:rPr>
        <w:t>S</w:t>
      </w:r>
      <w:r w:rsidRPr="00A6626A">
        <w:rPr>
          <w:rFonts w:ascii="Calibri" w:hAnsi="Calibri" w:cs="Calibri"/>
        </w:rPr>
        <w:t>chools</w:t>
      </w:r>
      <w:bookmarkEnd w:id="52"/>
    </w:p>
    <w:p w14:paraId="72A823C6" w14:textId="77777777" w:rsidR="000322B2" w:rsidRPr="00A6626A" w:rsidRDefault="000322B2" w:rsidP="00EA0374">
      <w:pPr>
        <w:pStyle w:val="Heading4"/>
        <w:ind w:left="0" w:right="52"/>
        <w:jc w:val="both"/>
        <w:rPr>
          <w:rFonts w:ascii="Calibri" w:hAnsi="Calibri" w:cs="Calibri"/>
          <w:sz w:val="28"/>
          <w:szCs w:val="28"/>
        </w:rPr>
      </w:pPr>
    </w:p>
    <w:p w14:paraId="2B1E825F" w14:textId="4D48CB13" w:rsidR="00862B08" w:rsidRPr="00A6626A" w:rsidRDefault="00862B08" w:rsidP="00EA0374">
      <w:pPr>
        <w:pStyle w:val="Heading4"/>
        <w:ind w:left="0" w:right="52"/>
        <w:jc w:val="both"/>
        <w:rPr>
          <w:rFonts w:ascii="Calibri" w:hAnsi="Calibri" w:cs="Calibri"/>
          <w:sz w:val="28"/>
          <w:szCs w:val="28"/>
        </w:rPr>
      </w:pPr>
      <w:r w:rsidRPr="00A6626A">
        <w:rPr>
          <w:rFonts w:ascii="Calibri" w:hAnsi="Calibri" w:cs="Calibri"/>
          <w:sz w:val="28"/>
          <w:szCs w:val="28"/>
        </w:rPr>
        <w:t>Child on Child Abuse</w:t>
      </w:r>
      <w:r w:rsidR="00C75837" w:rsidRPr="00A6626A">
        <w:rPr>
          <w:rFonts w:ascii="Calibri" w:hAnsi="Calibri" w:cs="Calibri"/>
          <w:sz w:val="28"/>
          <w:szCs w:val="28"/>
        </w:rPr>
        <w:t xml:space="preserve"> (including harassment and violence</w:t>
      </w:r>
      <w:r w:rsidR="00C75837" w:rsidRPr="00A6626A">
        <w:rPr>
          <w:rFonts w:ascii="Calibri" w:hAnsi="Calibri" w:cs="Calibri"/>
        </w:rPr>
        <w:t>)</w:t>
      </w:r>
      <w:r w:rsidRPr="00A6626A">
        <w:rPr>
          <w:rFonts w:ascii="Calibri" w:hAnsi="Calibri" w:cs="Calibri"/>
          <w:sz w:val="28"/>
          <w:szCs w:val="28"/>
        </w:rPr>
        <w:t xml:space="preserve"> – Policy</w:t>
      </w:r>
    </w:p>
    <w:p w14:paraId="63AA5AFF" w14:textId="77777777" w:rsidR="00862B08" w:rsidRPr="00A6626A" w:rsidRDefault="00862B08" w:rsidP="00F471D6">
      <w:pPr>
        <w:widowControl/>
        <w:tabs>
          <w:tab w:val="left" w:pos="0"/>
        </w:tabs>
        <w:autoSpaceDE/>
        <w:autoSpaceDN/>
        <w:ind w:right="52"/>
        <w:jc w:val="both"/>
        <w:rPr>
          <w:rFonts w:ascii="Calibri" w:eastAsiaTheme="minorHAnsi" w:hAnsi="Calibri" w:cs="Calibri"/>
          <w:sz w:val="24"/>
          <w:lang w:eastAsia="en-US" w:bidi="ar-SA"/>
        </w:rPr>
      </w:pPr>
    </w:p>
    <w:p w14:paraId="1971D091" w14:textId="77777777" w:rsidR="00862B08" w:rsidRPr="00A6626A" w:rsidRDefault="00862B08" w:rsidP="00EA0374">
      <w:pPr>
        <w:widowControl/>
        <w:tabs>
          <w:tab w:val="left" w:pos="0"/>
        </w:tabs>
        <w:autoSpaceDE/>
        <w:autoSpaceDN/>
        <w:ind w:right="52"/>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Sexual violence and sexual harassment can occur between children of any age and sex. It can occur through a single child or a group of children sexually assaulting or sexually harassing a single child or group of children.</w:t>
      </w:r>
    </w:p>
    <w:p w14:paraId="3E5AFBAE" w14:textId="77777777" w:rsidR="00862B08" w:rsidRPr="00A6626A" w:rsidRDefault="00862B08" w:rsidP="00EA0374">
      <w:pPr>
        <w:widowControl/>
        <w:tabs>
          <w:tab w:val="left" w:pos="0"/>
        </w:tabs>
        <w:autoSpaceDE/>
        <w:autoSpaceDN/>
        <w:ind w:right="52"/>
        <w:jc w:val="both"/>
        <w:rPr>
          <w:rFonts w:ascii="Calibri" w:eastAsiaTheme="minorHAnsi" w:hAnsi="Calibri" w:cs="Calibri"/>
          <w:sz w:val="24"/>
          <w:lang w:eastAsia="en-US" w:bidi="ar-SA"/>
        </w:rPr>
      </w:pPr>
    </w:p>
    <w:p w14:paraId="4376141C" w14:textId="77777777" w:rsidR="00862B08" w:rsidRPr="00A6626A" w:rsidRDefault="00862B08" w:rsidP="00EA0374">
      <w:pPr>
        <w:widowControl/>
        <w:tabs>
          <w:tab w:val="left" w:pos="0"/>
        </w:tabs>
        <w:autoSpaceDE/>
        <w:autoSpaceDN/>
        <w:ind w:right="52"/>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 xml:space="preserve">Children who are victims of sexual violence and sexual harassment will find the experience stressful and distressing. This will, in all likelihood, adversely affect their education attainment as well as their emotional well-being. Sexual violence and sexual harassment exist on a continuum and may overlap; they can occur online and offline (both physically and verbally) and are never acceptable. It is important that all victims are taken seriously and offered appropriate support and kept safe. </w:t>
      </w:r>
    </w:p>
    <w:p w14:paraId="23EE3E1B" w14:textId="77777777" w:rsidR="00862B08" w:rsidRPr="00A6626A" w:rsidRDefault="00862B08" w:rsidP="00EA0374">
      <w:pPr>
        <w:widowControl/>
        <w:tabs>
          <w:tab w:val="left" w:pos="0"/>
        </w:tabs>
        <w:autoSpaceDE/>
        <w:autoSpaceDN/>
        <w:ind w:right="52"/>
        <w:jc w:val="both"/>
        <w:rPr>
          <w:rFonts w:ascii="Calibri" w:eastAsiaTheme="minorHAnsi" w:hAnsi="Calibri" w:cs="Calibri"/>
          <w:sz w:val="24"/>
          <w:lang w:eastAsia="en-US" w:bidi="ar-SA"/>
        </w:rPr>
      </w:pPr>
    </w:p>
    <w:p w14:paraId="05D153AD" w14:textId="77777777" w:rsidR="00862B08" w:rsidRPr="00A6626A" w:rsidRDefault="00862B08" w:rsidP="00EA0374">
      <w:pPr>
        <w:widowControl/>
        <w:tabs>
          <w:tab w:val="left" w:pos="0"/>
        </w:tabs>
        <w:autoSpaceDE/>
        <w:autoSpaceDN/>
        <w:ind w:right="52"/>
        <w:jc w:val="both"/>
        <w:rPr>
          <w:rFonts w:ascii="Calibri" w:eastAsiaTheme="minorHAnsi" w:hAnsi="Calibri" w:cs="Calibri"/>
          <w:sz w:val="24"/>
          <w:lang w:eastAsia="en-US" w:bidi="ar-SA"/>
        </w:rPr>
      </w:pPr>
      <w:r w:rsidRPr="00A6626A">
        <w:rPr>
          <w:rFonts w:ascii="Calibri" w:eastAsiaTheme="minorHAnsi" w:hAnsi="Calibri" w:cs="Calibri"/>
          <w:sz w:val="24"/>
          <w:lang w:eastAsia="en-US" w:bidi="ar-SA"/>
        </w:rPr>
        <w:t>Reports of sexual violence and sexual harassment are extremely complex to manage. It is essential that victims are protected, offered appropriate support and every effort is made to ensure their education is not disrupted. It is also important that other children, adults, and school/college and college staff are supported and protected as appropriate.</w:t>
      </w:r>
    </w:p>
    <w:p w14:paraId="4A83BA5C" w14:textId="77777777" w:rsidR="00862B08" w:rsidRPr="00A6626A" w:rsidRDefault="00862B08" w:rsidP="00EA0374">
      <w:pPr>
        <w:ind w:left="142" w:right="52"/>
        <w:jc w:val="both"/>
        <w:rPr>
          <w:rFonts w:ascii="Calibri" w:hAnsi="Calibri" w:cs="Calibri"/>
        </w:rPr>
      </w:pPr>
    </w:p>
    <w:p w14:paraId="3A914333" w14:textId="77777777" w:rsidR="00862B08" w:rsidRPr="00A6626A" w:rsidRDefault="00862B08" w:rsidP="00EA0374">
      <w:pPr>
        <w:ind w:right="52"/>
        <w:jc w:val="both"/>
        <w:rPr>
          <w:rFonts w:ascii="Calibri" w:hAnsi="Calibri" w:cs="Calibri"/>
          <w:sz w:val="24"/>
          <w:szCs w:val="24"/>
        </w:rPr>
      </w:pPr>
      <w:r w:rsidRPr="00A6626A">
        <w:rPr>
          <w:rFonts w:ascii="Calibri" w:hAnsi="Calibri" w:cs="Calibri"/>
          <w:sz w:val="24"/>
          <w:szCs w:val="24"/>
        </w:rPr>
        <w:t>We believe that all children have a right to attend school and learn in a safe environment.  Children should be free from harm by adults and other children in school.</w:t>
      </w:r>
    </w:p>
    <w:p w14:paraId="71CBC4F4" w14:textId="77777777" w:rsidR="00862B08" w:rsidRPr="00A6626A" w:rsidRDefault="00862B08" w:rsidP="00EA0374">
      <w:pPr>
        <w:ind w:right="52"/>
        <w:jc w:val="both"/>
        <w:rPr>
          <w:rFonts w:ascii="Calibri" w:hAnsi="Calibri" w:cs="Calibri"/>
          <w:sz w:val="24"/>
          <w:szCs w:val="24"/>
        </w:rPr>
      </w:pPr>
    </w:p>
    <w:p w14:paraId="314FC525" w14:textId="085C5479" w:rsidR="00862B08" w:rsidRPr="00A6626A" w:rsidRDefault="00862B08" w:rsidP="00EA0374">
      <w:pPr>
        <w:ind w:right="52"/>
        <w:jc w:val="both"/>
        <w:rPr>
          <w:rFonts w:ascii="Calibri" w:hAnsi="Calibri" w:cs="Calibri"/>
          <w:sz w:val="24"/>
          <w:szCs w:val="24"/>
        </w:rPr>
      </w:pPr>
      <w:r w:rsidRPr="00A6626A">
        <w:rPr>
          <w:rFonts w:ascii="Calibri" w:hAnsi="Calibri" w:cs="Calibri"/>
          <w:sz w:val="24"/>
          <w:szCs w:val="24"/>
        </w:rPr>
        <w:t>All members of staff at</w:t>
      </w:r>
      <w:r w:rsidRPr="00A6626A">
        <w:rPr>
          <w:rFonts w:ascii="Calibri" w:hAnsi="Calibri" w:cs="Calibri"/>
          <w:b/>
          <w:bCs/>
          <w:sz w:val="24"/>
          <w:szCs w:val="24"/>
        </w:rPr>
        <w:t xml:space="preserve"> </w:t>
      </w:r>
      <w:r w:rsidRPr="00A6626A">
        <w:rPr>
          <w:rFonts w:ascii="Calibri" w:hAnsi="Calibri" w:cs="Calibri"/>
          <w:sz w:val="24"/>
          <w:szCs w:val="24"/>
        </w:rPr>
        <w:t>the school recognise that children are capable of abusing other children and this will be dealt with under our Child Protection and Safeguarding Po</w:t>
      </w:r>
      <w:r w:rsidR="001173F3" w:rsidRPr="00A6626A">
        <w:rPr>
          <w:rFonts w:ascii="Calibri" w:hAnsi="Calibri" w:cs="Calibri"/>
          <w:sz w:val="24"/>
          <w:szCs w:val="24"/>
        </w:rPr>
        <w:t xml:space="preserve">licy and in line with KCSIE </w:t>
      </w:r>
      <w:r w:rsidR="00E11409" w:rsidRPr="00A6626A">
        <w:rPr>
          <w:rFonts w:ascii="Calibri" w:hAnsi="Calibri" w:cs="Calibri"/>
          <w:sz w:val="24"/>
          <w:szCs w:val="24"/>
        </w:rPr>
        <w:t>2026</w:t>
      </w:r>
      <w:r w:rsidRPr="00A6626A">
        <w:rPr>
          <w:rFonts w:ascii="Calibri" w:hAnsi="Calibri" w:cs="Calibri"/>
          <w:sz w:val="24"/>
          <w:szCs w:val="24"/>
        </w:rPr>
        <w:t xml:space="preserve">. </w:t>
      </w:r>
    </w:p>
    <w:p w14:paraId="28AE43A5" w14:textId="4065DB32" w:rsidR="002749D7" w:rsidRPr="00A6626A" w:rsidRDefault="002749D7" w:rsidP="00EA0374">
      <w:pPr>
        <w:ind w:right="52"/>
        <w:jc w:val="both"/>
        <w:rPr>
          <w:rFonts w:ascii="Calibri" w:hAnsi="Calibri" w:cs="Calibri"/>
          <w:sz w:val="24"/>
          <w:szCs w:val="24"/>
        </w:rPr>
      </w:pPr>
    </w:p>
    <w:p w14:paraId="1E96E73B" w14:textId="58D3B101" w:rsidR="002749D7" w:rsidRPr="00A6626A" w:rsidRDefault="002749D7" w:rsidP="00EA0374">
      <w:pPr>
        <w:ind w:right="52"/>
        <w:jc w:val="both"/>
        <w:rPr>
          <w:rFonts w:ascii="Calibri" w:hAnsi="Calibri" w:cs="Calibri"/>
          <w:sz w:val="24"/>
          <w:szCs w:val="24"/>
        </w:rPr>
      </w:pPr>
      <w:r w:rsidRPr="00A6626A">
        <w:rPr>
          <w:rFonts w:ascii="Calibri" w:hAnsi="Calibri" w:cs="Calibri"/>
          <w:sz w:val="24"/>
          <w:szCs w:val="24"/>
        </w:rPr>
        <w:t>We are clear that sexual violence and sexual harassment is not acceptable.</w:t>
      </w:r>
    </w:p>
    <w:p w14:paraId="5C4AE3B2" w14:textId="77777777" w:rsidR="00862B08" w:rsidRPr="00A6626A" w:rsidRDefault="00862B08" w:rsidP="00EA0374">
      <w:pPr>
        <w:ind w:right="52"/>
        <w:jc w:val="both"/>
        <w:rPr>
          <w:rFonts w:ascii="Calibri" w:hAnsi="Calibri" w:cs="Calibri"/>
          <w:sz w:val="24"/>
          <w:szCs w:val="24"/>
        </w:rPr>
      </w:pPr>
    </w:p>
    <w:p w14:paraId="400E19E7" w14:textId="77777777" w:rsidR="00862B08" w:rsidRPr="00A6626A" w:rsidRDefault="00862B08" w:rsidP="00EA0374">
      <w:pPr>
        <w:ind w:right="52"/>
        <w:jc w:val="both"/>
        <w:rPr>
          <w:rFonts w:ascii="Calibri" w:hAnsi="Calibri" w:cs="Calibri"/>
          <w:sz w:val="24"/>
          <w:szCs w:val="24"/>
        </w:rPr>
      </w:pPr>
      <w:r w:rsidRPr="00A6626A">
        <w:rPr>
          <w:rFonts w:ascii="Calibri" w:hAnsi="Calibri" w:cs="Calibri"/>
          <w:sz w:val="24"/>
          <w:szCs w:val="24"/>
        </w:rPr>
        <w:t xml:space="preserve">All victims will be taken seriously and both victims and perpetrators will be offered support, regardless of where the abuse takes place. </w:t>
      </w:r>
    </w:p>
    <w:p w14:paraId="78047E84" w14:textId="77777777" w:rsidR="00862B08" w:rsidRPr="00A6626A" w:rsidRDefault="00862B08" w:rsidP="00EA0374">
      <w:pPr>
        <w:ind w:right="52"/>
        <w:jc w:val="both"/>
        <w:rPr>
          <w:rFonts w:ascii="Calibri" w:hAnsi="Calibri" w:cs="Calibri"/>
          <w:sz w:val="24"/>
          <w:szCs w:val="24"/>
        </w:rPr>
      </w:pPr>
    </w:p>
    <w:p w14:paraId="5F7698B8" w14:textId="77777777" w:rsidR="00862B08" w:rsidRPr="00A6626A" w:rsidRDefault="00862B08" w:rsidP="00EA0374">
      <w:pPr>
        <w:ind w:right="52"/>
        <w:jc w:val="both"/>
        <w:rPr>
          <w:rFonts w:ascii="Calibri" w:hAnsi="Calibri" w:cs="Calibri"/>
          <w:sz w:val="24"/>
          <w:szCs w:val="24"/>
        </w:rPr>
      </w:pPr>
      <w:r w:rsidRPr="00A6626A">
        <w:rPr>
          <w:rFonts w:ascii="Calibri" w:hAnsi="Calibri" w:cs="Calibri"/>
          <w:sz w:val="24"/>
          <w:szCs w:val="24"/>
        </w:rPr>
        <w:t>The school recognises that child on child abuse can take many forms, including but not limited to:</w:t>
      </w:r>
    </w:p>
    <w:p w14:paraId="63CDB3F7" w14:textId="77777777" w:rsidR="00862B08" w:rsidRPr="00A6626A" w:rsidRDefault="00862B08"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bullying, including cyberbullying, prejudice-based and discriminatory bullying</w:t>
      </w:r>
    </w:p>
    <w:p w14:paraId="657E04DD" w14:textId="77777777" w:rsidR="00862B08" w:rsidRPr="00A6626A" w:rsidRDefault="00862B08"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abuse in intimate personal relationships between children (sometimes known as ‘teenage relationship abuse’)</w:t>
      </w:r>
    </w:p>
    <w:p w14:paraId="3C3B93DB" w14:textId="77777777" w:rsidR="00A90A37" w:rsidRPr="00A6626A" w:rsidRDefault="00862B08" w:rsidP="00A90A37">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physical abuse which can include hitting, kicking, shaking, biting, hair pulling, or otherwise causing physical harm (this may include an online element which facilitates, threatens and/or encourages physical abuse)</w:t>
      </w:r>
    </w:p>
    <w:p w14:paraId="5AE01EE9" w14:textId="18AFA3BC" w:rsidR="005F62AB" w:rsidRPr="00A6626A" w:rsidRDefault="00A90A37" w:rsidP="00A90A37">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physical assault and harm, or the threat of harm with a weapon</w:t>
      </w:r>
    </w:p>
    <w:p w14:paraId="02E71463" w14:textId="77777777" w:rsidR="00862B08" w:rsidRPr="00A6626A" w:rsidRDefault="00862B08"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 xml:space="preserve">sexual violence, such as rape, assault by penetration and sexual assault (this may include an online element which facilitates, threatens and/or encourages sexual violence)  </w:t>
      </w:r>
    </w:p>
    <w:p w14:paraId="7605C9D7" w14:textId="77777777" w:rsidR="00862B08" w:rsidRPr="00A6626A" w:rsidRDefault="00862B08"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sexual harassment, such as sexual comments, remarks, jokes and online sexual harassment, which may be standalone or part of a broader pattern of abuse</w:t>
      </w:r>
    </w:p>
    <w:p w14:paraId="571D3FEE" w14:textId="77777777" w:rsidR="00862B08" w:rsidRPr="00A6626A" w:rsidRDefault="00862B08"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causing someone to engage in sexual activity without consent, such as forcing someone to strip, touch themselves sexually, or to engage in sexual activity with a third party</w:t>
      </w:r>
    </w:p>
    <w:p w14:paraId="182A83ED" w14:textId="1E64FBB7" w:rsidR="00862B08" w:rsidRPr="00A6626A" w:rsidRDefault="00862B08"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 xml:space="preserve">consensual and non-consensual </w:t>
      </w:r>
      <w:r w:rsidR="003B19BE" w:rsidRPr="00A6626A">
        <w:rPr>
          <w:rFonts w:ascii="Calibri" w:hAnsi="Calibri" w:cs="Calibri"/>
          <w:sz w:val="24"/>
          <w:szCs w:val="24"/>
        </w:rPr>
        <w:t xml:space="preserve">making or </w:t>
      </w:r>
      <w:r w:rsidRPr="00A6626A">
        <w:rPr>
          <w:rFonts w:ascii="Calibri" w:hAnsi="Calibri" w:cs="Calibri"/>
          <w:sz w:val="24"/>
          <w:szCs w:val="24"/>
        </w:rPr>
        <w:t>sharing of nudes and semi-nudes</w:t>
      </w:r>
      <w:r w:rsidR="00E3250F" w:rsidRPr="00A6626A">
        <w:rPr>
          <w:rFonts w:ascii="Calibri" w:hAnsi="Calibri" w:cs="Calibri"/>
          <w:sz w:val="24"/>
          <w:szCs w:val="24"/>
        </w:rPr>
        <w:t xml:space="preserve"> including those generated by AI.</w:t>
      </w:r>
    </w:p>
    <w:p w14:paraId="3213D53E" w14:textId="77777777" w:rsidR="00862B08" w:rsidRPr="00A6626A" w:rsidRDefault="00862B08"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‘upskirting’ which typically involves taking a picture under a person’s clothing without their permission, with the intention of viewing their genitals or buttocks to obtain sexual gratification, or cause the victim humiliation, distress or alarm; and</w:t>
      </w:r>
    </w:p>
    <w:p w14:paraId="3DE88391" w14:textId="6B67282B" w:rsidR="00862B08" w:rsidRPr="00A6626A" w:rsidRDefault="002749D7" w:rsidP="00EA0374">
      <w:pPr>
        <w:pStyle w:val="ListParagraph"/>
        <w:widowControl/>
        <w:numPr>
          <w:ilvl w:val="0"/>
          <w:numId w:val="12"/>
        </w:numPr>
        <w:autoSpaceDE/>
        <w:autoSpaceDN/>
        <w:spacing w:after="160" w:line="259" w:lineRule="auto"/>
        <w:ind w:left="426" w:right="52" w:hanging="425"/>
        <w:contextualSpacing/>
        <w:jc w:val="both"/>
        <w:rPr>
          <w:rFonts w:ascii="Calibri" w:hAnsi="Calibri" w:cs="Calibri"/>
          <w:sz w:val="24"/>
          <w:szCs w:val="24"/>
        </w:rPr>
      </w:pPr>
      <w:r w:rsidRPr="00A6626A">
        <w:rPr>
          <w:rFonts w:ascii="Calibri" w:hAnsi="Calibri" w:cs="Calibri"/>
          <w:sz w:val="24"/>
          <w:szCs w:val="24"/>
        </w:rPr>
        <w:t>i</w:t>
      </w:r>
      <w:r w:rsidR="00862B08" w:rsidRPr="00A6626A">
        <w:rPr>
          <w:rFonts w:ascii="Calibri" w:hAnsi="Calibri" w:cs="Calibri"/>
          <w:sz w:val="24"/>
          <w:szCs w:val="24"/>
        </w:rPr>
        <w:t xml:space="preserve">nitiation/hazing type violence and rituals (this could include activities involving harassment, abuse or humiliation used as a way of initiating person into a group and may also include an online element). </w:t>
      </w:r>
    </w:p>
    <w:p w14:paraId="1C0C1590" w14:textId="60C21DFD" w:rsidR="00862B08" w:rsidRPr="00A6626A" w:rsidRDefault="00862B08" w:rsidP="00EA0374">
      <w:pPr>
        <w:widowControl/>
        <w:autoSpaceDE/>
        <w:autoSpaceDN/>
        <w:spacing w:after="160" w:line="259" w:lineRule="auto"/>
        <w:ind w:right="52"/>
        <w:contextualSpacing/>
        <w:jc w:val="both"/>
        <w:rPr>
          <w:rFonts w:ascii="Calibri" w:hAnsi="Calibri" w:cs="Calibri"/>
          <w:sz w:val="24"/>
          <w:szCs w:val="24"/>
        </w:rPr>
      </w:pPr>
      <w:r w:rsidRPr="00A6626A">
        <w:rPr>
          <w:rFonts w:ascii="Calibri" w:hAnsi="Calibri" w:cs="Calibri"/>
          <w:sz w:val="24"/>
          <w:szCs w:val="24"/>
        </w:rPr>
        <w:t>We recognise that some child</w:t>
      </w:r>
      <w:r w:rsidR="002749D7" w:rsidRPr="00A6626A">
        <w:rPr>
          <w:rFonts w:ascii="Calibri" w:hAnsi="Calibri" w:cs="Calibri"/>
          <w:sz w:val="24"/>
          <w:szCs w:val="24"/>
        </w:rPr>
        <w:t>-</w:t>
      </w:r>
      <w:r w:rsidRPr="00A6626A">
        <w:rPr>
          <w:rFonts w:ascii="Calibri" w:hAnsi="Calibri" w:cs="Calibri"/>
          <w:sz w:val="24"/>
          <w:szCs w:val="24"/>
        </w:rPr>
        <w:t>on</w:t>
      </w:r>
      <w:r w:rsidR="002749D7" w:rsidRPr="00A6626A">
        <w:rPr>
          <w:rFonts w:ascii="Calibri" w:hAnsi="Calibri" w:cs="Calibri"/>
          <w:sz w:val="24"/>
          <w:szCs w:val="24"/>
        </w:rPr>
        <w:t>-</w:t>
      </w:r>
      <w:r w:rsidRPr="00A6626A">
        <w:rPr>
          <w:rFonts w:ascii="Calibri" w:hAnsi="Calibri" w:cs="Calibri"/>
          <w:sz w:val="24"/>
          <w:szCs w:val="24"/>
        </w:rPr>
        <w:t xml:space="preserve">child abuse issues may be affected by gender, age, ability and culture of those involved (i.e. for </w:t>
      </w:r>
      <w:r w:rsidR="006D66A3" w:rsidRPr="00A6626A">
        <w:rPr>
          <w:rFonts w:ascii="Calibri" w:hAnsi="Calibri" w:cs="Calibri"/>
          <w:sz w:val="24"/>
          <w:szCs w:val="24"/>
        </w:rPr>
        <w:t>gender-based</w:t>
      </w:r>
      <w:r w:rsidRPr="00A6626A">
        <w:rPr>
          <w:rFonts w:ascii="Calibri" w:hAnsi="Calibri" w:cs="Calibri"/>
          <w:sz w:val="24"/>
          <w:szCs w:val="24"/>
        </w:rPr>
        <w:t xml:space="preserve"> abuse, girls are more likely to be victims and boys more likely to be perpetrators) however, all </w:t>
      </w:r>
      <w:r w:rsidR="006D66A3" w:rsidRPr="00A6626A">
        <w:rPr>
          <w:rFonts w:ascii="Calibri" w:hAnsi="Calibri" w:cs="Calibri"/>
          <w:sz w:val="24"/>
          <w:szCs w:val="24"/>
        </w:rPr>
        <w:t>child-on-child</w:t>
      </w:r>
      <w:r w:rsidRPr="00A6626A">
        <w:rPr>
          <w:rFonts w:ascii="Calibri" w:hAnsi="Calibri" w:cs="Calibri"/>
          <w:sz w:val="24"/>
          <w:szCs w:val="24"/>
        </w:rPr>
        <w:t xml:space="preserve"> abuse is unacceptable and all reports will be taken seriously</w:t>
      </w:r>
    </w:p>
    <w:p w14:paraId="68BEC85E" w14:textId="77777777" w:rsidR="00494270" w:rsidRPr="00A6626A" w:rsidRDefault="00494270" w:rsidP="00EA0374">
      <w:pPr>
        <w:widowControl/>
        <w:autoSpaceDE/>
        <w:autoSpaceDN/>
        <w:spacing w:after="160" w:line="259" w:lineRule="auto"/>
        <w:ind w:right="52"/>
        <w:contextualSpacing/>
        <w:jc w:val="both"/>
        <w:rPr>
          <w:rFonts w:ascii="Calibri" w:hAnsi="Calibri" w:cs="Calibri"/>
          <w:sz w:val="24"/>
          <w:szCs w:val="24"/>
        </w:rPr>
      </w:pPr>
    </w:p>
    <w:p w14:paraId="43615127" w14:textId="051C7552" w:rsidR="00494270" w:rsidRPr="00A6626A" w:rsidRDefault="00494270" w:rsidP="00494270">
      <w:pPr>
        <w:spacing w:after="288"/>
        <w:rPr>
          <w:rFonts w:ascii="Calibri" w:hAnsi="Calibri" w:cs="Calibri"/>
          <w:sz w:val="24"/>
          <w:szCs w:val="24"/>
        </w:rPr>
      </w:pPr>
      <w:r w:rsidRPr="00A6626A">
        <w:rPr>
          <w:rFonts w:ascii="Calibri" w:hAnsi="Calibri" w:cs="Calibri"/>
          <w:sz w:val="24"/>
          <w:szCs w:val="24"/>
        </w:rPr>
        <w:t xml:space="preserve">Older children may use any type of child-on-child abuse to ‘recruit’ younger children into gangs, especially in areas where gangs are prevalent. Young people experiencing child sexual exploitation first hand may be forced to ‘recruit’ other young people using types of child-on-child abuse. We are aware that boys are more likely to carry out child-on-child abuse and girls are more likely to impacted by it, but all child-on-child abuse is unacceptable and will be taken seriously. </w:t>
      </w:r>
    </w:p>
    <w:p w14:paraId="47818815" w14:textId="77777777" w:rsidR="00E74D9A" w:rsidRPr="00A6626A" w:rsidRDefault="00E74D9A" w:rsidP="00E74D9A">
      <w:pPr>
        <w:pStyle w:val="Heading2"/>
        <w:ind w:left="0"/>
        <w:rPr>
          <w:rFonts w:ascii="Calibri" w:hAnsi="Calibri" w:cs="Calibri"/>
        </w:rPr>
      </w:pPr>
      <w:bookmarkStart w:id="53" w:name="_Toc207877606"/>
      <w:r w:rsidRPr="00A6626A">
        <w:rPr>
          <w:rFonts w:ascii="Calibri" w:hAnsi="Calibri" w:cs="Calibri"/>
        </w:rPr>
        <w:t>Prevention</w:t>
      </w:r>
      <w:bookmarkEnd w:id="53"/>
    </w:p>
    <w:p w14:paraId="16A3FE85" w14:textId="20B86913" w:rsidR="00862B08" w:rsidRPr="00A6626A" w:rsidRDefault="00862B08" w:rsidP="00EA0374">
      <w:pPr>
        <w:widowControl/>
        <w:autoSpaceDE/>
        <w:autoSpaceDN/>
        <w:spacing w:after="160" w:line="259" w:lineRule="auto"/>
        <w:ind w:right="52"/>
        <w:contextualSpacing/>
        <w:jc w:val="both"/>
        <w:rPr>
          <w:rFonts w:ascii="Calibri" w:hAnsi="Calibri" w:cs="Calibri"/>
          <w:sz w:val="24"/>
          <w:szCs w:val="24"/>
        </w:rPr>
      </w:pPr>
    </w:p>
    <w:p w14:paraId="0F907869" w14:textId="163502F2" w:rsidR="007249F6" w:rsidRPr="00A6626A" w:rsidRDefault="00862B08" w:rsidP="00EA0374">
      <w:pPr>
        <w:widowControl/>
        <w:autoSpaceDE/>
        <w:autoSpaceDN/>
        <w:spacing w:after="160" w:line="259" w:lineRule="auto"/>
        <w:ind w:right="52"/>
        <w:contextualSpacing/>
        <w:jc w:val="both"/>
        <w:rPr>
          <w:rFonts w:ascii="Calibri" w:hAnsi="Calibri" w:cs="Calibri"/>
          <w:sz w:val="24"/>
          <w:szCs w:val="24"/>
        </w:rPr>
      </w:pPr>
      <w:r w:rsidRPr="00A6626A">
        <w:rPr>
          <w:rFonts w:ascii="Calibri" w:hAnsi="Calibri" w:cs="Calibri"/>
          <w:sz w:val="24"/>
          <w:szCs w:val="24"/>
        </w:rPr>
        <w:t>We will minimise the risk of child-on-child abuse by:</w:t>
      </w:r>
    </w:p>
    <w:p w14:paraId="24E1F04A" w14:textId="77777777" w:rsidR="007249F6" w:rsidRPr="00A6626A" w:rsidRDefault="007249F6" w:rsidP="007249F6">
      <w:pPr>
        <w:pStyle w:val="ListParagraph"/>
        <w:widowControl/>
        <w:numPr>
          <w:ilvl w:val="0"/>
          <w:numId w:val="13"/>
        </w:numPr>
        <w:spacing w:after="160" w:line="360" w:lineRule="auto"/>
        <w:ind w:left="426" w:right="52" w:hanging="426"/>
        <w:contextualSpacing/>
        <w:jc w:val="both"/>
        <w:rPr>
          <w:rFonts w:ascii="Calibri" w:hAnsi="Calibri" w:cs="Calibri"/>
          <w:sz w:val="24"/>
          <w:szCs w:val="24"/>
        </w:rPr>
      </w:pPr>
      <w:r w:rsidRPr="00A6626A">
        <w:rPr>
          <w:rFonts w:ascii="Calibri" w:hAnsi="Calibri" w:cs="Calibri"/>
          <w:sz w:val="24"/>
          <w:szCs w:val="24"/>
        </w:rPr>
        <w:t>Take a whole school approach to safeguarding and child protection</w:t>
      </w:r>
    </w:p>
    <w:p w14:paraId="0ACC1B68" w14:textId="77777777" w:rsidR="007249F6" w:rsidRPr="00A6626A" w:rsidRDefault="007249F6" w:rsidP="007249F6">
      <w:pPr>
        <w:pStyle w:val="ListParagraph"/>
        <w:widowControl/>
        <w:numPr>
          <w:ilvl w:val="0"/>
          <w:numId w:val="13"/>
        </w:numPr>
        <w:spacing w:after="160" w:line="360" w:lineRule="auto"/>
        <w:ind w:left="426" w:right="52" w:hanging="426"/>
        <w:contextualSpacing/>
        <w:jc w:val="both"/>
        <w:rPr>
          <w:rFonts w:ascii="Calibri" w:hAnsi="Calibri" w:cs="Calibri"/>
          <w:sz w:val="24"/>
          <w:szCs w:val="24"/>
        </w:rPr>
      </w:pPr>
      <w:r w:rsidRPr="00A6626A">
        <w:rPr>
          <w:rFonts w:ascii="Calibri" w:hAnsi="Calibri" w:cs="Calibri"/>
          <w:sz w:val="24"/>
          <w:szCs w:val="24"/>
        </w:rPr>
        <w:t>Provide training to staff</w:t>
      </w:r>
    </w:p>
    <w:p w14:paraId="5344140F" w14:textId="77777777" w:rsidR="007249F6" w:rsidRPr="00A6626A" w:rsidRDefault="007249F6" w:rsidP="00264679">
      <w:pPr>
        <w:pStyle w:val="ListParagraph"/>
        <w:widowControl/>
        <w:numPr>
          <w:ilvl w:val="0"/>
          <w:numId w:val="13"/>
        </w:numPr>
        <w:spacing w:after="160"/>
        <w:ind w:left="426" w:right="52" w:hanging="426"/>
        <w:contextualSpacing/>
        <w:jc w:val="both"/>
        <w:rPr>
          <w:rFonts w:ascii="Calibri" w:hAnsi="Calibri" w:cs="Calibri"/>
          <w:sz w:val="24"/>
          <w:szCs w:val="24"/>
        </w:rPr>
      </w:pPr>
      <w:r w:rsidRPr="00A6626A">
        <w:rPr>
          <w:rFonts w:ascii="Calibri" w:hAnsi="Calibri" w:cs="Calibri"/>
          <w:sz w:val="24"/>
          <w:szCs w:val="24"/>
        </w:rPr>
        <w:lastRenderedPageBreak/>
        <w:t>Provide a clear set of values and standards, underpinned by the school’s Behaviour Policy and pastoral support; and by a planned programme of evidence-based content delivered through the curriculum</w:t>
      </w:r>
    </w:p>
    <w:p w14:paraId="57BBF2A7" w14:textId="2A1EDDE3" w:rsidR="007249F6" w:rsidRPr="00A6626A" w:rsidRDefault="007249F6" w:rsidP="007249F6">
      <w:pPr>
        <w:pStyle w:val="ListParagraph"/>
        <w:widowControl/>
        <w:numPr>
          <w:ilvl w:val="0"/>
          <w:numId w:val="13"/>
        </w:numPr>
        <w:spacing w:after="160" w:line="360" w:lineRule="auto"/>
        <w:ind w:left="426" w:right="52" w:hanging="426"/>
        <w:contextualSpacing/>
        <w:jc w:val="both"/>
        <w:rPr>
          <w:rFonts w:ascii="Calibri" w:hAnsi="Calibri" w:cs="Calibri"/>
          <w:sz w:val="24"/>
          <w:szCs w:val="24"/>
        </w:rPr>
      </w:pPr>
      <w:r w:rsidRPr="00A6626A">
        <w:rPr>
          <w:rFonts w:ascii="Calibri" w:hAnsi="Calibri" w:cs="Calibri"/>
          <w:sz w:val="24"/>
          <w:szCs w:val="24"/>
        </w:rPr>
        <w:t>Engage with specialist support and interventions.</w:t>
      </w:r>
    </w:p>
    <w:p w14:paraId="682F7258" w14:textId="62857B01" w:rsidR="00862B08" w:rsidRPr="00A6626A" w:rsidRDefault="00862B08" w:rsidP="00EA0374">
      <w:pPr>
        <w:pStyle w:val="ListParagraph"/>
        <w:numPr>
          <w:ilvl w:val="0"/>
          <w:numId w:val="19"/>
        </w:numPr>
        <w:ind w:left="426" w:right="52" w:hanging="426"/>
        <w:jc w:val="both"/>
        <w:rPr>
          <w:rFonts w:ascii="Calibri" w:hAnsi="Calibri" w:cs="Calibri"/>
          <w:sz w:val="24"/>
          <w:szCs w:val="24"/>
        </w:rPr>
      </w:pPr>
      <w:r w:rsidRPr="00A6626A">
        <w:rPr>
          <w:rFonts w:ascii="Calibri" w:hAnsi="Calibri" w:cs="Calibri"/>
          <w:sz w:val="24"/>
          <w:szCs w:val="24"/>
        </w:rPr>
        <w:t xml:space="preserve">Making it clear that there is a </w:t>
      </w:r>
      <w:r w:rsidR="006D66A3" w:rsidRPr="00A6626A">
        <w:rPr>
          <w:rFonts w:ascii="Calibri" w:hAnsi="Calibri" w:cs="Calibri"/>
          <w:sz w:val="24"/>
          <w:szCs w:val="24"/>
        </w:rPr>
        <w:t>zero-tolerance</w:t>
      </w:r>
      <w:r w:rsidRPr="00A6626A">
        <w:rPr>
          <w:rFonts w:ascii="Calibri" w:hAnsi="Calibri" w:cs="Calibri"/>
          <w:sz w:val="24"/>
          <w:szCs w:val="24"/>
        </w:rPr>
        <w:t xml:space="preserve"> approach to sexual violence and sexual harassment, that it is never acceptable, and it will not be tolerated. It will never be passed off as “</w:t>
      </w:r>
      <w:r w:rsidR="006B7DD6" w:rsidRPr="00A6626A">
        <w:rPr>
          <w:rFonts w:ascii="Calibri" w:hAnsi="Calibri" w:cs="Calibri"/>
          <w:sz w:val="24"/>
          <w:szCs w:val="24"/>
        </w:rPr>
        <w:t xml:space="preserve">just </w:t>
      </w:r>
      <w:r w:rsidRPr="00A6626A">
        <w:rPr>
          <w:rFonts w:ascii="Calibri" w:hAnsi="Calibri" w:cs="Calibri"/>
          <w:sz w:val="24"/>
          <w:szCs w:val="24"/>
        </w:rPr>
        <w:t>banter”, “just having a laugh”, “a part of growing up” or “boys being boys</w:t>
      </w:r>
      <w:r w:rsidRPr="00A6626A">
        <w:rPr>
          <w:rFonts w:ascii="Calibri" w:hAnsi="Calibri" w:cs="Calibri"/>
          <w:b/>
          <w:bCs/>
          <w:sz w:val="24"/>
          <w:szCs w:val="24"/>
        </w:rPr>
        <w:t>”</w:t>
      </w:r>
      <w:r w:rsidR="00A40580" w:rsidRPr="00A6626A">
        <w:rPr>
          <w:rFonts w:ascii="Calibri" w:hAnsi="Calibri" w:cs="Calibri"/>
          <w:sz w:val="24"/>
          <w:szCs w:val="24"/>
        </w:rPr>
        <w:t xml:space="preserve"> as this can lead to a culture of unacceptable behaviour, misogyny and an unsafe environment for children.</w:t>
      </w:r>
      <w:r w:rsidR="00B73815" w:rsidRPr="00A6626A">
        <w:rPr>
          <w:rFonts w:ascii="Calibri" w:hAnsi="Calibri" w:cs="Calibri"/>
          <w:sz w:val="24"/>
          <w:szCs w:val="24"/>
        </w:rPr>
        <w:t xml:space="preserve"> </w:t>
      </w:r>
      <w:r w:rsidRPr="00A6626A">
        <w:rPr>
          <w:rFonts w:ascii="Calibri" w:hAnsi="Calibri" w:cs="Calibri"/>
          <w:sz w:val="24"/>
          <w:szCs w:val="24"/>
        </w:rPr>
        <w:t>We believe that failure to do so can lead to a culture of unacceptable behaviour, an unsafe environment and in worst case scenarios a culture that normalises abuse, leading to children accepting it as normal and not coming forward to report it.</w:t>
      </w:r>
    </w:p>
    <w:p w14:paraId="7F429A9E" w14:textId="77777777" w:rsidR="00862B08" w:rsidRPr="00A6626A" w:rsidRDefault="00862B08" w:rsidP="00EA0374">
      <w:pPr>
        <w:ind w:left="426" w:right="52" w:hanging="426"/>
        <w:jc w:val="both"/>
        <w:rPr>
          <w:rFonts w:ascii="Calibri" w:hAnsi="Calibri" w:cs="Calibri"/>
          <w:sz w:val="24"/>
          <w:szCs w:val="24"/>
        </w:rPr>
      </w:pPr>
    </w:p>
    <w:p w14:paraId="7C34FE5A" w14:textId="77777777" w:rsidR="00375A1E" w:rsidRPr="00A6626A" w:rsidRDefault="00862B08" w:rsidP="00375A1E">
      <w:pPr>
        <w:pStyle w:val="ListParagraph"/>
        <w:numPr>
          <w:ilvl w:val="0"/>
          <w:numId w:val="19"/>
        </w:numPr>
        <w:ind w:left="426" w:right="52" w:hanging="426"/>
        <w:jc w:val="both"/>
        <w:rPr>
          <w:rFonts w:ascii="Calibri" w:hAnsi="Calibri" w:cs="Calibri"/>
          <w:sz w:val="24"/>
          <w:szCs w:val="24"/>
        </w:rPr>
      </w:pPr>
      <w:r w:rsidRPr="00A6626A">
        <w:rPr>
          <w:rFonts w:ascii="Calibri" w:hAnsi="Calibri" w:cs="Calibri"/>
          <w:sz w:val="24"/>
          <w:szCs w:val="24"/>
        </w:rPr>
        <w:t xml:space="preserve">Recognising, acknowledging, and understanding the scale of harassment and abuse and that even if there are no reports it does not mean it is not happening, it may be the case that it is just not being reported. </w:t>
      </w:r>
    </w:p>
    <w:p w14:paraId="180EC1DA" w14:textId="77777777" w:rsidR="00375A1E" w:rsidRPr="00A6626A" w:rsidRDefault="00375A1E" w:rsidP="002035AC">
      <w:pPr>
        <w:pStyle w:val="ListParagraph"/>
        <w:spacing w:line="276" w:lineRule="auto"/>
        <w:rPr>
          <w:rFonts w:ascii="Calibri" w:eastAsia="Helvetica Neue" w:hAnsi="Calibri" w:cs="Calibri"/>
          <w:szCs w:val="24"/>
        </w:rPr>
      </w:pPr>
    </w:p>
    <w:p w14:paraId="1DFDA8C0" w14:textId="1FB52476" w:rsidR="0091188B" w:rsidRPr="00A6626A" w:rsidRDefault="00375A1E" w:rsidP="00375A1E">
      <w:pPr>
        <w:pStyle w:val="ListParagraph"/>
        <w:numPr>
          <w:ilvl w:val="0"/>
          <w:numId w:val="19"/>
        </w:numPr>
        <w:ind w:left="426" w:right="52" w:hanging="426"/>
        <w:jc w:val="both"/>
        <w:rPr>
          <w:rFonts w:ascii="Calibri" w:hAnsi="Calibri" w:cs="Calibri"/>
          <w:sz w:val="24"/>
          <w:szCs w:val="24"/>
        </w:rPr>
      </w:pPr>
      <w:r w:rsidRPr="00A6626A">
        <w:rPr>
          <w:rFonts w:ascii="Calibri" w:hAnsi="Calibri" w:cs="Calibri"/>
          <w:sz w:val="24"/>
          <w:szCs w:val="24"/>
        </w:rPr>
        <w:t>Ensuring all staff are aware that child-on-child abuse is a safeguarding issue for both the victim and alleged perpetrator.  Child-on-child abuse is preventable, and staff know how to recognise behaviours and indicators of risk early and that timely, evidence-based support can be key to preventing children from going on to commit abuse or violence.</w:t>
      </w:r>
    </w:p>
    <w:p w14:paraId="439131E0" w14:textId="77777777" w:rsidR="00A94105" w:rsidRPr="00A6626A" w:rsidRDefault="00A94105" w:rsidP="00A94105">
      <w:pPr>
        <w:pStyle w:val="ListParagraph"/>
        <w:rPr>
          <w:rFonts w:ascii="Calibri" w:hAnsi="Calibri" w:cs="Calibri"/>
          <w:sz w:val="24"/>
          <w:szCs w:val="24"/>
        </w:rPr>
      </w:pPr>
    </w:p>
    <w:p w14:paraId="2006E523" w14:textId="4BE5FF73" w:rsidR="00A94105" w:rsidRPr="00A6626A" w:rsidRDefault="00D31986" w:rsidP="00375A1E">
      <w:pPr>
        <w:pStyle w:val="ListParagraph"/>
        <w:numPr>
          <w:ilvl w:val="0"/>
          <w:numId w:val="19"/>
        </w:numPr>
        <w:ind w:left="426" w:right="52" w:hanging="426"/>
        <w:jc w:val="both"/>
        <w:rPr>
          <w:rFonts w:ascii="Calibri" w:hAnsi="Calibri" w:cs="Calibri"/>
          <w:sz w:val="24"/>
          <w:szCs w:val="24"/>
        </w:rPr>
      </w:pPr>
      <w:r w:rsidRPr="00A6626A">
        <w:rPr>
          <w:rFonts w:ascii="Calibri" w:hAnsi="Calibri" w:cs="Calibri"/>
          <w:sz w:val="24"/>
          <w:szCs w:val="24"/>
        </w:rPr>
        <w:t>Ensuring all staff challenge any inappropriate behaviour between children, including the use of derogatory language.</w:t>
      </w:r>
    </w:p>
    <w:p w14:paraId="656C90C3" w14:textId="77777777" w:rsidR="00862B08" w:rsidRDefault="00862B08" w:rsidP="00EA0374">
      <w:pPr>
        <w:pStyle w:val="ListParagraph"/>
        <w:ind w:left="426" w:right="52" w:hanging="426"/>
        <w:jc w:val="both"/>
        <w:rPr>
          <w:rFonts w:ascii="Calibri" w:hAnsi="Calibri" w:cs="Calibri"/>
          <w:sz w:val="24"/>
          <w:szCs w:val="24"/>
        </w:rPr>
      </w:pPr>
    </w:p>
    <w:p w14:paraId="367C4BBE" w14:textId="77777777" w:rsidR="00CF0A3B" w:rsidRDefault="00CF0A3B" w:rsidP="00EA0374">
      <w:pPr>
        <w:pStyle w:val="ListParagraph"/>
        <w:ind w:left="426" w:right="52" w:hanging="426"/>
        <w:jc w:val="both"/>
        <w:rPr>
          <w:rFonts w:ascii="Calibri" w:hAnsi="Calibri" w:cs="Calibri"/>
          <w:sz w:val="24"/>
          <w:szCs w:val="24"/>
        </w:rPr>
      </w:pPr>
    </w:p>
    <w:p w14:paraId="18BA9AD6" w14:textId="77777777" w:rsidR="00CF0A3B" w:rsidRPr="00A6626A" w:rsidRDefault="00CF0A3B" w:rsidP="00EA0374">
      <w:pPr>
        <w:pStyle w:val="ListParagraph"/>
        <w:ind w:left="426" w:right="52" w:hanging="426"/>
        <w:jc w:val="both"/>
        <w:rPr>
          <w:rFonts w:ascii="Calibri" w:hAnsi="Calibri" w:cs="Calibri"/>
          <w:sz w:val="24"/>
          <w:szCs w:val="24"/>
        </w:rPr>
      </w:pPr>
    </w:p>
    <w:p w14:paraId="10FA7FAE" w14:textId="77777777" w:rsidR="00862B08" w:rsidRPr="00A6626A" w:rsidRDefault="00862B08" w:rsidP="00EA0374">
      <w:pPr>
        <w:pStyle w:val="ListParagraph"/>
        <w:numPr>
          <w:ilvl w:val="0"/>
          <w:numId w:val="19"/>
        </w:numPr>
        <w:ind w:left="426" w:right="52" w:hanging="426"/>
        <w:jc w:val="both"/>
        <w:rPr>
          <w:rFonts w:ascii="Calibri" w:hAnsi="Calibri" w:cs="Calibri"/>
          <w:sz w:val="24"/>
          <w:szCs w:val="24"/>
        </w:rPr>
      </w:pPr>
      <w:r w:rsidRPr="00A6626A">
        <w:rPr>
          <w:rFonts w:ascii="Calibri" w:hAnsi="Calibri" w:cs="Calibri"/>
          <w:sz w:val="24"/>
          <w:szCs w:val="24"/>
        </w:rPr>
        <w:t>Challenging physical behaviour (potentially criminal in nature) such as grabbing bottoms, breasts and genitalia, pulling down trousers, flicking bras and lifting up skirts. As we believe that dismissing or tolerating such behaviours risks normalising them.</w:t>
      </w:r>
    </w:p>
    <w:bookmarkEnd w:id="17"/>
    <w:p w14:paraId="40DCDCE7" w14:textId="77777777" w:rsidR="004C6604" w:rsidRPr="00A6626A" w:rsidRDefault="004C6604" w:rsidP="002035AC">
      <w:pPr>
        <w:widowControl/>
        <w:spacing w:after="160" w:line="259" w:lineRule="auto"/>
        <w:ind w:right="52"/>
        <w:contextualSpacing/>
        <w:jc w:val="both"/>
        <w:rPr>
          <w:rFonts w:ascii="Calibri" w:hAnsi="Calibri" w:cs="Calibri"/>
          <w:i/>
          <w:iCs/>
          <w:sz w:val="24"/>
          <w:szCs w:val="24"/>
          <w:highlight w:val="yellow"/>
        </w:rPr>
      </w:pPr>
    </w:p>
    <w:p w14:paraId="1B54AF91" w14:textId="650C9AAA" w:rsidR="004C6604" w:rsidRPr="00A6626A" w:rsidRDefault="033AE9FA" w:rsidP="00E47238">
      <w:pPr>
        <w:pStyle w:val="Heading2"/>
        <w:ind w:left="0"/>
        <w:rPr>
          <w:rFonts w:ascii="Calibri" w:hAnsi="Calibri" w:cs="Calibri"/>
        </w:rPr>
      </w:pPr>
      <w:bookmarkStart w:id="54" w:name="_Toc207877607"/>
      <w:r w:rsidRPr="00A6626A">
        <w:rPr>
          <w:rFonts w:ascii="Calibri" w:hAnsi="Calibri" w:cs="Calibri"/>
        </w:rPr>
        <w:t xml:space="preserve">Responding </w:t>
      </w:r>
      <w:r w:rsidR="000531D9" w:rsidRPr="00A6626A">
        <w:rPr>
          <w:rFonts w:ascii="Calibri" w:hAnsi="Calibri" w:cs="Calibri"/>
        </w:rPr>
        <w:t>R</w:t>
      </w:r>
      <w:r w:rsidR="000663A0" w:rsidRPr="00A6626A">
        <w:rPr>
          <w:rFonts w:ascii="Calibri" w:hAnsi="Calibri" w:cs="Calibri"/>
        </w:rPr>
        <w:t xml:space="preserve">obustly </w:t>
      </w:r>
      <w:r w:rsidRPr="00A6626A">
        <w:rPr>
          <w:rFonts w:ascii="Calibri" w:hAnsi="Calibri" w:cs="Calibri"/>
        </w:rPr>
        <w:t xml:space="preserve">to </w:t>
      </w:r>
      <w:r w:rsidR="000531D9" w:rsidRPr="00A6626A">
        <w:rPr>
          <w:rFonts w:ascii="Calibri" w:hAnsi="Calibri" w:cs="Calibri"/>
        </w:rPr>
        <w:t>R</w:t>
      </w:r>
      <w:r w:rsidRPr="00A6626A">
        <w:rPr>
          <w:rFonts w:ascii="Calibri" w:hAnsi="Calibri" w:cs="Calibri"/>
        </w:rPr>
        <w:t xml:space="preserve">eports of </w:t>
      </w:r>
      <w:r w:rsidR="000531D9" w:rsidRPr="00A6626A">
        <w:rPr>
          <w:rFonts w:ascii="Calibri" w:hAnsi="Calibri" w:cs="Calibri"/>
        </w:rPr>
        <w:t>S</w:t>
      </w:r>
      <w:r w:rsidRPr="00A6626A">
        <w:rPr>
          <w:rFonts w:ascii="Calibri" w:hAnsi="Calibri" w:cs="Calibri"/>
        </w:rPr>
        <w:t xml:space="preserve">exual </w:t>
      </w:r>
      <w:r w:rsidR="000531D9" w:rsidRPr="00A6626A">
        <w:rPr>
          <w:rFonts w:ascii="Calibri" w:hAnsi="Calibri" w:cs="Calibri"/>
        </w:rPr>
        <w:t>V</w:t>
      </w:r>
      <w:r w:rsidRPr="00A6626A">
        <w:rPr>
          <w:rFonts w:ascii="Calibri" w:hAnsi="Calibri" w:cs="Calibri"/>
        </w:rPr>
        <w:t xml:space="preserve">iolence and </w:t>
      </w:r>
      <w:r w:rsidR="000531D9" w:rsidRPr="00A6626A">
        <w:rPr>
          <w:rFonts w:ascii="Calibri" w:hAnsi="Calibri" w:cs="Calibri"/>
        </w:rPr>
        <w:t>S</w:t>
      </w:r>
      <w:r w:rsidRPr="00A6626A">
        <w:rPr>
          <w:rFonts w:ascii="Calibri" w:hAnsi="Calibri" w:cs="Calibri"/>
        </w:rPr>
        <w:t xml:space="preserve">exual </w:t>
      </w:r>
      <w:r w:rsidR="000531D9" w:rsidRPr="00A6626A">
        <w:rPr>
          <w:rFonts w:ascii="Calibri" w:hAnsi="Calibri" w:cs="Calibri"/>
        </w:rPr>
        <w:t>H</w:t>
      </w:r>
      <w:r w:rsidRPr="00A6626A">
        <w:rPr>
          <w:rFonts w:ascii="Calibri" w:hAnsi="Calibri" w:cs="Calibri"/>
        </w:rPr>
        <w:t>arassment</w:t>
      </w:r>
      <w:bookmarkEnd w:id="54"/>
    </w:p>
    <w:p w14:paraId="2D2945AF" w14:textId="77777777" w:rsidR="002F3B49" w:rsidRPr="00A6626A" w:rsidRDefault="002F3B49" w:rsidP="00E47238">
      <w:pPr>
        <w:pStyle w:val="Heading2"/>
        <w:ind w:left="0"/>
        <w:rPr>
          <w:rFonts w:ascii="Calibri" w:hAnsi="Calibri" w:cs="Calibri"/>
        </w:rPr>
      </w:pPr>
    </w:p>
    <w:p w14:paraId="099863C3" w14:textId="77777777" w:rsidR="002F3B49" w:rsidRPr="00A6626A" w:rsidRDefault="002F3B49" w:rsidP="002F3B49">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The school takes a zero-tolerance approach to sexual harassment and sexual violence.</w:t>
      </w:r>
    </w:p>
    <w:p w14:paraId="3637ED6F" w14:textId="77777777" w:rsidR="002F3B49" w:rsidRPr="00A6626A" w:rsidRDefault="002F3B49" w:rsidP="002F3B49">
      <w:pPr>
        <w:widowControl/>
        <w:spacing w:after="160" w:line="259" w:lineRule="auto"/>
        <w:ind w:right="52"/>
        <w:contextualSpacing/>
        <w:jc w:val="both"/>
        <w:rPr>
          <w:rFonts w:ascii="Calibri" w:hAnsi="Calibri" w:cs="Calibri"/>
          <w:sz w:val="24"/>
          <w:szCs w:val="24"/>
        </w:rPr>
      </w:pPr>
    </w:p>
    <w:p w14:paraId="1A9C7AA4" w14:textId="77777777" w:rsidR="002F3B49" w:rsidRPr="00A6626A" w:rsidRDefault="002F3B49" w:rsidP="002F3B49">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We recognise that a lack of reports does not mean that abuse is not taking place.</w:t>
      </w:r>
    </w:p>
    <w:p w14:paraId="0019ABB7" w14:textId="77777777" w:rsidR="002F3B49" w:rsidRPr="00A6626A" w:rsidRDefault="002F3B49" w:rsidP="002F3B49">
      <w:pPr>
        <w:widowControl/>
        <w:spacing w:after="160" w:line="259" w:lineRule="auto"/>
        <w:ind w:right="52"/>
        <w:contextualSpacing/>
        <w:jc w:val="both"/>
        <w:rPr>
          <w:rFonts w:ascii="Calibri" w:hAnsi="Calibri" w:cs="Calibri"/>
          <w:sz w:val="24"/>
          <w:szCs w:val="24"/>
        </w:rPr>
      </w:pPr>
    </w:p>
    <w:p w14:paraId="73DD3F8E" w14:textId="77777777" w:rsidR="002F3B49" w:rsidRPr="00A6626A" w:rsidRDefault="002F3B49" w:rsidP="002F3B49">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 xml:space="preserve">We are aware that some children are at increased risk of experiencing sexual harassment and sexual violence, including children with SEND and children who are lesbian, gay, bisexual or questioning their gender. </w:t>
      </w:r>
    </w:p>
    <w:p w14:paraId="09DC0DA5" w14:textId="77777777" w:rsidR="002F3B49" w:rsidRPr="00A6626A" w:rsidRDefault="002F3B49" w:rsidP="002F3B49">
      <w:pPr>
        <w:widowControl/>
        <w:spacing w:after="160" w:line="259" w:lineRule="auto"/>
        <w:ind w:right="52"/>
        <w:contextualSpacing/>
        <w:jc w:val="both"/>
        <w:rPr>
          <w:rFonts w:ascii="Calibri" w:hAnsi="Calibri" w:cs="Calibri"/>
          <w:sz w:val="24"/>
          <w:szCs w:val="24"/>
        </w:rPr>
      </w:pPr>
    </w:p>
    <w:p w14:paraId="2E1F80AE" w14:textId="188B3642" w:rsidR="002F3B49" w:rsidRPr="00A6626A" w:rsidRDefault="002F3B49" w:rsidP="002F3B49">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We recognise that disclosures may not be made all at once and that a report may be the beginning of a wider disclosure that emerges over time.</w:t>
      </w:r>
    </w:p>
    <w:p w14:paraId="28AD8882" w14:textId="77777777" w:rsidR="004C6604" w:rsidRPr="00A6626A" w:rsidRDefault="004C6604" w:rsidP="00EA0374">
      <w:pPr>
        <w:widowControl/>
        <w:spacing w:after="160" w:line="259" w:lineRule="auto"/>
        <w:ind w:right="52"/>
        <w:contextualSpacing/>
        <w:jc w:val="both"/>
        <w:rPr>
          <w:rFonts w:ascii="Calibri" w:hAnsi="Calibri" w:cs="Calibri"/>
          <w:sz w:val="24"/>
          <w:szCs w:val="24"/>
          <w:highlight w:val="yellow"/>
        </w:rPr>
      </w:pPr>
    </w:p>
    <w:p w14:paraId="250B40D9" w14:textId="55663D65" w:rsidR="00751E45" w:rsidRPr="00A6626A" w:rsidRDefault="033AE9FA" w:rsidP="00EA0374">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Children making any report of sexual violence or sexual harassment including ‘upskirting’ (The Voyeurism Offences Act 2019) will be taken seriously, kept safe and be well supported</w:t>
      </w:r>
      <w:r w:rsidR="000663A0" w:rsidRPr="00A6626A">
        <w:rPr>
          <w:rFonts w:ascii="Calibri" w:hAnsi="Calibri" w:cs="Calibri"/>
          <w:sz w:val="24"/>
          <w:szCs w:val="24"/>
        </w:rPr>
        <w:t>.</w:t>
      </w:r>
    </w:p>
    <w:p w14:paraId="69B51AF1" w14:textId="77777777" w:rsidR="004C6604" w:rsidRPr="00A6626A" w:rsidRDefault="004C6604" w:rsidP="00EA0374">
      <w:pPr>
        <w:widowControl/>
        <w:spacing w:after="160" w:line="259" w:lineRule="auto"/>
        <w:ind w:right="52"/>
        <w:contextualSpacing/>
        <w:jc w:val="both"/>
        <w:rPr>
          <w:rFonts w:ascii="Calibri" w:hAnsi="Calibri" w:cs="Calibri"/>
          <w:sz w:val="24"/>
          <w:szCs w:val="24"/>
        </w:rPr>
      </w:pPr>
    </w:p>
    <w:p w14:paraId="35399FA7" w14:textId="333DA69E" w:rsidR="004C6604" w:rsidRPr="00A6626A" w:rsidRDefault="033AE9FA" w:rsidP="00EA0374">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lastRenderedPageBreak/>
        <w:t xml:space="preserve">If the report includes an online element staff will be mindful of the </w:t>
      </w:r>
      <w:hyperlink r:id="rId95" w:history="1">
        <w:r w:rsidRPr="00A6626A">
          <w:rPr>
            <w:rStyle w:val="Hyperlink"/>
            <w:rFonts w:ascii="Calibri" w:eastAsiaTheme="minorEastAsia" w:hAnsi="Calibri" w:cs="Calibri"/>
            <w:color w:val="auto"/>
            <w:sz w:val="24"/>
            <w:szCs w:val="24"/>
            <w:lang w:eastAsia="en-US" w:bidi="ar-SA"/>
          </w:rPr>
          <w:t>Searching, Screening and Confi</w:t>
        </w:r>
        <w:r w:rsidR="001173F3" w:rsidRPr="00A6626A">
          <w:rPr>
            <w:rStyle w:val="Hyperlink"/>
            <w:rFonts w:ascii="Calibri" w:eastAsiaTheme="minorEastAsia" w:hAnsi="Calibri" w:cs="Calibri"/>
            <w:color w:val="auto"/>
            <w:sz w:val="24"/>
            <w:szCs w:val="24"/>
            <w:lang w:eastAsia="en-US" w:bidi="ar-SA"/>
          </w:rPr>
          <w:t>scation</w:t>
        </w:r>
        <w:r w:rsidR="00306625" w:rsidRPr="00A6626A">
          <w:rPr>
            <w:rStyle w:val="Hyperlink"/>
            <w:rFonts w:ascii="Calibri" w:eastAsiaTheme="minorEastAsia" w:hAnsi="Calibri" w:cs="Calibri"/>
            <w:color w:val="auto"/>
            <w:sz w:val="24"/>
            <w:szCs w:val="24"/>
            <w:lang w:eastAsia="en-US" w:bidi="ar-SA"/>
          </w:rPr>
          <w:t xml:space="preserve"> at</w:t>
        </w:r>
        <w:r w:rsidR="001173F3" w:rsidRPr="00A6626A">
          <w:rPr>
            <w:rStyle w:val="Hyperlink"/>
            <w:rFonts w:ascii="Calibri" w:eastAsiaTheme="minorEastAsia" w:hAnsi="Calibri" w:cs="Calibri"/>
            <w:color w:val="auto"/>
            <w:sz w:val="24"/>
            <w:szCs w:val="24"/>
            <w:lang w:eastAsia="en-US" w:bidi="ar-SA"/>
          </w:rPr>
          <w:t xml:space="preserve"> school</w:t>
        </w:r>
      </w:hyperlink>
      <w:r w:rsidR="00A17EC7" w:rsidRPr="00A6626A">
        <w:rPr>
          <w:rFonts w:ascii="Calibri" w:eastAsiaTheme="minorEastAsia" w:hAnsi="Calibri" w:cs="Calibri"/>
          <w:sz w:val="24"/>
          <w:szCs w:val="24"/>
          <w:u w:val="single"/>
          <w:lang w:eastAsia="en-US" w:bidi="ar-SA"/>
        </w:rPr>
        <w:t xml:space="preserve"> </w:t>
      </w:r>
      <w:r w:rsidRPr="00A6626A">
        <w:rPr>
          <w:rFonts w:ascii="Calibri" w:hAnsi="Calibri" w:cs="Calibri"/>
          <w:sz w:val="24"/>
          <w:szCs w:val="24"/>
        </w:rPr>
        <w:t>guidance.</w:t>
      </w:r>
    </w:p>
    <w:p w14:paraId="463488FA" w14:textId="6877A82C" w:rsidR="000663A0" w:rsidRPr="00A6626A" w:rsidRDefault="000663A0" w:rsidP="00EA0374">
      <w:pPr>
        <w:widowControl/>
        <w:spacing w:after="160" w:line="259" w:lineRule="auto"/>
        <w:ind w:right="52"/>
        <w:contextualSpacing/>
        <w:jc w:val="both"/>
        <w:rPr>
          <w:rFonts w:ascii="Calibri" w:hAnsi="Calibri" w:cs="Calibri"/>
          <w:sz w:val="24"/>
          <w:szCs w:val="24"/>
        </w:rPr>
      </w:pPr>
    </w:p>
    <w:p w14:paraId="519B904E" w14:textId="77777777" w:rsidR="00306625" w:rsidRPr="00A6626A" w:rsidRDefault="00306625" w:rsidP="00EA0374">
      <w:pPr>
        <w:ind w:right="52"/>
        <w:jc w:val="both"/>
        <w:rPr>
          <w:rFonts w:ascii="Calibri" w:hAnsi="Calibri" w:cs="Calibri"/>
          <w:sz w:val="24"/>
          <w:szCs w:val="24"/>
          <w:highlight w:val="yellow"/>
        </w:rPr>
      </w:pPr>
      <w:r w:rsidRPr="00A6626A">
        <w:rPr>
          <w:rFonts w:ascii="Calibri" w:hAnsi="Calibri" w:cs="Calibri"/>
          <w:sz w:val="24"/>
          <w:szCs w:val="24"/>
        </w:rPr>
        <w:t>The key consideration is for staff not to view or forward illegal images of a child. The guidance provides more details on what to do when viewing an image is unavoidable. In some cases, it may be more appropriate to confiscate any devices to preserve any evidence and hand them to the police for inspection</w:t>
      </w:r>
    </w:p>
    <w:p w14:paraId="39233545" w14:textId="77777777" w:rsidR="000663A0" w:rsidRPr="00A6626A" w:rsidRDefault="000663A0" w:rsidP="00EA0374">
      <w:pPr>
        <w:widowControl/>
        <w:spacing w:after="160" w:line="259" w:lineRule="auto"/>
        <w:ind w:left="142" w:right="52"/>
        <w:contextualSpacing/>
        <w:jc w:val="both"/>
        <w:rPr>
          <w:rFonts w:ascii="Calibri" w:hAnsi="Calibri" w:cs="Calibri"/>
          <w:sz w:val="24"/>
          <w:szCs w:val="24"/>
        </w:rPr>
      </w:pPr>
    </w:p>
    <w:p w14:paraId="37CAE477" w14:textId="77777777" w:rsidR="004C6604" w:rsidRPr="00A6626A" w:rsidRDefault="033AE9FA" w:rsidP="00EA0374">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Staff taking the report will inform the DSL or the Deputy DSL immediately.</w:t>
      </w:r>
    </w:p>
    <w:p w14:paraId="1C77019B" w14:textId="77777777" w:rsidR="004C6604" w:rsidRPr="00A6626A" w:rsidRDefault="004C6604" w:rsidP="00EA0374">
      <w:pPr>
        <w:widowControl/>
        <w:spacing w:after="160" w:line="259" w:lineRule="auto"/>
        <w:ind w:right="52"/>
        <w:contextualSpacing/>
        <w:jc w:val="both"/>
        <w:rPr>
          <w:rFonts w:ascii="Calibri" w:hAnsi="Calibri" w:cs="Calibri"/>
          <w:sz w:val="24"/>
          <w:szCs w:val="24"/>
        </w:rPr>
      </w:pPr>
    </w:p>
    <w:p w14:paraId="6A70359C" w14:textId="05F18E1A" w:rsidR="004C6604" w:rsidRPr="00A6626A" w:rsidRDefault="033AE9FA" w:rsidP="00EA0374">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Staff taking a report will never promise confidentiality</w:t>
      </w:r>
      <w:r w:rsidR="008315EB" w:rsidRPr="00A6626A">
        <w:rPr>
          <w:rFonts w:ascii="Calibri" w:hAnsi="Calibri" w:cs="Calibri"/>
          <w:sz w:val="24"/>
          <w:szCs w:val="24"/>
        </w:rPr>
        <w:t>.</w:t>
      </w:r>
    </w:p>
    <w:p w14:paraId="3DEFB269" w14:textId="77777777" w:rsidR="004C6604" w:rsidRPr="00A6626A" w:rsidRDefault="004C6604" w:rsidP="00EA0374">
      <w:pPr>
        <w:widowControl/>
        <w:spacing w:after="160" w:line="259" w:lineRule="auto"/>
        <w:ind w:left="142" w:right="52"/>
        <w:contextualSpacing/>
        <w:jc w:val="both"/>
        <w:rPr>
          <w:rFonts w:ascii="Calibri" w:hAnsi="Calibri" w:cs="Calibri"/>
          <w:sz w:val="24"/>
          <w:szCs w:val="24"/>
        </w:rPr>
      </w:pPr>
    </w:p>
    <w:p w14:paraId="56BF6D01" w14:textId="77777777" w:rsidR="004C6604" w:rsidRPr="00A6626A" w:rsidRDefault="033AE9FA" w:rsidP="00EA0374">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Parents or carers will be informed unless this would put the child at greater risk.</w:t>
      </w:r>
    </w:p>
    <w:p w14:paraId="5516376D" w14:textId="77777777" w:rsidR="004C6604" w:rsidRPr="00A6626A" w:rsidRDefault="004C6604" w:rsidP="00EA0374">
      <w:pPr>
        <w:widowControl/>
        <w:spacing w:after="160" w:line="259" w:lineRule="auto"/>
        <w:ind w:right="52"/>
        <w:contextualSpacing/>
        <w:jc w:val="both"/>
        <w:rPr>
          <w:rFonts w:ascii="Calibri" w:hAnsi="Calibri" w:cs="Calibri"/>
          <w:sz w:val="24"/>
          <w:szCs w:val="24"/>
        </w:rPr>
      </w:pPr>
    </w:p>
    <w:p w14:paraId="53521234" w14:textId="77777777" w:rsidR="004C6604" w:rsidRPr="00A6626A" w:rsidRDefault="033AE9FA" w:rsidP="00EA0374">
      <w:pPr>
        <w:widowControl/>
        <w:spacing w:after="160" w:line="259" w:lineRule="auto"/>
        <w:ind w:right="52"/>
        <w:contextualSpacing/>
        <w:jc w:val="both"/>
        <w:rPr>
          <w:rFonts w:ascii="Calibri" w:hAnsi="Calibri" w:cs="Calibri"/>
          <w:sz w:val="24"/>
          <w:szCs w:val="24"/>
        </w:rPr>
      </w:pPr>
      <w:r w:rsidRPr="00A6626A">
        <w:rPr>
          <w:rFonts w:ascii="Calibri" w:hAnsi="Calibri" w:cs="Calibri"/>
          <w:sz w:val="24"/>
          <w:szCs w:val="24"/>
        </w:rPr>
        <w:t>If a child is at risk of harm, is in immediate danger, or has been harmed, a Request for Support will be made to the C-SPA securely email:</w:t>
      </w:r>
      <w:r w:rsidRPr="00A6626A">
        <w:rPr>
          <w:rFonts w:ascii="Calibri" w:eastAsiaTheme="minorEastAsia" w:hAnsi="Calibri" w:cs="Calibri"/>
          <w:sz w:val="24"/>
          <w:szCs w:val="24"/>
          <w:lang w:eastAsia="en-US" w:bidi="ar-SA"/>
        </w:rPr>
        <w:t xml:space="preserve"> </w:t>
      </w:r>
      <w:hyperlink r:id="rId96">
        <w:r w:rsidRPr="00A6626A">
          <w:rPr>
            <w:rFonts w:ascii="Calibri" w:hAnsi="Calibri" w:cs="Calibri"/>
            <w:sz w:val="24"/>
            <w:szCs w:val="24"/>
          </w:rPr>
          <w:t>cspa@surreycc.gov.uk</w:t>
        </w:r>
      </w:hyperlink>
      <w:r w:rsidRPr="00A6626A">
        <w:rPr>
          <w:rFonts w:ascii="Calibri" w:hAnsi="Calibri" w:cs="Calibri"/>
          <w:sz w:val="24"/>
          <w:szCs w:val="24"/>
        </w:rPr>
        <w:t xml:space="preserve"> or telephone 0300 470 9100, as appropriate.</w:t>
      </w:r>
    </w:p>
    <w:p w14:paraId="01839735" w14:textId="77777777" w:rsidR="004C6604" w:rsidRPr="00A6626A" w:rsidRDefault="004C6604" w:rsidP="00EA0374">
      <w:pPr>
        <w:widowControl/>
        <w:spacing w:after="160" w:line="259" w:lineRule="auto"/>
        <w:ind w:right="52"/>
        <w:contextualSpacing/>
        <w:jc w:val="both"/>
        <w:rPr>
          <w:rFonts w:ascii="Calibri" w:hAnsi="Calibri" w:cs="Calibri"/>
          <w:sz w:val="24"/>
          <w:szCs w:val="24"/>
          <w:highlight w:val="yellow"/>
        </w:rPr>
      </w:pPr>
    </w:p>
    <w:p w14:paraId="35440517" w14:textId="77777777" w:rsidR="004C6604" w:rsidRPr="00A6626A" w:rsidRDefault="033AE9FA" w:rsidP="00EA0374">
      <w:pPr>
        <w:ind w:right="52"/>
        <w:jc w:val="both"/>
        <w:rPr>
          <w:rFonts w:ascii="Calibri" w:hAnsi="Calibri" w:cs="Calibri"/>
          <w:sz w:val="24"/>
          <w:szCs w:val="24"/>
        </w:rPr>
      </w:pPr>
      <w:r w:rsidRPr="00A6626A">
        <w:rPr>
          <w:rFonts w:ascii="Calibri" w:hAnsi="Calibri" w:cs="Calibri"/>
          <w:sz w:val="24"/>
          <w:szCs w:val="24"/>
        </w:rPr>
        <w:t>Whilst we encourage children to report concerns and complaints directly to us, we recognise this may not always be possible. Children, young people, and adults who have experienced abuse at school can contact the NSPCC ‘Report Abuse in Education’ helpline on </w:t>
      </w:r>
      <w:hyperlink r:id="rId97">
        <w:r w:rsidRPr="00A6626A">
          <w:rPr>
            <w:rFonts w:ascii="Calibri" w:hAnsi="Calibri" w:cs="Calibri"/>
            <w:sz w:val="24"/>
            <w:szCs w:val="24"/>
          </w:rPr>
          <w:t>0800 136 663</w:t>
        </w:r>
      </w:hyperlink>
      <w:r w:rsidRPr="00A6626A">
        <w:rPr>
          <w:rFonts w:ascii="Calibri" w:hAnsi="Calibri" w:cs="Calibri"/>
          <w:sz w:val="24"/>
          <w:szCs w:val="24"/>
        </w:rPr>
        <w:t>.</w:t>
      </w:r>
    </w:p>
    <w:p w14:paraId="1EA870DC" w14:textId="77777777" w:rsidR="004C6604" w:rsidRPr="00A6626A" w:rsidRDefault="004C6604" w:rsidP="00EA0374">
      <w:pPr>
        <w:ind w:right="52"/>
        <w:jc w:val="both"/>
        <w:rPr>
          <w:rFonts w:ascii="Calibri" w:hAnsi="Calibri" w:cs="Calibri"/>
          <w:sz w:val="24"/>
          <w:szCs w:val="24"/>
        </w:rPr>
      </w:pPr>
    </w:p>
    <w:p w14:paraId="6F6FF093" w14:textId="77777777" w:rsidR="004C6604" w:rsidRPr="00A6626A" w:rsidRDefault="033AE9FA" w:rsidP="00EA0374">
      <w:pPr>
        <w:ind w:right="52"/>
        <w:jc w:val="both"/>
        <w:rPr>
          <w:rFonts w:ascii="Calibri" w:eastAsiaTheme="majorEastAsia" w:hAnsi="Calibri" w:cs="Calibri"/>
          <w:b/>
          <w:bCs/>
          <w:sz w:val="28"/>
          <w:szCs w:val="28"/>
          <w:lang w:eastAsia="en-US" w:bidi="ar-SA"/>
        </w:rPr>
      </w:pPr>
      <w:r w:rsidRPr="00A6626A">
        <w:rPr>
          <w:rFonts w:ascii="Calibri" w:eastAsiaTheme="majorEastAsia" w:hAnsi="Calibri" w:cs="Calibri"/>
          <w:b/>
          <w:bCs/>
          <w:sz w:val="28"/>
          <w:szCs w:val="28"/>
          <w:lang w:eastAsia="en-US" w:bidi="ar-SA"/>
        </w:rPr>
        <w:t>Risk Assessment</w:t>
      </w:r>
    </w:p>
    <w:p w14:paraId="50810292" w14:textId="77777777" w:rsidR="004C6604" w:rsidRPr="00A6626A" w:rsidRDefault="004C6604" w:rsidP="00EA0374">
      <w:pPr>
        <w:widowControl/>
        <w:tabs>
          <w:tab w:val="left" w:pos="709"/>
          <w:tab w:val="left" w:pos="7513"/>
        </w:tabs>
        <w:ind w:left="142" w:right="52"/>
        <w:jc w:val="both"/>
        <w:rPr>
          <w:rFonts w:ascii="Calibri" w:eastAsiaTheme="minorEastAsia" w:hAnsi="Calibri" w:cs="Calibri"/>
          <w:b/>
          <w:bCs/>
          <w:sz w:val="24"/>
          <w:szCs w:val="24"/>
          <w:lang w:eastAsia="en-US" w:bidi="ar-SA"/>
        </w:rPr>
      </w:pPr>
    </w:p>
    <w:p w14:paraId="32F4B2F0" w14:textId="77777777" w:rsidR="00E9492F" w:rsidRPr="00A6626A" w:rsidRDefault="00AA15C3" w:rsidP="00EA0374">
      <w:pPr>
        <w:widowControl/>
        <w:tabs>
          <w:tab w:val="left" w:pos="709"/>
          <w:tab w:val="left" w:pos="7513"/>
        </w:tabs>
        <w:ind w:right="52"/>
        <w:jc w:val="both"/>
        <w:rPr>
          <w:rFonts w:ascii="Calibri" w:hAnsi="Calibri" w:cs="Calibri"/>
          <w:sz w:val="24"/>
          <w:szCs w:val="24"/>
        </w:rPr>
      </w:pPr>
      <w:r w:rsidRPr="00A6626A">
        <w:rPr>
          <w:rFonts w:ascii="Calibri" w:hAnsi="Calibri" w:cs="Calibri"/>
          <w:sz w:val="24"/>
          <w:szCs w:val="24"/>
        </w:rPr>
        <w:t xml:space="preserve">Following a report of sexual violence, the designated safeguarding lead (or a deputy) should carry out an immediate risk and needs assessment. For a report of sexual harassment, the need for a risk assessment should be considered on a case-by-case basis. The risk and needs assessment for a report of sexual violence should consider: </w:t>
      </w:r>
    </w:p>
    <w:p w14:paraId="7CCF1097" w14:textId="77777777" w:rsidR="00E9492F" w:rsidRPr="00A6626A" w:rsidRDefault="00E9492F" w:rsidP="00EA0374">
      <w:pPr>
        <w:widowControl/>
        <w:tabs>
          <w:tab w:val="left" w:pos="709"/>
          <w:tab w:val="left" w:pos="7513"/>
        </w:tabs>
        <w:ind w:right="52"/>
        <w:jc w:val="both"/>
        <w:rPr>
          <w:rFonts w:ascii="Calibri" w:hAnsi="Calibri" w:cs="Calibri"/>
          <w:sz w:val="24"/>
          <w:szCs w:val="24"/>
        </w:rPr>
      </w:pPr>
    </w:p>
    <w:p w14:paraId="2F1DB276" w14:textId="77777777" w:rsidR="00E9492F" w:rsidRPr="00A6626A" w:rsidRDefault="00AA15C3" w:rsidP="00EA0374">
      <w:pPr>
        <w:widowControl/>
        <w:tabs>
          <w:tab w:val="left" w:pos="709"/>
          <w:tab w:val="left" w:pos="7513"/>
        </w:tabs>
        <w:ind w:right="52"/>
        <w:jc w:val="both"/>
        <w:rPr>
          <w:rFonts w:ascii="Calibri" w:hAnsi="Calibri" w:cs="Calibri"/>
          <w:sz w:val="24"/>
          <w:szCs w:val="24"/>
        </w:rPr>
      </w:pPr>
      <w:r w:rsidRPr="00A6626A">
        <w:rPr>
          <w:rFonts w:ascii="Calibri" w:hAnsi="Calibri" w:cs="Calibri"/>
          <w:sz w:val="24"/>
          <w:szCs w:val="24"/>
        </w:rPr>
        <w:t>• the victim’s safety and support needs,</w:t>
      </w:r>
    </w:p>
    <w:p w14:paraId="068419ED" w14:textId="77777777" w:rsidR="00E9492F" w:rsidRPr="00A6626A" w:rsidRDefault="00AA15C3" w:rsidP="00EA0374">
      <w:pPr>
        <w:widowControl/>
        <w:tabs>
          <w:tab w:val="left" w:pos="709"/>
          <w:tab w:val="left" w:pos="7513"/>
        </w:tabs>
        <w:ind w:right="52"/>
        <w:jc w:val="both"/>
        <w:rPr>
          <w:rFonts w:ascii="Calibri" w:hAnsi="Calibri" w:cs="Calibri"/>
          <w:sz w:val="24"/>
          <w:szCs w:val="24"/>
        </w:rPr>
      </w:pPr>
      <w:r w:rsidRPr="00A6626A">
        <w:rPr>
          <w:rFonts w:ascii="Calibri" w:hAnsi="Calibri" w:cs="Calibri"/>
          <w:sz w:val="24"/>
          <w:szCs w:val="24"/>
        </w:rPr>
        <w:t xml:space="preserve">• potential other victims, </w:t>
      </w:r>
    </w:p>
    <w:p w14:paraId="70FA3E2E" w14:textId="77777777" w:rsidR="00E9492F" w:rsidRPr="00A6626A" w:rsidRDefault="00AA15C3" w:rsidP="00EA0374">
      <w:pPr>
        <w:widowControl/>
        <w:tabs>
          <w:tab w:val="left" w:pos="709"/>
          <w:tab w:val="left" w:pos="7513"/>
        </w:tabs>
        <w:ind w:right="52"/>
        <w:jc w:val="both"/>
        <w:rPr>
          <w:rFonts w:ascii="Calibri" w:hAnsi="Calibri" w:cs="Calibri"/>
          <w:sz w:val="24"/>
          <w:szCs w:val="24"/>
        </w:rPr>
      </w:pPr>
      <w:r w:rsidRPr="00A6626A">
        <w:rPr>
          <w:rFonts w:ascii="Calibri" w:hAnsi="Calibri" w:cs="Calibri"/>
          <w:sz w:val="24"/>
          <w:szCs w:val="24"/>
        </w:rPr>
        <w:t xml:space="preserve">• the alleged perpetrator(s), </w:t>
      </w:r>
    </w:p>
    <w:p w14:paraId="1B5D0683" w14:textId="77777777" w:rsidR="00E9492F" w:rsidRPr="00A6626A" w:rsidRDefault="00AA15C3" w:rsidP="00EA0374">
      <w:pPr>
        <w:widowControl/>
        <w:tabs>
          <w:tab w:val="left" w:pos="709"/>
          <w:tab w:val="left" w:pos="7513"/>
        </w:tabs>
        <w:ind w:right="52"/>
        <w:jc w:val="both"/>
        <w:rPr>
          <w:rFonts w:ascii="Calibri" w:hAnsi="Calibri" w:cs="Calibri"/>
          <w:sz w:val="24"/>
          <w:szCs w:val="24"/>
        </w:rPr>
      </w:pPr>
      <w:r w:rsidRPr="00A6626A">
        <w:rPr>
          <w:rFonts w:ascii="Calibri" w:hAnsi="Calibri" w:cs="Calibri"/>
          <w:sz w:val="24"/>
          <w:szCs w:val="24"/>
        </w:rPr>
        <w:t xml:space="preserve">• the wider school or college community, including staff and students, and any actions that are appropriate to protect them from the alleged perpetrator(s), or from future harms, and </w:t>
      </w:r>
    </w:p>
    <w:p w14:paraId="1942BA21" w14:textId="4B3069F0" w:rsidR="004C6604" w:rsidRPr="00A6626A" w:rsidRDefault="00AA15C3" w:rsidP="00EA0374">
      <w:pPr>
        <w:widowControl/>
        <w:tabs>
          <w:tab w:val="left" w:pos="709"/>
          <w:tab w:val="left" w:pos="7513"/>
        </w:tabs>
        <w:ind w:right="52"/>
        <w:jc w:val="both"/>
        <w:rPr>
          <w:rFonts w:ascii="Calibri" w:hAnsi="Calibri" w:cs="Calibri"/>
          <w:sz w:val="24"/>
          <w:szCs w:val="24"/>
        </w:rPr>
      </w:pPr>
      <w:r w:rsidRPr="00A6626A">
        <w:rPr>
          <w:rFonts w:ascii="Calibri" w:hAnsi="Calibri" w:cs="Calibri"/>
          <w:sz w:val="24"/>
          <w:szCs w:val="24"/>
        </w:rPr>
        <w:t>• the location and time of the incident, with steps to improve safety in that area.</w:t>
      </w:r>
    </w:p>
    <w:p w14:paraId="6A30E350" w14:textId="77777777" w:rsidR="00E9492F" w:rsidRPr="00A6626A" w:rsidRDefault="00E9492F" w:rsidP="00EA0374">
      <w:pPr>
        <w:widowControl/>
        <w:tabs>
          <w:tab w:val="left" w:pos="7513"/>
        </w:tabs>
        <w:ind w:right="52"/>
        <w:jc w:val="both"/>
        <w:rPr>
          <w:rFonts w:ascii="Calibri" w:hAnsi="Calibri" w:cs="Calibri"/>
          <w:sz w:val="24"/>
          <w:szCs w:val="24"/>
        </w:rPr>
      </w:pPr>
    </w:p>
    <w:p w14:paraId="200AA631" w14:textId="5ACF9FC3" w:rsidR="004C6604" w:rsidRPr="00A6626A" w:rsidRDefault="033AE9FA" w:rsidP="00EA0374">
      <w:pPr>
        <w:widowControl/>
        <w:tabs>
          <w:tab w:val="left" w:pos="7513"/>
        </w:tabs>
        <w:ind w:right="52"/>
        <w:jc w:val="both"/>
        <w:rPr>
          <w:rFonts w:ascii="Calibri" w:hAnsi="Calibri" w:cs="Calibri"/>
          <w:sz w:val="24"/>
          <w:szCs w:val="24"/>
        </w:rPr>
      </w:pPr>
      <w:r w:rsidRPr="00A6626A">
        <w:rPr>
          <w:rFonts w:ascii="Calibri" w:hAnsi="Calibri" w:cs="Calibri"/>
          <w:sz w:val="24"/>
          <w:szCs w:val="24"/>
        </w:rPr>
        <w:t>Where there has been other professional intervention and/or other specialist risk assessments, these professional assessments will be used to inform the school/college’s approach to supporting and protecting children.</w:t>
      </w:r>
    </w:p>
    <w:p w14:paraId="05AD8F0E" w14:textId="77777777" w:rsidR="004C6604" w:rsidRPr="00A6626A" w:rsidRDefault="004C6604" w:rsidP="00EA0374">
      <w:pPr>
        <w:widowControl/>
        <w:tabs>
          <w:tab w:val="left" w:pos="7513"/>
        </w:tabs>
        <w:ind w:right="52"/>
        <w:jc w:val="both"/>
        <w:rPr>
          <w:rFonts w:ascii="Calibri" w:eastAsiaTheme="minorEastAsia" w:hAnsi="Calibri" w:cs="Calibri"/>
          <w:sz w:val="24"/>
          <w:szCs w:val="24"/>
          <w:lang w:eastAsia="en-US" w:bidi="ar-SA"/>
        </w:rPr>
      </w:pPr>
    </w:p>
    <w:p w14:paraId="61274438" w14:textId="77777777" w:rsidR="000663A0" w:rsidRPr="00A6626A" w:rsidRDefault="033AE9FA" w:rsidP="00E47238">
      <w:pPr>
        <w:rPr>
          <w:rFonts w:ascii="Calibri" w:hAnsi="Calibri" w:cs="Calibri"/>
          <w:b/>
          <w:bCs/>
          <w:sz w:val="28"/>
          <w:szCs w:val="28"/>
          <w:lang w:eastAsia="en-US" w:bidi="ar-SA"/>
        </w:rPr>
      </w:pPr>
      <w:r w:rsidRPr="00A6626A">
        <w:rPr>
          <w:rFonts w:ascii="Calibri" w:hAnsi="Calibri" w:cs="Calibri"/>
          <w:b/>
          <w:bCs/>
          <w:sz w:val="28"/>
          <w:szCs w:val="28"/>
          <w:lang w:eastAsia="en-US" w:bidi="ar-SA"/>
        </w:rPr>
        <w:t xml:space="preserve">Action: </w:t>
      </w:r>
    </w:p>
    <w:p w14:paraId="68DA6E19" w14:textId="77777777" w:rsidR="00941274" w:rsidRPr="00A6626A" w:rsidRDefault="00941274" w:rsidP="00EA0374">
      <w:pPr>
        <w:ind w:right="52"/>
        <w:jc w:val="both"/>
        <w:rPr>
          <w:rFonts w:ascii="Calibri" w:hAnsi="Calibri" w:cs="Calibri"/>
          <w:sz w:val="24"/>
          <w:szCs w:val="24"/>
        </w:rPr>
      </w:pPr>
      <w:r w:rsidRPr="00A6626A">
        <w:rPr>
          <w:rFonts w:ascii="Calibri" w:hAnsi="Calibri" w:cs="Calibri"/>
          <w:sz w:val="24"/>
          <w:szCs w:val="24"/>
        </w:rPr>
        <w:t>It is essential that all victims are reassured that they are being taken seriously, regardless of how long it has taken them to come forward, and that they will be supported and kept safe. Abuse that occurs online or outside of the setting should not be downplayed and should be treated equally seriously. A victim should never be given the impression that they are creating a problem by reporting sexual violence or sexual harassment. Nor should a victim ever be made to feel ashamed for making a report. It is important to explain that the law is in place to protect children rather than criminalise them, and this should be explained in such a way that avoids alarming or distressing them.</w:t>
      </w:r>
    </w:p>
    <w:p w14:paraId="14ADC9A9" w14:textId="77777777" w:rsidR="00941274" w:rsidRPr="00A6626A" w:rsidRDefault="00941274" w:rsidP="00EA0374">
      <w:pPr>
        <w:keepNext/>
        <w:keepLines/>
        <w:widowControl/>
        <w:spacing w:after="200"/>
        <w:ind w:left="426" w:right="52" w:hanging="426"/>
        <w:jc w:val="both"/>
        <w:outlineLvl w:val="1"/>
        <w:rPr>
          <w:rFonts w:ascii="Calibri" w:eastAsiaTheme="majorEastAsia" w:hAnsi="Calibri" w:cs="Calibri"/>
          <w:b/>
          <w:bCs/>
          <w:sz w:val="28"/>
          <w:szCs w:val="28"/>
          <w:lang w:eastAsia="en-US" w:bidi="ar-SA"/>
        </w:rPr>
      </w:pPr>
    </w:p>
    <w:p w14:paraId="12CC5659" w14:textId="1EBEB18A" w:rsidR="004C6604" w:rsidRPr="00A6626A" w:rsidRDefault="033AE9FA" w:rsidP="00E47238">
      <w:pPr>
        <w:pStyle w:val="BodyText"/>
        <w:rPr>
          <w:rFonts w:ascii="Calibri" w:hAnsi="Calibri" w:cs="Calibri"/>
          <w:b/>
          <w:bCs/>
          <w:sz w:val="28"/>
          <w:szCs w:val="28"/>
          <w:lang w:eastAsia="en-US" w:bidi="ar-SA"/>
        </w:rPr>
      </w:pPr>
      <w:r w:rsidRPr="00A6626A">
        <w:rPr>
          <w:rFonts w:ascii="Calibri" w:hAnsi="Calibri" w:cs="Calibri"/>
          <w:b/>
          <w:bCs/>
          <w:sz w:val="28"/>
          <w:szCs w:val="28"/>
          <w:lang w:eastAsia="en-US" w:bidi="ar-SA"/>
        </w:rPr>
        <w:t>The DSL will consider</w:t>
      </w:r>
      <w:r w:rsidR="007913B3" w:rsidRPr="00A6626A">
        <w:rPr>
          <w:rFonts w:ascii="Calibri" w:hAnsi="Calibri" w:cs="Calibri"/>
          <w:b/>
          <w:bCs/>
          <w:sz w:val="28"/>
          <w:szCs w:val="28"/>
          <w:lang w:eastAsia="en-US" w:bidi="ar-SA"/>
        </w:rPr>
        <w:t>:</w:t>
      </w:r>
    </w:p>
    <w:p w14:paraId="1D1E2E4A" w14:textId="77777777"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The wishes of the victim.</w:t>
      </w:r>
    </w:p>
    <w:p w14:paraId="645BBF56" w14:textId="77777777"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The nature of the incident including whether a crime has been committed and the harm caused.</w:t>
      </w:r>
    </w:p>
    <w:p w14:paraId="446B9F05" w14:textId="77777777"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Ages of the children involved.</w:t>
      </w:r>
    </w:p>
    <w:p w14:paraId="6FB24C7F" w14:textId="77777777"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Developmental stages of the children.</w:t>
      </w:r>
    </w:p>
    <w:p w14:paraId="65730A9B" w14:textId="77777777"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Any power imbalance between the children.</w:t>
      </w:r>
    </w:p>
    <w:p w14:paraId="38D5ED61" w14:textId="77777777"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 xml:space="preserve">Any previous incidents.  </w:t>
      </w:r>
    </w:p>
    <w:p w14:paraId="641C72B7" w14:textId="3A63CBD2"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That sexual violence and sexual harassment can take place within intimate personal relationships between</w:t>
      </w:r>
      <w:r w:rsidR="00941274" w:rsidRPr="00A6626A">
        <w:rPr>
          <w:rFonts w:ascii="Calibri" w:eastAsiaTheme="minorEastAsia" w:hAnsi="Calibri" w:cs="Calibri"/>
          <w:sz w:val="24"/>
          <w:szCs w:val="24"/>
          <w:lang w:eastAsia="en-US" w:bidi="ar-SA"/>
        </w:rPr>
        <w:t>.</w:t>
      </w:r>
    </w:p>
    <w:p w14:paraId="731D3851" w14:textId="7891B88B"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Ongoing risks to the victim, other children or school staff</w:t>
      </w:r>
      <w:r w:rsidR="00941274" w:rsidRPr="00A6626A">
        <w:rPr>
          <w:rFonts w:ascii="Calibri" w:eastAsiaTheme="minorEastAsia" w:hAnsi="Calibri" w:cs="Calibri"/>
          <w:sz w:val="24"/>
          <w:szCs w:val="24"/>
          <w:lang w:eastAsia="en-US" w:bidi="ar-SA"/>
        </w:rPr>
        <w:t>.</w:t>
      </w:r>
    </w:p>
    <w:p w14:paraId="5FA4ACDF" w14:textId="47BE6472" w:rsidR="004C6604" w:rsidRPr="00A6626A" w:rsidRDefault="033AE9FA" w:rsidP="00EA0374">
      <w:pPr>
        <w:widowControl/>
        <w:numPr>
          <w:ilvl w:val="0"/>
          <w:numId w:val="15"/>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 xml:space="preserve">Other related issues </w:t>
      </w:r>
      <w:r w:rsidR="00941274" w:rsidRPr="00A6626A">
        <w:rPr>
          <w:rFonts w:ascii="Calibri" w:eastAsiaTheme="minorEastAsia" w:hAnsi="Calibri" w:cs="Calibri"/>
          <w:sz w:val="24"/>
          <w:szCs w:val="24"/>
          <w:lang w:eastAsia="en-US" w:bidi="ar-SA"/>
        </w:rPr>
        <w:t>or</w:t>
      </w:r>
      <w:r w:rsidRPr="00A6626A">
        <w:rPr>
          <w:rFonts w:ascii="Calibri" w:eastAsiaTheme="minorEastAsia" w:hAnsi="Calibri" w:cs="Calibri"/>
          <w:sz w:val="24"/>
          <w:szCs w:val="24"/>
          <w:lang w:eastAsia="en-US" w:bidi="ar-SA"/>
        </w:rPr>
        <w:t xml:space="preserve"> wider context.</w:t>
      </w:r>
    </w:p>
    <w:p w14:paraId="27A03496" w14:textId="77777777" w:rsidR="004C6604" w:rsidRPr="00A6626A" w:rsidRDefault="004C6604" w:rsidP="00EA0374">
      <w:pPr>
        <w:widowControl/>
        <w:tabs>
          <w:tab w:val="left" w:pos="709"/>
          <w:tab w:val="left" w:pos="7513"/>
        </w:tabs>
        <w:spacing w:after="200" w:line="276" w:lineRule="auto"/>
        <w:ind w:left="142" w:right="52"/>
        <w:contextualSpacing/>
        <w:jc w:val="both"/>
        <w:rPr>
          <w:rFonts w:ascii="Calibri" w:eastAsiaTheme="minorEastAsia" w:hAnsi="Calibri" w:cs="Calibri"/>
          <w:sz w:val="24"/>
          <w:szCs w:val="24"/>
          <w:lang w:eastAsia="en-US" w:bidi="ar-SA"/>
        </w:rPr>
      </w:pPr>
    </w:p>
    <w:p w14:paraId="18FF9A84" w14:textId="77777777" w:rsidR="00941274" w:rsidRPr="00A6626A" w:rsidRDefault="00941274" w:rsidP="00EA0374">
      <w:pPr>
        <w:ind w:right="52"/>
        <w:jc w:val="both"/>
        <w:rPr>
          <w:rFonts w:ascii="Calibri" w:hAnsi="Calibri" w:cs="Calibri"/>
          <w:b/>
          <w:sz w:val="28"/>
          <w:szCs w:val="28"/>
        </w:rPr>
      </w:pPr>
      <w:r w:rsidRPr="00A6626A">
        <w:rPr>
          <w:rFonts w:ascii="Calibri" w:hAnsi="Calibri" w:cs="Calibri"/>
          <w:b/>
          <w:sz w:val="28"/>
          <w:szCs w:val="28"/>
        </w:rPr>
        <w:t>Confidentiality:</w:t>
      </w:r>
    </w:p>
    <w:p w14:paraId="20D78050" w14:textId="77777777" w:rsidR="00941274" w:rsidRPr="00A6626A" w:rsidRDefault="00941274" w:rsidP="00EA0374">
      <w:pPr>
        <w:ind w:right="52"/>
        <w:jc w:val="both"/>
        <w:rPr>
          <w:rFonts w:ascii="Calibri" w:hAnsi="Calibri" w:cs="Calibri"/>
        </w:rPr>
      </w:pPr>
    </w:p>
    <w:p w14:paraId="0662460C" w14:textId="77777777" w:rsidR="00941274" w:rsidRPr="00A6626A" w:rsidRDefault="00941274" w:rsidP="00EA0374">
      <w:pPr>
        <w:ind w:right="52"/>
        <w:jc w:val="both"/>
        <w:rPr>
          <w:rFonts w:ascii="Calibri" w:hAnsi="Calibri" w:cs="Calibri"/>
          <w:sz w:val="24"/>
          <w:szCs w:val="24"/>
        </w:rPr>
      </w:pPr>
      <w:r w:rsidRPr="00A6626A">
        <w:rPr>
          <w:rFonts w:ascii="Calibri" w:hAnsi="Calibri" w:cs="Calibri"/>
          <w:sz w:val="24"/>
          <w:szCs w:val="24"/>
        </w:rPr>
        <w:t>The victim may ask the setting not to tell anyone about the sexual violence or sexual harassment. If the victim does not give consent to share information, staff may still lawfully share it, if there is another legal basis under the UK GDPR that applies. The DSL should consider:</w:t>
      </w:r>
    </w:p>
    <w:p w14:paraId="0325EAB1" w14:textId="77777777" w:rsidR="00941274" w:rsidRPr="00A6626A" w:rsidRDefault="00941274" w:rsidP="00EA0374">
      <w:pPr>
        <w:ind w:right="52"/>
        <w:jc w:val="both"/>
        <w:rPr>
          <w:rFonts w:ascii="Calibri" w:hAnsi="Calibri" w:cs="Calibri"/>
          <w:sz w:val="24"/>
          <w:szCs w:val="24"/>
        </w:rPr>
      </w:pPr>
    </w:p>
    <w:p w14:paraId="60A941D8" w14:textId="77777777" w:rsidR="00941274" w:rsidRPr="00A6626A" w:rsidRDefault="00941274" w:rsidP="00EA0374">
      <w:pPr>
        <w:pStyle w:val="ListParagraph"/>
        <w:widowControl/>
        <w:numPr>
          <w:ilvl w:val="0"/>
          <w:numId w:val="23"/>
        </w:numPr>
        <w:autoSpaceDE/>
        <w:autoSpaceDN/>
        <w:ind w:right="52"/>
        <w:contextualSpacing/>
        <w:jc w:val="both"/>
        <w:rPr>
          <w:rFonts w:ascii="Calibri" w:hAnsi="Calibri" w:cs="Calibri"/>
          <w:sz w:val="24"/>
          <w:szCs w:val="24"/>
        </w:rPr>
      </w:pPr>
      <w:r w:rsidRPr="00A6626A">
        <w:rPr>
          <w:rFonts w:ascii="Calibri" w:hAnsi="Calibri" w:cs="Calibri"/>
          <w:sz w:val="24"/>
          <w:szCs w:val="24"/>
        </w:rPr>
        <w:t xml:space="preserve">parents or carers should normally be informed (unless this would put the victim at greater risk) </w:t>
      </w:r>
    </w:p>
    <w:p w14:paraId="584FE87E" w14:textId="77777777" w:rsidR="00941274" w:rsidRPr="00A6626A" w:rsidRDefault="00941274" w:rsidP="00EA0374">
      <w:pPr>
        <w:pStyle w:val="ListParagraph"/>
        <w:widowControl/>
        <w:numPr>
          <w:ilvl w:val="0"/>
          <w:numId w:val="23"/>
        </w:numPr>
        <w:autoSpaceDE/>
        <w:autoSpaceDN/>
        <w:ind w:right="52"/>
        <w:contextualSpacing/>
        <w:jc w:val="both"/>
        <w:rPr>
          <w:rFonts w:ascii="Calibri" w:hAnsi="Calibri" w:cs="Calibri"/>
          <w:sz w:val="24"/>
          <w:szCs w:val="24"/>
        </w:rPr>
      </w:pPr>
      <w:r w:rsidRPr="00A6626A">
        <w:rPr>
          <w:rFonts w:ascii="Calibri" w:hAnsi="Calibri" w:cs="Calibri"/>
          <w:sz w:val="24"/>
          <w:szCs w:val="24"/>
        </w:rPr>
        <w:t xml:space="preserve">the basic safeguarding principle is: if a child is at risk of harm, is in immediate danger, or has been harmed, a referral should be made to local authority children’s social care, and </w:t>
      </w:r>
    </w:p>
    <w:p w14:paraId="0C96FF45" w14:textId="3AD81CAF" w:rsidR="00941274" w:rsidRPr="00A6626A" w:rsidRDefault="00941274" w:rsidP="00EA0374">
      <w:pPr>
        <w:pStyle w:val="ListParagraph"/>
        <w:widowControl/>
        <w:numPr>
          <w:ilvl w:val="0"/>
          <w:numId w:val="23"/>
        </w:numPr>
        <w:autoSpaceDE/>
        <w:autoSpaceDN/>
        <w:ind w:right="52"/>
        <w:contextualSpacing/>
        <w:jc w:val="both"/>
        <w:rPr>
          <w:rFonts w:ascii="Calibri" w:hAnsi="Calibri" w:cs="Calibri"/>
          <w:sz w:val="24"/>
          <w:szCs w:val="24"/>
        </w:rPr>
      </w:pPr>
      <w:r w:rsidRPr="00A6626A">
        <w:rPr>
          <w:rFonts w:ascii="Calibri" w:hAnsi="Calibri" w:cs="Calibri"/>
          <w:sz w:val="24"/>
          <w:szCs w:val="24"/>
        </w:rPr>
        <w:t xml:space="preserve">rape, assault by penetration </w:t>
      </w:r>
      <w:r w:rsidR="00452804" w:rsidRPr="00A6626A">
        <w:rPr>
          <w:rFonts w:ascii="Calibri" w:hAnsi="Calibri" w:cs="Calibri"/>
          <w:sz w:val="24"/>
          <w:szCs w:val="24"/>
        </w:rPr>
        <w:t>(for example rape or penetration with an object)</w:t>
      </w:r>
      <w:r w:rsidR="00452804" w:rsidRPr="00A6626A">
        <w:rPr>
          <w:rFonts w:ascii="Calibri" w:eastAsia="Helvetica Neue" w:hAnsi="Calibri" w:cs="Calibri"/>
          <w:szCs w:val="24"/>
        </w:rPr>
        <w:t xml:space="preserve"> </w:t>
      </w:r>
      <w:r w:rsidRPr="00A6626A">
        <w:rPr>
          <w:rFonts w:ascii="Calibri" w:hAnsi="Calibri" w:cs="Calibri"/>
          <w:sz w:val="24"/>
          <w:szCs w:val="24"/>
        </w:rPr>
        <w:t>and sexual assaults are crimes. Where a report of rape, assault by penetration or sexual assault is made, this should be referred to the police. Whilst the age of criminal responsibility is ten, if the alleged perpetrator is under ten, the starting principle of referring to the police remains. The police will take a welfare, rather than a criminal justice approach, in these cases.</w:t>
      </w:r>
    </w:p>
    <w:p w14:paraId="17CBB736" w14:textId="77777777" w:rsidR="00941274" w:rsidRPr="00A6626A" w:rsidRDefault="00941274" w:rsidP="00EA0374">
      <w:pPr>
        <w:ind w:right="52"/>
        <w:jc w:val="both"/>
        <w:rPr>
          <w:rFonts w:ascii="Calibri" w:hAnsi="Calibri" w:cs="Calibri"/>
          <w:sz w:val="24"/>
          <w:szCs w:val="24"/>
        </w:rPr>
      </w:pPr>
    </w:p>
    <w:p w14:paraId="7D404E7B" w14:textId="77777777" w:rsidR="00941274" w:rsidRPr="00A6626A" w:rsidRDefault="00941274" w:rsidP="00EA0374">
      <w:pPr>
        <w:ind w:right="52"/>
        <w:jc w:val="both"/>
        <w:rPr>
          <w:rFonts w:ascii="Calibri" w:hAnsi="Calibri" w:cs="Calibri"/>
          <w:sz w:val="24"/>
          <w:szCs w:val="24"/>
        </w:rPr>
      </w:pPr>
      <w:r w:rsidRPr="00A6626A">
        <w:rPr>
          <w:rFonts w:ascii="Calibri" w:hAnsi="Calibri" w:cs="Calibri"/>
          <w:sz w:val="24"/>
          <w:szCs w:val="24"/>
        </w:rPr>
        <w:t>The DSL will have to balance the victim’s wishes against their duty to protect the victim and other children.</w:t>
      </w:r>
    </w:p>
    <w:p w14:paraId="73C94404" w14:textId="19CE0273" w:rsidR="004C6604" w:rsidRPr="00A6626A" w:rsidRDefault="004C6604" w:rsidP="667D1A03">
      <w:pPr>
        <w:widowControl/>
        <w:tabs>
          <w:tab w:val="left" w:pos="709"/>
          <w:tab w:val="left" w:pos="7513"/>
        </w:tabs>
        <w:spacing w:after="200" w:line="276" w:lineRule="auto"/>
        <w:ind w:right="52"/>
        <w:contextualSpacing/>
        <w:jc w:val="both"/>
        <w:rPr>
          <w:rFonts w:ascii="Calibri" w:eastAsiaTheme="minorEastAsia" w:hAnsi="Calibri" w:cs="Calibri"/>
          <w:sz w:val="24"/>
          <w:szCs w:val="24"/>
          <w:lang w:eastAsia="en-US" w:bidi="ar-SA"/>
        </w:rPr>
      </w:pPr>
    </w:p>
    <w:p w14:paraId="1980B6D3" w14:textId="77777777" w:rsidR="004C6604" w:rsidRPr="00A6626A" w:rsidRDefault="033AE9FA" w:rsidP="667D1A03">
      <w:pPr>
        <w:widowControl/>
        <w:tabs>
          <w:tab w:val="left" w:pos="709"/>
          <w:tab w:val="left" w:pos="7513"/>
        </w:tabs>
        <w:ind w:right="52"/>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 xml:space="preserve">All decisions and actions will be regularly reviewed and relevant policies updated to reflect lessons learnt.  The school will look out for potential patterns of concerning, problematic or inappropriate behaviour and where a pattern is identified, the school will decide on a course of action.  </w:t>
      </w:r>
    </w:p>
    <w:p w14:paraId="50FD0CED" w14:textId="77777777" w:rsidR="004C6604" w:rsidRPr="00A6626A" w:rsidRDefault="004C6604" w:rsidP="00EA0374">
      <w:pPr>
        <w:widowControl/>
        <w:tabs>
          <w:tab w:val="left" w:pos="709"/>
          <w:tab w:val="left" w:pos="7513"/>
        </w:tabs>
        <w:spacing w:after="200" w:line="276" w:lineRule="auto"/>
        <w:ind w:left="142" w:right="52"/>
        <w:contextualSpacing/>
        <w:jc w:val="both"/>
        <w:rPr>
          <w:rFonts w:ascii="Calibri" w:eastAsiaTheme="minorEastAsia" w:hAnsi="Calibri" w:cs="Calibri"/>
          <w:sz w:val="24"/>
          <w:szCs w:val="24"/>
          <w:lang w:eastAsia="en-US" w:bidi="ar-SA"/>
        </w:rPr>
      </w:pPr>
    </w:p>
    <w:p w14:paraId="220F299D" w14:textId="77777777" w:rsidR="004C6604" w:rsidRPr="00A6626A" w:rsidRDefault="033AE9FA" w:rsidP="00E47238">
      <w:pPr>
        <w:pStyle w:val="BodyText"/>
        <w:rPr>
          <w:rFonts w:ascii="Calibri" w:hAnsi="Calibri" w:cs="Calibri"/>
          <w:b/>
          <w:bCs/>
          <w:sz w:val="28"/>
          <w:szCs w:val="28"/>
          <w:lang w:eastAsia="en-US" w:bidi="ar-SA"/>
        </w:rPr>
      </w:pPr>
      <w:r w:rsidRPr="00A6626A">
        <w:rPr>
          <w:rFonts w:ascii="Calibri" w:hAnsi="Calibri" w:cs="Calibri"/>
          <w:b/>
          <w:bCs/>
          <w:sz w:val="28"/>
          <w:szCs w:val="28"/>
          <w:lang w:eastAsia="en-US" w:bidi="ar-SA"/>
        </w:rPr>
        <w:t>Options:</w:t>
      </w:r>
    </w:p>
    <w:p w14:paraId="5B689A7D" w14:textId="77777777" w:rsidR="004C6604" w:rsidRPr="00A6626A" w:rsidRDefault="033AE9FA" w:rsidP="00EA0374">
      <w:pPr>
        <w:widowControl/>
        <w:numPr>
          <w:ilvl w:val="0"/>
          <w:numId w:val="16"/>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 xml:space="preserve">Manage internally </w:t>
      </w:r>
    </w:p>
    <w:p w14:paraId="692D1A53" w14:textId="77777777" w:rsidR="004C6604" w:rsidRPr="00A6626A" w:rsidRDefault="033AE9FA" w:rsidP="00EA0374">
      <w:pPr>
        <w:widowControl/>
        <w:numPr>
          <w:ilvl w:val="0"/>
          <w:numId w:val="16"/>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Early Help intervention</w:t>
      </w:r>
    </w:p>
    <w:p w14:paraId="18B575A5" w14:textId="77777777" w:rsidR="00941274" w:rsidRPr="00A6626A" w:rsidRDefault="033AE9FA" w:rsidP="00EA0374">
      <w:pPr>
        <w:widowControl/>
        <w:numPr>
          <w:ilvl w:val="0"/>
          <w:numId w:val="16"/>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Request for support to the C-SPA</w:t>
      </w:r>
    </w:p>
    <w:p w14:paraId="12602B6B" w14:textId="4BD3D594" w:rsidR="004C6604" w:rsidRPr="00A6626A" w:rsidRDefault="033AE9FA" w:rsidP="00EA0374">
      <w:pPr>
        <w:widowControl/>
        <w:numPr>
          <w:ilvl w:val="0"/>
          <w:numId w:val="16"/>
        </w:numPr>
        <w:tabs>
          <w:tab w:val="left" w:pos="709"/>
          <w:tab w:val="left" w:pos="7513"/>
        </w:tabs>
        <w:spacing w:after="200" w:line="276" w:lineRule="auto"/>
        <w:ind w:left="426" w:right="52" w:hanging="426"/>
        <w:contextualSpacing/>
        <w:jc w:val="both"/>
        <w:rPr>
          <w:rFonts w:ascii="Calibri" w:eastAsiaTheme="minorEastAsia" w:hAnsi="Calibri" w:cs="Calibri"/>
          <w:sz w:val="24"/>
          <w:szCs w:val="24"/>
          <w:lang w:eastAsia="en-US" w:bidi="ar-SA"/>
        </w:rPr>
      </w:pPr>
      <w:r w:rsidRPr="00A6626A">
        <w:rPr>
          <w:rFonts w:ascii="Calibri" w:eastAsiaTheme="minorEastAsia" w:hAnsi="Calibri" w:cs="Calibri"/>
          <w:sz w:val="24"/>
          <w:szCs w:val="24"/>
          <w:lang w:eastAsia="en-US" w:bidi="ar-SA"/>
        </w:rPr>
        <w:t>Report to the Police (generally in parallel with a request for support to the C-SPA)</w:t>
      </w:r>
    </w:p>
    <w:p w14:paraId="727237F6" w14:textId="39648FF8" w:rsidR="004C6604" w:rsidRPr="00A6626A" w:rsidRDefault="004C6604" w:rsidP="00EA0374">
      <w:pPr>
        <w:pStyle w:val="BodyText"/>
        <w:spacing w:before="1"/>
        <w:ind w:right="52"/>
        <w:jc w:val="both"/>
        <w:rPr>
          <w:rFonts w:ascii="Calibri" w:hAnsi="Calibri" w:cs="Calibri"/>
        </w:rPr>
      </w:pPr>
    </w:p>
    <w:p w14:paraId="552ED26A" w14:textId="77777777" w:rsidR="002749D7" w:rsidRPr="00A6626A" w:rsidRDefault="002749D7" w:rsidP="00EA0374">
      <w:pPr>
        <w:widowControl/>
        <w:tabs>
          <w:tab w:val="left" w:pos="709"/>
          <w:tab w:val="left" w:pos="7513"/>
        </w:tabs>
        <w:autoSpaceDE/>
        <w:autoSpaceDN/>
        <w:ind w:right="52"/>
        <w:contextualSpacing/>
        <w:jc w:val="both"/>
        <w:rPr>
          <w:rFonts w:ascii="Calibri" w:eastAsiaTheme="majorEastAsia" w:hAnsi="Calibri" w:cs="Calibri"/>
          <w:b/>
          <w:sz w:val="28"/>
          <w:szCs w:val="28"/>
          <w:lang w:eastAsia="en-US" w:bidi="ar-SA"/>
        </w:rPr>
      </w:pPr>
      <w:r w:rsidRPr="00A6626A">
        <w:rPr>
          <w:rFonts w:ascii="Calibri" w:eastAsiaTheme="majorEastAsia" w:hAnsi="Calibri" w:cs="Calibri"/>
          <w:b/>
          <w:sz w:val="28"/>
          <w:szCs w:val="28"/>
          <w:lang w:eastAsia="en-US" w:bidi="ar-SA"/>
        </w:rPr>
        <w:lastRenderedPageBreak/>
        <w:t>Ongoing Response:</w:t>
      </w:r>
    </w:p>
    <w:p w14:paraId="004B14D0" w14:textId="77777777" w:rsidR="002749D7" w:rsidRPr="00A6626A" w:rsidRDefault="002749D7" w:rsidP="00EA0374">
      <w:pPr>
        <w:widowControl/>
        <w:tabs>
          <w:tab w:val="left" w:pos="709"/>
          <w:tab w:val="left" w:pos="7513"/>
        </w:tabs>
        <w:autoSpaceDE/>
        <w:autoSpaceDN/>
        <w:ind w:right="52"/>
        <w:contextualSpacing/>
        <w:jc w:val="both"/>
        <w:rPr>
          <w:rFonts w:ascii="Calibri" w:eastAsiaTheme="majorEastAsia" w:hAnsi="Calibri" w:cs="Calibri"/>
          <w:b/>
          <w:lang w:eastAsia="en-US" w:bidi="ar-SA"/>
        </w:rPr>
      </w:pPr>
    </w:p>
    <w:p w14:paraId="5B6A1D0B" w14:textId="4510E1E9" w:rsidR="002749D7" w:rsidRPr="00A6626A" w:rsidRDefault="002749D7" w:rsidP="00EA0374">
      <w:pPr>
        <w:widowControl/>
        <w:tabs>
          <w:tab w:val="left" w:pos="709"/>
          <w:tab w:val="left" w:pos="7513"/>
        </w:tabs>
        <w:autoSpaceDE/>
        <w:autoSpaceDN/>
        <w:spacing w:after="200" w:line="276" w:lineRule="auto"/>
        <w:ind w:right="52"/>
        <w:jc w:val="both"/>
        <w:rPr>
          <w:rFonts w:ascii="Calibri" w:eastAsiaTheme="minorHAnsi" w:hAnsi="Calibri" w:cs="Calibri"/>
          <w:sz w:val="24"/>
          <w:szCs w:val="24"/>
          <w:lang w:eastAsia="en-US" w:bidi="ar-SA"/>
        </w:rPr>
      </w:pPr>
      <w:r w:rsidRPr="00A6626A">
        <w:rPr>
          <w:rFonts w:ascii="Calibri" w:eastAsiaTheme="minorHAnsi" w:hAnsi="Calibri" w:cs="Calibri"/>
          <w:sz w:val="24"/>
          <w:szCs w:val="24"/>
          <w:lang w:eastAsia="en-US" w:bidi="ar-SA"/>
        </w:rPr>
        <w:t>The DSL will manage each case individually and will ensure the risk assessment is reviewed regularly with relevant partner agencies, for example the Police and Social Care.</w:t>
      </w:r>
    </w:p>
    <w:p w14:paraId="38115FC9" w14:textId="0F9F3FDC" w:rsidR="001952DD" w:rsidRPr="00A6626A" w:rsidRDefault="001952DD" w:rsidP="001952DD">
      <w:pPr>
        <w:rPr>
          <w:rFonts w:ascii="Calibri" w:eastAsia="Helvetica Neue" w:hAnsi="Calibri" w:cs="Calibri"/>
          <w:szCs w:val="24"/>
        </w:rPr>
      </w:pPr>
      <w:r w:rsidRPr="00A6626A">
        <w:rPr>
          <w:rFonts w:ascii="Calibri" w:eastAsia="Helvetica Neue" w:hAnsi="Calibri" w:cs="Calibri"/>
          <w:sz w:val="24"/>
          <w:szCs w:val="24"/>
        </w:rPr>
        <w:t>Where an allegation of sexual violence or sexual harassment is progressing through the criminal justice system, our DSL and a</w:t>
      </w:r>
      <w:r w:rsidR="00A71B1F" w:rsidRPr="00A6626A">
        <w:rPr>
          <w:rFonts w:ascii="Calibri" w:eastAsia="Helvetica Neue" w:hAnsi="Calibri" w:cs="Calibri"/>
          <w:sz w:val="24"/>
          <w:szCs w:val="24"/>
        </w:rPr>
        <w:t xml:space="preserve"> DDSL</w:t>
      </w:r>
      <w:r w:rsidRPr="00A6626A">
        <w:rPr>
          <w:rFonts w:ascii="Calibri" w:eastAsia="Helvetica Neue" w:hAnsi="Calibri" w:cs="Calibri"/>
          <w:sz w:val="24"/>
          <w:szCs w:val="24"/>
        </w:rPr>
        <w:t xml:space="preserve"> will be aware of anonymity, witness support, and the criminal process in general so they can offer support and act appropriately. They will be guided by the</w:t>
      </w:r>
      <w:r w:rsidRPr="00A6626A">
        <w:rPr>
          <w:rFonts w:ascii="Calibri" w:eastAsia="Helvetica Neue" w:hAnsi="Calibri" w:cs="Calibri"/>
          <w:szCs w:val="24"/>
        </w:rPr>
        <w:t xml:space="preserve"> </w:t>
      </w:r>
      <w:hyperlink r:id="rId98">
        <w:r w:rsidRPr="00A6626A">
          <w:rPr>
            <w:rFonts w:ascii="Calibri" w:eastAsia="Helvetica Neue" w:hAnsi="Calibri" w:cs="Calibri"/>
            <w:sz w:val="24"/>
            <w:szCs w:val="24"/>
            <w:u w:val="single"/>
          </w:rPr>
          <w:t>CPS: Safeguarding Children as Victims and Witnesses</w:t>
        </w:r>
      </w:hyperlink>
      <w:r w:rsidR="008266DA" w:rsidRPr="00A6626A">
        <w:rPr>
          <w:rFonts w:ascii="Calibri" w:eastAsia="Helvetica Neue" w:hAnsi="Calibri" w:cs="Calibri"/>
          <w:szCs w:val="24"/>
        </w:rPr>
        <w:t>.</w:t>
      </w:r>
    </w:p>
    <w:p w14:paraId="56B6C0BA" w14:textId="77777777" w:rsidR="00941274" w:rsidRPr="00A6626A" w:rsidRDefault="00941274" w:rsidP="00EA0374">
      <w:pPr>
        <w:widowControl/>
        <w:autoSpaceDE/>
        <w:autoSpaceDN/>
        <w:ind w:right="52"/>
        <w:contextualSpacing/>
        <w:jc w:val="both"/>
        <w:rPr>
          <w:rFonts w:ascii="Calibri" w:hAnsi="Calibri" w:cs="Calibri"/>
        </w:rPr>
      </w:pPr>
    </w:p>
    <w:p w14:paraId="10E912A8" w14:textId="6B77317C" w:rsidR="002749D7" w:rsidRPr="00A6626A" w:rsidRDefault="002749D7" w:rsidP="00EA0374">
      <w:pPr>
        <w:widowControl/>
        <w:tabs>
          <w:tab w:val="left" w:pos="709"/>
          <w:tab w:val="left" w:pos="7513"/>
        </w:tabs>
        <w:autoSpaceDE/>
        <w:autoSpaceDN/>
        <w:spacing w:after="200" w:line="276" w:lineRule="auto"/>
        <w:ind w:right="52"/>
        <w:jc w:val="both"/>
        <w:rPr>
          <w:rFonts w:ascii="Calibri" w:eastAsiaTheme="minorHAnsi" w:hAnsi="Calibri" w:cs="Calibri"/>
          <w:sz w:val="24"/>
          <w:szCs w:val="24"/>
          <w:lang w:eastAsia="en-US" w:bidi="ar-SA"/>
        </w:rPr>
      </w:pPr>
      <w:r w:rsidRPr="00A6626A">
        <w:rPr>
          <w:rFonts w:ascii="Calibri" w:eastAsiaTheme="minorHAnsi" w:hAnsi="Calibri" w:cs="Calibri"/>
          <w:sz w:val="24"/>
          <w:szCs w:val="24"/>
          <w:lang w:eastAsia="en-US" w:bidi="ar-SA"/>
        </w:rPr>
        <w:t>Where there is a criminal investigation into a rape, assault by penetration</w:t>
      </w:r>
      <w:r w:rsidR="00452804" w:rsidRPr="00A6626A">
        <w:rPr>
          <w:rFonts w:ascii="Calibri" w:eastAsiaTheme="minorHAnsi" w:hAnsi="Calibri" w:cs="Calibri"/>
          <w:sz w:val="24"/>
          <w:szCs w:val="24"/>
          <w:lang w:eastAsia="en-US" w:bidi="ar-SA"/>
        </w:rPr>
        <w:t xml:space="preserve"> (for example rape or penetration with an object) </w:t>
      </w:r>
      <w:r w:rsidRPr="00A6626A">
        <w:rPr>
          <w:rFonts w:ascii="Calibri" w:eastAsiaTheme="minorHAnsi" w:hAnsi="Calibri" w:cs="Calibri"/>
          <w:sz w:val="24"/>
          <w:szCs w:val="24"/>
          <w:lang w:eastAsia="en-US" w:bidi="ar-SA"/>
        </w:rPr>
        <w:t>or sexual assault, the alleged perpetrator should be removed from any classes they share with the victim.</w:t>
      </w:r>
    </w:p>
    <w:p w14:paraId="587D68DB" w14:textId="77777777" w:rsidR="002749D7" w:rsidRPr="00A6626A" w:rsidRDefault="002749D7" w:rsidP="00EA0374">
      <w:pPr>
        <w:widowControl/>
        <w:tabs>
          <w:tab w:val="left" w:pos="709"/>
          <w:tab w:val="left" w:pos="7513"/>
        </w:tabs>
        <w:autoSpaceDE/>
        <w:autoSpaceDN/>
        <w:spacing w:after="200" w:line="276" w:lineRule="auto"/>
        <w:ind w:right="52"/>
        <w:jc w:val="both"/>
        <w:rPr>
          <w:rFonts w:ascii="Calibri" w:eastAsiaTheme="minorHAnsi" w:hAnsi="Calibri" w:cs="Calibri"/>
          <w:sz w:val="24"/>
          <w:szCs w:val="24"/>
          <w:lang w:eastAsia="en-US" w:bidi="ar-SA"/>
        </w:rPr>
      </w:pPr>
      <w:r w:rsidRPr="00A6626A">
        <w:rPr>
          <w:rFonts w:ascii="Calibri" w:eastAsiaTheme="minorHAnsi" w:hAnsi="Calibri" w:cs="Calibri"/>
          <w:sz w:val="24"/>
          <w:szCs w:val="24"/>
          <w:lang w:eastAsia="en-US" w:bidi="ar-SA"/>
        </w:rPr>
        <w:t xml:space="preserve">The DSL will consider how best to keep the victim and perpetrator a reasonable distance apart on school/college premises and on transport where appropriate.   </w:t>
      </w:r>
    </w:p>
    <w:p w14:paraId="5E2C91BE" w14:textId="77777777" w:rsidR="002749D7" w:rsidRPr="00A6626A" w:rsidRDefault="002749D7" w:rsidP="00EA0374">
      <w:pPr>
        <w:widowControl/>
        <w:tabs>
          <w:tab w:val="left" w:pos="709"/>
          <w:tab w:val="left" w:pos="7513"/>
        </w:tabs>
        <w:autoSpaceDE/>
        <w:autoSpaceDN/>
        <w:spacing w:after="200" w:line="276" w:lineRule="auto"/>
        <w:ind w:right="52"/>
        <w:jc w:val="both"/>
        <w:rPr>
          <w:rFonts w:ascii="Calibri" w:eastAsiaTheme="minorHAnsi" w:hAnsi="Calibri" w:cs="Calibri"/>
          <w:b/>
          <w:sz w:val="24"/>
          <w:szCs w:val="24"/>
          <w:lang w:eastAsia="en-US" w:bidi="ar-SA"/>
        </w:rPr>
      </w:pPr>
      <w:r w:rsidRPr="00A6626A">
        <w:rPr>
          <w:rFonts w:ascii="Calibri" w:eastAsiaTheme="minorHAnsi" w:hAnsi="Calibri" w:cs="Calibri"/>
          <w:sz w:val="24"/>
          <w:szCs w:val="24"/>
          <w:lang w:eastAsia="en-US" w:bidi="ar-SA"/>
        </w:rPr>
        <w:t>Where a criminal investigation into a rape or assault by penetration leads to a conviction or caution, the school/college will take suitable action. In all but the most exceptional of circumstances, the rape or assault is likely to constitute a serious breach of the behaviour policy and may lead to the view that allowing the perpetrator to remain in the same school/college would seriously harm the education or welfare of the victim (and potentially themselves and other children).</w:t>
      </w:r>
      <w:r w:rsidRPr="00A6626A">
        <w:rPr>
          <w:rFonts w:ascii="Calibri" w:eastAsiaTheme="minorHAnsi" w:hAnsi="Calibri" w:cs="Calibri"/>
          <w:sz w:val="24"/>
          <w:szCs w:val="24"/>
          <w:lang w:eastAsia="en-US" w:bidi="ar-SA"/>
        </w:rPr>
        <w:tab/>
      </w:r>
    </w:p>
    <w:p w14:paraId="6EE00D59" w14:textId="0E82FE09" w:rsidR="002749D7" w:rsidRPr="00A6626A" w:rsidRDefault="002749D7" w:rsidP="00EA0374">
      <w:pPr>
        <w:widowControl/>
        <w:tabs>
          <w:tab w:val="left" w:pos="709"/>
          <w:tab w:val="left" w:pos="7513"/>
        </w:tabs>
        <w:autoSpaceDE/>
        <w:autoSpaceDN/>
        <w:spacing w:after="200" w:line="276" w:lineRule="auto"/>
        <w:ind w:right="52"/>
        <w:jc w:val="both"/>
        <w:rPr>
          <w:rFonts w:ascii="Calibri" w:eastAsiaTheme="minorHAnsi" w:hAnsi="Calibri" w:cs="Calibri"/>
          <w:sz w:val="24"/>
          <w:szCs w:val="24"/>
          <w:lang w:eastAsia="en-US" w:bidi="ar-SA"/>
        </w:rPr>
      </w:pPr>
      <w:r w:rsidRPr="00A6626A">
        <w:rPr>
          <w:rFonts w:ascii="Calibri" w:eastAsiaTheme="minorHAnsi" w:hAnsi="Calibri" w:cs="Calibri"/>
          <w:sz w:val="24"/>
          <w:szCs w:val="24"/>
          <w:lang w:eastAsia="en-US" w:bidi="ar-SA"/>
        </w:rPr>
        <w:t>Where a criminal investigation into sexual assault leads to a conviction or caution, the school/college will, if it has not already, consider any suitable sanctions in light of their behaviour policy, which may include consideration of permanent exclusion. Where the perpetrator is going to remain at the school/college, the Headteacher</w:t>
      </w:r>
      <w:r w:rsidR="0004249E" w:rsidRPr="00A6626A">
        <w:rPr>
          <w:rFonts w:ascii="Calibri" w:eastAsiaTheme="minorHAnsi" w:hAnsi="Calibri" w:cs="Calibri"/>
          <w:sz w:val="24"/>
          <w:szCs w:val="24"/>
          <w:lang w:eastAsia="en-US" w:bidi="ar-SA"/>
        </w:rPr>
        <w:t xml:space="preserve"> </w:t>
      </w:r>
      <w:r w:rsidRPr="00A6626A">
        <w:rPr>
          <w:rFonts w:ascii="Calibri" w:eastAsiaTheme="minorHAnsi" w:hAnsi="Calibri" w:cs="Calibri"/>
          <w:sz w:val="24"/>
          <w:szCs w:val="24"/>
          <w:lang w:eastAsia="en-US" w:bidi="ar-SA"/>
        </w:rPr>
        <w:t>should continue keeping the victim and perpetrator in separate classes and continue to consider the most appropriate way to manage potential contact on school/college premises and transport. The nature of the conviction or caution and wishes of the victim will be especially important in determining how to proceed in such cases.</w:t>
      </w:r>
    </w:p>
    <w:p w14:paraId="246CFBAE" w14:textId="77777777" w:rsidR="002749D7" w:rsidRPr="00A6626A" w:rsidRDefault="002749D7" w:rsidP="00EA0374">
      <w:pPr>
        <w:widowControl/>
        <w:tabs>
          <w:tab w:val="left" w:pos="709"/>
          <w:tab w:val="left" w:pos="7513"/>
        </w:tabs>
        <w:autoSpaceDE/>
        <w:autoSpaceDN/>
        <w:spacing w:after="200" w:line="276" w:lineRule="auto"/>
        <w:ind w:right="52"/>
        <w:jc w:val="both"/>
        <w:rPr>
          <w:rFonts w:ascii="Calibri" w:eastAsiaTheme="minorHAnsi" w:hAnsi="Calibri" w:cs="Calibri"/>
          <w:sz w:val="24"/>
          <w:szCs w:val="24"/>
          <w:lang w:eastAsia="en-US" w:bidi="ar-SA"/>
        </w:rPr>
      </w:pPr>
      <w:r w:rsidRPr="00A6626A">
        <w:rPr>
          <w:rFonts w:ascii="Calibri" w:eastAsiaTheme="minorHAnsi" w:hAnsi="Calibri" w:cs="Calibri"/>
          <w:sz w:val="24"/>
          <w:szCs w:val="24"/>
          <w:lang w:eastAsia="en-US" w:bidi="ar-SA"/>
        </w:rPr>
        <w:t xml:space="preserve">The victim, alleged perpetrator and any other children &amp; adults affected will receive appropriate support and safeguards on a case-by-case basis. </w:t>
      </w:r>
    </w:p>
    <w:p w14:paraId="04000EDE" w14:textId="77777777" w:rsidR="002749D7" w:rsidRPr="00A6626A" w:rsidRDefault="002749D7" w:rsidP="00EA0374">
      <w:pPr>
        <w:widowControl/>
        <w:tabs>
          <w:tab w:val="left" w:pos="709"/>
          <w:tab w:val="left" w:pos="7513"/>
        </w:tabs>
        <w:autoSpaceDE/>
        <w:autoSpaceDN/>
        <w:spacing w:after="200" w:line="276" w:lineRule="auto"/>
        <w:ind w:right="52"/>
        <w:jc w:val="both"/>
        <w:rPr>
          <w:rFonts w:ascii="Calibri" w:eastAsiaTheme="minorHAnsi" w:hAnsi="Calibri" w:cs="Calibri"/>
          <w:sz w:val="24"/>
          <w:szCs w:val="24"/>
          <w:lang w:eastAsia="en-US" w:bidi="ar-SA"/>
        </w:rPr>
      </w:pPr>
      <w:r w:rsidRPr="00A6626A">
        <w:rPr>
          <w:rFonts w:ascii="Calibri" w:eastAsiaTheme="minorHAnsi" w:hAnsi="Calibri" w:cs="Calibri"/>
          <w:sz w:val="24"/>
          <w:szCs w:val="24"/>
          <w:lang w:eastAsia="en-US" w:bidi="ar-SA"/>
        </w:rPr>
        <w:t xml:space="preserve">The school will take any disciplinary action against the alleged perpetrator in accordance with the school behaviour policy. </w:t>
      </w:r>
    </w:p>
    <w:p w14:paraId="11470729" w14:textId="7439D76B" w:rsidR="002749D7" w:rsidRPr="00A6626A" w:rsidRDefault="002749D7" w:rsidP="00EA0374">
      <w:pPr>
        <w:widowControl/>
        <w:tabs>
          <w:tab w:val="left" w:pos="709"/>
          <w:tab w:val="left" w:pos="7513"/>
        </w:tabs>
        <w:autoSpaceDE/>
        <w:autoSpaceDN/>
        <w:ind w:right="52"/>
        <w:jc w:val="both"/>
        <w:rPr>
          <w:rFonts w:ascii="Calibri" w:eastAsiaTheme="minorHAnsi" w:hAnsi="Calibri" w:cs="Calibri"/>
          <w:sz w:val="24"/>
          <w:szCs w:val="24"/>
          <w:lang w:eastAsia="en-US" w:bidi="ar-SA"/>
        </w:rPr>
      </w:pPr>
      <w:r w:rsidRPr="00A6626A">
        <w:rPr>
          <w:rFonts w:ascii="Calibri" w:eastAsiaTheme="minorHAnsi" w:hAnsi="Calibri" w:cs="Calibri"/>
          <w:sz w:val="24"/>
          <w:szCs w:val="24"/>
          <w:lang w:eastAsia="en-US" w:bidi="ar-SA"/>
        </w:rPr>
        <w:t xml:space="preserve">The school recognises that taking disciplinary action and providing appropriate support are not mutually exclusive actions and will occur at the same time if necessary. </w:t>
      </w:r>
    </w:p>
    <w:p w14:paraId="6A0A0BA5" w14:textId="1E6DA8D0" w:rsidR="00543F94" w:rsidRPr="00A6626A" w:rsidRDefault="00543F94" w:rsidP="00EA0374">
      <w:pPr>
        <w:widowControl/>
        <w:tabs>
          <w:tab w:val="left" w:pos="709"/>
          <w:tab w:val="left" w:pos="7513"/>
        </w:tabs>
        <w:autoSpaceDE/>
        <w:autoSpaceDN/>
        <w:ind w:right="52"/>
        <w:jc w:val="both"/>
        <w:rPr>
          <w:rFonts w:ascii="Calibri" w:eastAsiaTheme="minorHAnsi" w:hAnsi="Calibri" w:cs="Calibri"/>
          <w:sz w:val="24"/>
          <w:szCs w:val="24"/>
          <w:lang w:eastAsia="en-US" w:bidi="ar-SA"/>
        </w:rPr>
      </w:pPr>
    </w:p>
    <w:p w14:paraId="2F500FC3" w14:textId="77777777" w:rsidR="00543F94" w:rsidRPr="00A6626A" w:rsidRDefault="00543F94" w:rsidP="00EA0374">
      <w:pPr>
        <w:widowControl/>
        <w:tabs>
          <w:tab w:val="left" w:pos="9639"/>
        </w:tabs>
        <w:autoSpaceDE/>
        <w:autoSpaceDN/>
        <w:ind w:right="52"/>
        <w:contextualSpacing/>
        <w:jc w:val="both"/>
        <w:rPr>
          <w:rFonts w:ascii="Calibri" w:hAnsi="Calibri" w:cs="Calibri"/>
          <w:sz w:val="24"/>
          <w:szCs w:val="24"/>
        </w:rPr>
      </w:pPr>
      <w:r w:rsidRPr="00A6626A">
        <w:rPr>
          <w:rFonts w:ascii="Calibri" w:hAnsi="Calibri" w:cs="Calibri"/>
          <w:sz w:val="24"/>
          <w:szCs w:val="24"/>
        </w:rPr>
        <w:t>The setting will consider the potential impact of social media in facilitating the spreading of rumours and exposing victims’ identities.</w:t>
      </w:r>
    </w:p>
    <w:p w14:paraId="2D797532" w14:textId="77777777" w:rsidR="00543F94" w:rsidRPr="00A6626A" w:rsidRDefault="00543F94" w:rsidP="00EA0374">
      <w:pPr>
        <w:pStyle w:val="ListParagraph"/>
        <w:tabs>
          <w:tab w:val="left" w:pos="9639"/>
        </w:tabs>
        <w:ind w:left="720" w:right="52" w:firstLine="0"/>
        <w:jc w:val="both"/>
        <w:rPr>
          <w:rFonts w:ascii="Calibri" w:hAnsi="Calibri" w:cs="Calibri"/>
          <w:sz w:val="24"/>
          <w:szCs w:val="24"/>
        </w:rPr>
      </w:pPr>
    </w:p>
    <w:p w14:paraId="1E9CFD23" w14:textId="77777777" w:rsidR="00E125BD" w:rsidRPr="00A6626A" w:rsidRDefault="00543F94" w:rsidP="00EA0374">
      <w:pPr>
        <w:widowControl/>
        <w:tabs>
          <w:tab w:val="left" w:pos="9639"/>
        </w:tabs>
        <w:autoSpaceDE/>
        <w:autoSpaceDN/>
        <w:ind w:right="52"/>
        <w:contextualSpacing/>
        <w:jc w:val="both"/>
        <w:rPr>
          <w:rFonts w:ascii="Calibri" w:hAnsi="Calibri" w:cs="Calibri"/>
          <w:sz w:val="24"/>
          <w:szCs w:val="24"/>
        </w:rPr>
      </w:pPr>
      <w:r w:rsidRPr="00A6626A">
        <w:rPr>
          <w:rFonts w:ascii="Calibri" w:hAnsi="Calibri" w:cs="Calibri"/>
          <w:sz w:val="24"/>
          <w:szCs w:val="24"/>
        </w:rPr>
        <w:t xml:space="preserve">The setting recognises that children who have experienced sexual violence display a wide range of responses to their experiences including clear signs of trauma, physical and emotional responses, or no overt signs at all. </w:t>
      </w:r>
    </w:p>
    <w:p w14:paraId="6FF1EE4E" w14:textId="4D826657" w:rsidR="00543F94" w:rsidRPr="00A6626A" w:rsidRDefault="00543F94" w:rsidP="00EA0374">
      <w:pPr>
        <w:widowControl/>
        <w:tabs>
          <w:tab w:val="left" w:pos="9639"/>
        </w:tabs>
        <w:autoSpaceDE/>
        <w:autoSpaceDN/>
        <w:ind w:right="52"/>
        <w:contextualSpacing/>
        <w:jc w:val="both"/>
        <w:rPr>
          <w:rFonts w:ascii="Calibri" w:hAnsi="Calibri" w:cs="Calibri"/>
          <w:sz w:val="24"/>
          <w:szCs w:val="24"/>
        </w:rPr>
      </w:pPr>
      <w:r w:rsidRPr="00A6626A">
        <w:rPr>
          <w:rFonts w:ascii="Calibri" w:hAnsi="Calibri" w:cs="Calibri"/>
          <w:sz w:val="24"/>
          <w:szCs w:val="24"/>
        </w:rPr>
        <w:t xml:space="preserve"> </w:t>
      </w:r>
    </w:p>
    <w:p w14:paraId="5BD58A70" w14:textId="77777777" w:rsidR="00297791" w:rsidRPr="00A6626A" w:rsidRDefault="00297791" w:rsidP="00297791">
      <w:pPr>
        <w:pStyle w:val="Heading2"/>
        <w:ind w:left="0"/>
        <w:rPr>
          <w:rFonts w:ascii="Calibri" w:hAnsi="Calibri" w:cs="Calibri"/>
        </w:rPr>
      </w:pPr>
      <w:bookmarkStart w:id="55" w:name="_Toc852866376"/>
      <w:r w:rsidRPr="00A6626A">
        <w:rPr>
          <w:rFonts w:ascii="Calibri" w:hAnsi="Calibri" w:cs="Calibri"/>
        </w:rPr>
        <w:lastRenderedPageBreak/>
        <w:t>Unsubstantiated, unfounded, false or malicious reports</w:t>
      </w:r>
      <w:bookmarkEnd w:id="55"/>
    </w:p>
    <w:p w14:paraId="023C7B8F" w14:textId="77777777" w:rsidR="00297791" w:rsidRPr="00A6626A" w:rsidRDefault="00297791" w:rsidP="00297791">
      <w:pPr>
        <w:rPr>
          <w:rFonts w:ascii="Calibri" w:hAnsi="Calibri" w:cs="Calibri"/>
          <w:sz w:val="24"/>
          <w:szCs w:val="24"/>
        </w:rPr>
      </w:pPr>
    </w:p>
    <w:p w14:paraId="2A2CD576" w14:textId="10F781D5" w:rsidR="00297791" w:rsidRPr="00A6626A" w:rsidRDefault="00297791" w:rsidP="00297791">
      <w:pPr>
        <w:rPr>
          <w:rFonts w:ascii="Calibri" w:hAnsi="Calibri" w:cs="Calibri"/>
          <w:sz w:val="24"/>
          <w:szCs w:val="24"/>
        </w:rPr>
      </w:pPr>
      <w:r w:rsidRPr="00A6626A">
        <w:rPr>
          <w:rFonts w:ascii="Calibri" w:hAnsi="Calibri" w:cs="Calibri"/>
          <w:sz w:val="24"/>
          <w:szCs w:val="24"/>
        </w:rPr>
        <w:t>If a report is found to be unsubstantiated, unfounded, false or malicious, the DSL will consider whether the child and/or the person who has made the allegation is in need of help or may have been abused by someone else and this is a cry for help. In such circumstances, a referral to children’s services may be appropriate. If a report is shown to be deliberately invented or malicious, we will consider whether any disciplinary action is appropriate according to our behaviour policy.</w:t>
      </w:r>
    </w:p>
    <w:p w14:paraId="73C2C712" w14:textId="77777777" w:rsidR="00995E27" w:rsidRPr="00A6626A" w:rsidRDefault="00995E27" w:rsidP="00EA0374">
      <w:pPr>
        <w:pStyle w:val="BodyText"/>
        <w:spacing w:before="1"/>
        <w:ind w:right="52"/>
        <w:jc w:val="both"/>
        <w:rPr>
          <w:rFonts w:ascii="Calibri" w:hAnsi="Calibri" w:cs="Calibri"/>
        </w:rPr>
      </w:pPr>
    </w:p>
    <w:p w14:paraId="67E0C01B" w14:textId="77777777" w:rsidR="00543F94" w:rsidRPr="00A6626A" w:rsidRDefault="00543F94" w:rsidP="00E47238">
      <w:pPr>
        <w:pStyle w:val="Heading2"/>
        <w:ind w:left="0"/>
        <w:rPr>
          <w:rFonts w:ascii="Calibri" w:hAnsi="Calibri" w:cs="Calibri"/>
        </w:rPr>
      </w:pPr>
      <w:bookmarkStart w:id="56" w:name="_Toc207877608"/>
      <w:r w:rsidRPr="00A6626A">
        <w:rPr>
          <w:rFonts w:ascii="Calibri" w:hAnsi="Calibri" w:cs="Calibri"/>
        </w:rPr>
        <w:t>Physical Abuse</w:t>
      </w:r>
      <w:bookmarkEnd w:id="56"/>
    </w:p>
    <w:p w14:paraId="3436BEE6" w14:textId="77777777" w:rsidR="00543F94" w:rsidRPr="00A6626A" w:rsidRDefault="00543F94" w:rsidP="00EA0374">
      <w:pPr>
        <w:ind w:right="52"/>
        <w:jc w:val="both"/>
        <w:rPr>
          <w:rFonts w:ascii="Calibri" w:hAnsi="Calibri" w:cs="Calibri"/>
        </w:rPr>
      </w:pPr>
    </w:p>
    <w:p w14:paraId="33465765" w14:textId="15366649" w:rsidR="00543F94" w:rsidRPr="00A6626A" w:rsidRDefault="00543F94" w:rsidP="00EA0374">
      <w:pPr>
        <w:ind w:right="52"/>
        <w:jc w:val="both"/>
        <w:rPr>
          <w:rFonts w:ascii="Calibri" w:hAnsi="Calibri" w:cs="Calibri"/>
          <w:sz w:val="24"/>
          <w:szCs w:val="24"/>
        </w:rPr>
      </w:pPr>
      <w:r w:rsidRPr="00A6626A">
        <w:rPr>
          <w:rFonts w:ascii="Calibri" w:hAnsi="Calibri" w:cs="Calibri"/>
          <w:sz w:val="24"/>
          <w:szCs w:val="24"/>
        </w:rPr>
        <w:t xml:space="preserve">While a clear focus of child-on-child abuse is around sexual abuse and harassment, physical assaults and initiation violence and rituals from </w:t>
      </w:r>
      <w:r w:rsidR="00BC050B" w:rsidRPr="00A6626A">
        <w:rPr>
          <w:rFonts w:ascii="Calibri" w:hAnsi="Calibri" w:cs="Calibri"/>
          <w:sz w:val="24"/>
          <w:szCs w:val="24"/>
        </w:rPr>
        <w:t>ch</w:t>
      </w:r>
      <w:r w:rsidRPr="00A6626A">
        <w:rPr>
          <w:rFonts w:ascii="Calibri" w:hAnsi="Calibri" w:cs="Calibri"/>
          <w:sz w:val="24"/>
          <w:szCs w:val="24"/>
        </w:rPr>
        <w:t xml:space="preserve">ildren to children can also be abusive. </w:t>
      </w:r>
    </w:p>
    <w:p w14:paraId="2C938F5D" w14:textId="77777777" w:rsidR="00543F94" w:rsidRPr="00A6626A" w:rsidRDefault="00543F94" w:rsidP="00EA0374">
      <w:pPr>
        <w:ind w:right="52"/>
        <w:jc w:val="both"/>
        <w:rPr>
          <w:rFonts w:ascii="Calibri" w:hAnsi="Calibri" w:cs="Calibri"/>
          <w:sz w:val="24"/>
          <w:szCs w:val="24"/>
        </w:rPr>
      </w:pPr>
    </w:p>
    <w:p w14:paraId="33EFBC2D" w14:textId="77777777" w:rsidR="00543F94" w:rsidRPr="00A6626A" w:rsidRDefault="00543F94" w:rsidP="00EA0374">
      <w:pPr>
        <w:ind w:right="52"/>
        <w:jc w:val="both"/>
        <w:rPr>
          <w:rFonts w:ascii="Calibri" w:hAnsi="Calibri" w:cs="Calibri"/>
          <w:sz w:val="24"/>
          <w:szCs w:val="24"/>
        </w:rPr>
      </w:pPr>
      <w:r w:rsidRPr="00A6626A">
        <w:rPr>
          <w:rFonts w:ascii="Calibri" w:hAnsi="Calibri" w:cs="Calibri"/>
          <w:sz w:val="24"/>
          <w:szCs w:val="24"/>
        </w:rPr>
        <w:t xml:space="preserve">These are equally not tolerated and if it is believed that a crime has been committed, will be reported to the Police. </w:t>
      </w:r>
    </w:p>
    <w:p w14:paraId="0F12D893" w14:textId="77777777" w:rsidR="00543F94" w:rsidRPr="00A6626A" w:rsidRDefault="00543F94" w:rsidP="00EA0374">
      <w:pPr>
        <w:ind w:right="52"/>
        <w:jc w:val="both"/>
        <w:rPr>
          <w:rFonts w:ascii="Calibri" w:hAnsi="Calibri" w:cs="Calibri"/>
          <w:sz w:val="24"/>
          <w:szCs w:val="24"/>
        </w:rPr>
      </w:pPr>
    </w:p>
    <w:p w14:paraId="481034A3" w14:textId="38AF4A95" w:rsidR="00995E27" w:rsidRPr="00A6626A" w:rsidRDefault="00543F94" w:rsidP="00EA0374">
      <w:pPr>
        <w:pStyle w:val="TableParagraph"/>
        <w:spacing w:line="240" w:lineRule="exact"/>
        <w:ind w:left="0" w:right="52"/>
        <w:jc w:val="both"/>
        <w:rPr>
          <w:rFonts w:ascii="Calibri" w:hAnsi="Calibri" w:cs="Calibri"/>
          <w:sz w:val="24"/>
          <w:szCs w:val="24"/>
        </w:rPr>
      </w:pPr>
      <w:r w:rsidRPr="00A6626A">
        <w:rPr>
          <w:rFonts w:ascii="Calibri" w:hAnsi="Calibri" w:cs="Calibri"/>
          <w:sz w:val="24"/>
          <w:szCs w:val="24"/>
        </w:rPr>
        <w:t>The principles from the anti-bullying policy will be applied in these cases, with recognition that any Police investigation will need to take priority.</w:t>
      </w:r>
    </w:p>
    <w:p w14:paraId="382CA11C" w14:textId="600C4200" w:rsidR="00543F94" w:rsidRPr="00A6626A" w:rsidRDefault="00543F94" w:rsidP="00EA0374">
      <w:pPr>
        <w:pStyle w:val="TableParagraph"/>
        <w:spacing w:line="240" w:lineRule="exact"/>
        <w:ind w:left="0" w:right="52"/>
        <w:jc w:val="both"/>
        <w:rPr>
          <w:rFonts w:ascii="Calibri" w:hAnsi="Calibri" w:cs="Calibri"/>
        </w:rPr>
      </w:pPr>
    </w:p>
    <w:p w14:paraId="54091F12" w14:textId="08337EFE" w:rsidR="00BB51F8" w:rsidRPr="00A6626A" w:rsidRDefault="00BB51F8" w:rsidP="00EA0374">
      <w:pPr>
        <w:pStyle w:val="Heading2"/>
        <w:ind w:left="0" w:right="52"/>
        <w:jc w:val="both"/>
        <w:rPr>
          <w:rFonts w:ascii="Calibri" w:hAnsi="Calibri" w:cs="Calibri"/>
        </w:rPr>
      </w:pPr>
      <w:bookmarkStart w:id="57" w:name="_Toc207877609"/>
      <w:r w:rsidRPr="00A6626A">
        <w:rPr>
          <w:rFonts w:ascii="Calibri" w:hAnsi="Calibri" w:cs="Calibri"/>
        </w:rPr>
        <w:t>Harmful Sexual Behaviour (HSB)</w:t>
      </w:r>
      <w:bookmarkEnd w:id="57"/>
    </w:p>
    <w:p w14:paraId="7CF9E39B" w14:textId="6489E496" w:rsidR="00BB51F8" w:rsidRPr="00A6626A" w:rsidRDefault="00BB51F8" w:rsidP="00EA0374">
      <w:pPr>
        <w:pStyle w:val="BodyText"/>
        <w:spacing w:before="10"/>
        <w:ind w:left="142" w:right="52"/>
        <w:jc w:val="both"/>
        <w:rPr>
          <w:rFonts w:ascii="Calibri" w:hAnsi="Calibri" w:cs="Calibri"/>
          <w:b/>
          <w:bCs/>
          <w:sz w:val="23"/>
          <w:szCs w:val="23"/>
        </w:rPr>
      </w:pPr>
    </w:p>
    <w:p w14:paraId="1DEA0DBE" w14:textId="4EB5FE3E" w:rsidR="00BB51F8" w:rsidRPr="00A6626A" w:rsidRDefault="00BB51F8" w:rsidP="000D122C">
      <w:pPr>
        <w:rPr>
          <w:rFonts w:ascii="Calibri" w:hAnsi="Calibri" w:cs="Calibri"/>
          <w:sz w:val="24"/>
          <w:szCs w:val="24"/>
        </w:rPr>
      </w:pPr>
      <w:r w:rsidRPr="00A6626A">
        <w:rPr>
          <w:rFonts w:ascii="Calibri" w:hAnsi="Calibri" w:cs="Calibri"/>
          <w:sz w:val="24"/>
          <w:szCs w:val="24"/>
        </w:rPr>
        <w:t>Children’s sexual behaviour exists on a wide continuum, ranging from normal and developmentally expected to inappropriate, problematic, abusive and violent. Problematic, abusive and violent sexual behaviour is developmentally inappropriate and may cause developmental damage. HSB can occur online and/or face-to-face and can also occur simultaneously between the two. HSB will be considered in a child protection context.</w:t>
      </w:r>
      <w:r w:rsidR="00185319" w:rsidRPr="00A6626A">
        <w:rPr>
          <w:rFonts w:ascii="Calibri" w:hAnsi="Calibri" w:cs="Calibri"/>
          <w:sz w:val="24"/>
          <w:szCs w:val="24"/>
        </w:rPr>
        <w:t xml:space="preserve"> We will always consider HSB in a child protection context. We recognise that children displaying harmful sexual behaviours have often experienced their own abuse and trauma and they will be offered appropriate support.</w:t>
      </w:r>
    </w:p>
    <w:p w14:paraId="21B9B9E1" w14:textId="77777777" w:rsidR="00BF4085" w:rsidRPr="00A6626A" w:rsidRDefault="00BF4085" w:rsidP="000D122C">
      <w:pPr>
        <w:rPr>
          <w:rFonts w:ascii="Calibri" w:hAnsi="Calibri" w:cs="Calibri"/>
          <w:sz w:val="24"/>
          <w:szCs w:val="24"/>
        </w:rPr>
      </w:pPr>
    </w:p>
    <w:p w14:paraId="764591F9" w14:textId="77777777" w:rsidR="0054203F" w:rsidRPr="00A6626A" w:rsidRDefault="0054203F" w:rsidP="000D122C">
      <w:pPr>
        <w:rPr>
          <w:rFonts w:ascii="Calibri" w:hAnsi="Calibri" w:cs="Calibri"/>
          <w:sz w:val="24"/>
          <w:szCs w:val="24"/>
        </w:rPr>
      </w:pPr>
      <w:r w:rsidRPr="00A6626A">
        <w:rPr>
          <w:rFonts w:ascii="Calibri" w:hAnsi="Calibri" w:cs="Calibri"/>
          <w:sz w:val="24"/>
          <w:szCs w:val="24"/>
        </w:rPr>
        <w:t xml:space="preserve">When considering HSB, we will take into account the ages and the stages of development of the children. Sexual behaviour between children can be considered harmful if one of the children is much older, particularly if there is more than two years’ difference in age, or if one of the children is pre-pubescent and the other is not. However, a younger child can abuse an older child, particularly if they have power over them, for example, if the older child is disabled or smaller in stature. </w:t>
      </w:r>
    </w:p>
    <w:p w14:paraId="65FDF0FF" w14:textId="454846DC" w:rsidR="0054203F" w:rsidRPr="00A6626A" w:rsidRDefault="0054203F" w:rsidP="0054203F">
      <w:pPr>
        <w:spacing w:after="188"/>
        <w:rPr>
          <w:rFonts w:ascii="Calibri" w:hAnsi="Calibri" w:cs="Calibri"/>
          <w:sz w:val="24"/>
          <w:szCs w:val="24"/>
        </w:rPr>
      </w:pPr>
      <w:r w:rsidRPr="00A6626A">
        <w:rPr>
          <w:rFonts w:ascii="Calibri" w:hAnsi="Calibri" w:cs="Calibri"/>
          <w:sz w:val="24"/>
          <w:szCs w:val="24"/>
        </w:rPr>
        <w:t xml:space="preserve">Our DSL and </w:t>
      </w:r>
      <w:r w:rsidR="00A71B1F" w:rsidRPr="00A6626A">
        <w:rPr>
          <w:rFonts w:ascii="Calibri" w:hAnsi="Calibri" w:cs="Calibri"/>
          <w:sz w:val="24"/>
          <w:szCs w:val="24"/>
        </w:rPr>
        <w:t>DDSL’s</w:t>
      </w:r>
      <w:r w:rsidRPr="00A6626A">
        <w:rPr>
          <w:rFonts w:ascii="Calibri" w:hAnsi="Calibri" w:cs="Calibri"/>
          <w:sz w:val="24"/>
          <w:szCs w:val="24"/>
        </w:rPr>
        <w:t xml:space="preserve"> will:</w:t>
      </w:r>
    </w:p>
    <w:p w14:paraId="5A134412" w14:textId="77777777" w:rsidR="0054203F" w:rsidRPr="00A6626A" w:rsidRDefault="0054203F" w:rsidP="0054203F">
      <w:pPr>
        <w:widowControl/>
        <w:numPr>
          <w:ilvl w:val="0"/>
          <w:numId w:val="43"/>
        </w:numPr>
        <w:autoSpaceDE/>
        <w:autoSpaceDN/>
        <w:spacing w:line="276" w:lineRule="auto"/>
        <w:rPr>
          <w:rFonts w:ascii="Calibri" w:hAnsi="Calibri" w:cs="Calibri"/>
          <w:sz w:val="24"/>
          <w:szCs w:val="24"/>
        </w:rPr>
      </w:pPr>
      <w:r w:rsidRPr="00A6626A">
        <w:rPr>
          <w:rFonts w:ascii="Calibri" w:hAnsi="Calibri" w:cs="Calibri"/>
          <w:sz w:val="24"/>
          <w:szCs w:val="24"/>
        </w:rPr>
        <w:t>have a good understanding of HSB.</w:t>
      </w:r>
    </w:p>
    <w:p w14:paraId="302753C9" w14:textId="77777777" w:rsidR="0054203F" w:rsidRPr="00A6626A" w:rsidRDefault="0054203F" w:rsidP="0054203F">
      <w:pPr>
        <w:widowControl/>
        <w:numPr>
          <w:ilvl w:val="0"/>
          <w:numId w:val="43"/>
        </w:numPr>
        <w:autoSpaceDE/>
        <w:autoSpaceDN/>
        <w:spacing w:line="276" w:lineRule="auto"/>
        <w:rPr>
          <w:rFonts w:ascii="Calibri" w:hAnsi="Calibri" w:cs="Calibri"/>
          <w:sz w:val="24"/>
          <w:szCs w:val="24"/>
        </w:rPr>
      </w:pPr>
      <w:r w:rsidRPr="00A6626A">
        <w:rPr>
          <w:rFonts w:ascii="Calibri" w:hAnsi="Calibri" w:cs="Calibri"/>
          <w:sz w:val="24"/>
          <w:szCs w:val="24"/>
        </w:rPr>
        <w:t>assist in planning the curriculum aimed at preventing HSB.</w:t>
      </w:r>
    </w:p>
    <w:p w14:paraId="6FC6196A" w14:textId="77777777" w:rsidR="0054203F" w:rsidRPr="00A6626A" w:rsidRDefault="0054203F" w:rsidP="0054203F">
      <w:pPr>
        <w:widowControl/>
        <w:numPr>
          <w:ilvl w:val="0"/>
          <w:numId w:val="43"/>
        </w:numPr>
        <w:autoSpaceDE/>
        <w:autoSpaceDN/>
        <w:spacing w:line="276" w:lineRule="auto"/>
        <w:rPr>
          <w:rFonts w:ascii="Calibri" w:hAnsi="Calibri" w:cs="Calibri"/>
          <w:sz w:val="24"/>
          <w:szCs w:val="24"/>
        </w:rPr>
      </w:pPr>
      <w:r w:rsidRPr="00A6626A">
        <w:rPr>
          <w:rFonts w:ascii="Calibri" w:hAnsi="Calibri" w:cs="Calibri"/>
          <w:sz w:val="24"/>
          <w:szCs w:val="24"/>
        </w:rPr>
        <w:t>ensure staff spot and report inappropriate behaviour to prevent an escalation.</w:t>
      </w:r>
    </w:p>
    <w:p w14:paraId="1DC9D7B8" w14:textId="77777777" w:rsidR="0054203F" w:rsidRPr="00A6626A" w:rsidRDefault="0054203F" w:rsidP="0054203F">
      <w:pPr>
        <w:widowControl/>
        <w:numPr>
          <w:ilvl w:val="0"/>
          <w:numId w:val="43"/>
        </w:numPr>
        <w:autoSpaceDE/>
        <w:autoSpaceDN/>
        <w:spacing w:after="188" w:line="276" w:lineRule="auto"/>
        <w:rPr>
          <w:rFonts w:ascii="Calibri" w:hAnsi="Calibri" w:cs="Calibri"/>
          <w:sz w:val="24"/>
          <w:szCs w:val="24"/>
        </w:rPr>
      </w:pPr>
      <w:r w:rsidRPr="00A6626A">
        <w:rPr>
          <w:rFonts w:ascii="Calibri" w:hAnsi="Calibri" w:cs="Calibri"/>
          <w:sz w:val="24"/>
          <w:szCs w:val="24"/>
        </w:rPr>
        <w:t>incorporate our approach to sexual harassment and sexual violence into the whole school approach to safeguarding.</w:t>
      </w:r>
    </w:p>
    <w:p w14:paraId="63656A02" w14:textId="7119529E" w:rsidR="0054203F" w:rsidRPr="00A6626A" w:rsidRDefault="00AC222C" w:rsidP="0054203F">
      <w:pPr>
        <w:spacing w:after="200"/>
        <w:rPr>
          <w:rFonts w:ascii="Calibri" w:hAnsi="Calibri" w:cs="Calibri"/>
          <w:sz w:val="24"/>
          <w:szCs w:val="24"/>
        </w:rPr>
      </w:pPr>
      <w:r w:rsidRPr="00A6626A">
        <w:rPr>
          <w:rFonts w:ascii="Calibri" w:hAnsi="Calibri" w:cs="Calibri"/>
          <w:sz w:val="24"/>
          <w:szCs w:val="24"/>
        </w:rPr>
        <w:t xml:space="preserve">Our </w:t>
      </w:r>
      <w:r w:rsidR="0054203F" w:rsidRPr="00A6626A">
        <w:rPr>
          <w:rFonts w:ascii="Calibri" w:hAnsi="Calibri" w:cs="Calibri"/>
          <w:sz w:val="24"/>
          <w:szCs w:val="24"/>
        </w:rPr>
        <w:t>curriculum addresses these issues via the following topics according to the age and stage of development of our children:</w:t>
      </w:r>
    </w:p>
    <w:p w14:paraId="44A0C976" w14:textId="77777777" w:rsidR="0054203F" w:rsidRPr="00A6626A" w:rsidRDefault="0054203F" w:rsidP="0054203F">
      <w:pPr>
        <w:widowControl/>
        <w:numPr>
          <w:ilvl w:val="0"/>
          <w:numId w:val="44"/>
        </w:numPr>
        <w:autoSpaceDE/>
        <w:autoSpaceDN/>
        <w:spacing w:line="276" w:lineRule="auto"/>
        <w:rPr>
          <w:rFonts w:ascii="Calibri" w:hAnsi="Calibri" w:cs="Calibri"/>
          <w:sz w:val="24"/>
          <w:szCs w:val="24"/>
        </w:rPr>
      </w:pPr>
      <w:r w:rsidRPr="00A6626A">
        <w:rPr>
          <w:rFonts w:ascii="Calibri" w:hAnsi="Calibri" w:cs="Calibri"/>
          <w:sz w:val="24"/>
          <w:szCs w:val="24"/>
        </w:rPr>
        <w:t xml:space="preserve">healthy and respectful relationships </w:t>
      </w:r>
    </w:p>
    <w:p w14:paraId="675D7B92" w14:textId="77777777" w:rsidR="0054203F" w:rsidRPr="00A6626A" w:rsidRDefault="0054203F" w:rsidP="0054203F">
      <w:pPr>
        <w:widowControl/>
        <w:numPr>
          <w:ilvl w:val="0"/>
          <w:numId w:val="44"/>
        </w:numPr>
        <w:autoSpaceDE/>
        <w:autoSpaceDN/>
        <w:spacing w:line="276" w:lineRule="auto"/>
        <w:rPr>
          <w:rFonts w:ascii="Calibri" w:hAnsi="Calibri" w:cs="Calibri"/>
          <w:sz w:val="24"/>
          <w:szCs w:val="24"/>
        </w:rPr>
      </w:pPr>
      <w:r w:rsidRPr="00A6626A">
        <w:rPr>
          <w:rFonts w:ascii="Calibri" w:hAnsi="Calibri" w:cs="Calibri"/>
          <w:sz w:val="24"/>
          <w:szCs w:val="24"/>
        </w:rPr>
        <w:t>what respectful behaviour looks like</w:t>
      </w:r>
    </w:p>
    <w:p w14:paraId="085A89BA" w14:textId="77777777" w:rsidR="0054203F" w:rsidRPr="00A6626A" w:rsidRDefault="0054203F" w:rsidP="0054203F">
      <w:pPr>
        <w:widowControl/>
        <w:numPr>
          <w:ilvl w:val="0"/>
          <w:numId w:val="44"/>
        </w:numPr>
        <w:autoSpaceDE/>
        <w:autoSpaceDN/>
        <w:spacing w:line="276" w:lineRule="auto"/>
        <w:rPr>
          <w:rFonts w:ascii="Calibri" w:hAnsi="Calibri" w:cs="Calibri"/>
          <w:sz w:val="24"/>
          <w:szCs w:val="24"/>
        </w:rPr>
      </w:pPr>
      <w:r w:rsidRPr="00A6626A">
        <w:rPr>
          <w:rFonts w:ascii="Calibri" w:hAnsi="Calibri" w:cs="Calibri"/>
          <w:sz w:val="24"/>
          <w:szCs w:val="24"/>
        </w:rPr>
        <w:lastRenderedPageBreak/>
        <w:t xml:space="preserve">gender roles, stereotyping, equality </w:t>
      </w:r>
    </w:p>
    <w:p w14:paraId="14625773" w14:textId="77777777" w:rsidR="0054203F" w:rsidRPr="00A6626A" w:rsidRDefault="0054203F" w:rsidP="0054203F">
      <w:pPr>
        <w:widowControl/>
        <w:numPr>
          <w:ilvl w:val="0"/>
          <w:numId w:val="44"/>
        </w:numPr>
        <w:autoSpaceDE/>
        <w:autoSpaceDN/>
        <w:spacing w:line="276" w:lineRule="auto"/>
        <w:rPr>
          <w:rFonts w:ascii="Calibri" w:hAnsi="Calibri" w:cs="Calibri"/>
          <w:sz w:val="24"/>
          <w:szCs w:val="24"/>
        </w:rPr>
      </w:pPr>
      <w:r w:rsidRPr="00A6626A">
        <w:rPr>
          <w:rFonts w:ascii="Calibri" w:hAnsi="Calibri" w:cs="Calibri"/>
          <w:sz w:val="24"/>
          <w:szCs w:val="24"/>
        </w:rPr>
        <w:t xml:space="preserve">body confidence and self-esteem </w:t>
      </w:r>
    </w:p>
    <w:p w14:paraId="1BC19711" w14:textId="77777777" w:rsidR="0054203F" w:rsidRPr="00A6626A" w:rsidRDefault="0054203F" w:rsidP="0054203F">
      <w:pPr>
        <w:widowControl/>
        <w:numPr>
          <w:ilvl w:val="0"/>
          <w:numId w:val="44"/>
        </w:numPr>
        <w:autoSpaceDE/>
        <w:autoSpaceDN/>
        <w:spacing w:line="276" w:lineRule="auto"/>
        <w:rPr>
          <w:rFonts w:ascii="Calibri" w:hAnsi="Calibri" w:cs="Calibri"/>
          <w:sz w:val="24"/>
          <w:szCs w:val="24"/>
        </w:rPr>
      </w:pPr>
      <w:r w:rsidRPr="00A6626A">
        <w:rPr>
          <w:rFonts w:ascii="Calibri" w:hAnsi="Calibri" w:cs="Calibri"/>
          <w:sz w:val="24"/>
          <w:szCs w:val="24"/>
        </w:rPr>
        <w:t>consent</w:t>
      </w:r>
    </w:p>
    <w:p w14:paraId="371DF66F" w14:textId="77777777" w:rsidR="00BB51F8" w:rsidRPr="00A6626A" w:rsidRDefault="00BB51F8" w:rsidP="00EA0374">
      <w:pPr>
        <w:ind w:right="52"/>
        <w:jc w:val="both"/>
        <w:rPr>
          <w:rFonts w:ascii="Calibri" w:hAnsi="Calibri" w:cs="Calibri"/>
          <w:sz w:val="24"/>
          <w:szCs w:val="24"/>
        </w:rPr>
      </w:pPr>
    </w:p>
    <w:p w14:paraId="19134029" w14:textId="0D33D2FD" w:rsidR="00BB51F8" w:rsidRPr="00A6626A" w:rsidRDefault="00BB51F8" w:rsidP="00EA0374">
      <w:pPr>
        <w:pStyle w:val="BodyText"/>
        <w:spacing w:before="10"/>
        <w:ind w:right="52"/>
        <w:jc w:val="both"/>
        <w:rPr>
          <w:rFonts w:ascii="Calibri" w:hAnsi="Calibri" w:cs="Calibri"/>
        </w:rPr>
      </w:pPr>
      <w:r w:rsidRPr="00A6626A">
        <w:rPr>
          <w:rFonts w:ascii="Calibri" w:hAnsi="Calibri" w:cs="Calibri"/>
        </w:rPr>
        <w:t>The school’s response to HSB:</w:t>
      </w:r>
    </w:p>
    <w:p w14:paraId="143C9E6F" w14:textId="77777777" w:rsidR="008F128F" w:rsidRPr="00A6626A" w:rsidRDefault="008F128F" w:rsidP="00EA0374">
      <w:pPr>
        <w:pStyle w:val="BodyText"/>
        <w:spacing w:before="10"/>
        <w:ind w:right="52"/>
        <w:jc w:val="both"/>
        <w:rPr>
          <w:rFonts w:ascii="Calibri" w:hAnsi="Calibri" w:cs="Calibri"/>
        </w:rPr>
      </w:pPr>
    </w:p>
    <w:p w14:paraId="188D7DFC" w14:textId="0CCA9E32" w:rsidR="008F128F" w:rsidRPr="00A6626A" w:rsidRDefault="008F128F" w:rsidP="008F128F">
      <w:pPr>
        <w:rPr>
          <w:rFonts w:ascii="Calibri" w:hAnsi="Calibri" w:cs="Calibri"/>
          <w:sz w:val="24"/>
          <w:szCs w:val="24"/>
        </w:rPr>
      </w:pPr>
      <w:r w:rsidRPr="00A6626A">
        <w:rPr>
          <w:rFonts w:ascii="Calibri" w:hAnsi="Calibri" w:cs="Calibri"/>
          <w:sz w:val="24"/>
          <w:szCs w:val="24"/>
        </w:rPr>
        <w:t xml:space="preserve">The management of children with sexually harmful behaviour is complex. We will work with other relevant agencies to maintain the safety of the whole school community. Where appropriate, immediate measures will be put in place to support and protect the person impacted by the behaviours, any witnesses and the alleged instigator of the behaviours. A written record will be made and next steps discussed, taking into account the views of those impacted by the behaviour. </w:t>
      </w:r>
    </w:p>
    <w:p w14:paraId="62FB55E3" w14:textId="77777777" w:rsidR="00CE6403" w:rsidRPr="00A6626A" w:rsidRDefault="00CE6403" w:rsidP="008F128F">
      <w:pPr>
        <w:rPr>
          <w:rFonts w:ascii="Calibri" w:hAnsi="Calibri" w:cs="Calibri"/>
          <w:sz w:val="24"/>
          <w:szCs w:val="24"/>
        </w:rPr>
      </w:pPr>
    </w:p>
    <w:p w14:paraId="5E91F0AF" w14:textId="77777777" w:rsidR="00CE6403" w:rsidRPr="00A6626A" w:rsidRDefault="00CE6403" w:rsidP="00CE6403">
      <w:pPr>
        <w:pStyle w:val="BodyText"/>
        <w:ind w:right="52"/>
        <w:jc w:val="both"/>
        <w:rPr>
          <w:rFonts w:ascii="Calibri" w:hAnsi="Calibri" w:cs="Calibri"/>
        </w:rPr>
      </w:pPr>
      <w:r w:rsidRPr="00A6626A">
        <w:rPr>
          <w:rFonts w:ascii="Calibri" w:hAnsi="Calibri" w:cs="Calibri"/>
        </w:rPr>
        <w:t xml:space="preserve">The Brook Traffic Light Tool uses a traffic light system to categorise the sexual behaviours of children and, </w:t>
      </w:r>
      <w:r w:rsidRPr="00A6626A">
        <w:rPr>
          <w:rFonts w:ascii="Calibri" w:eastAsiaTheme="minorEastAsia" w:hAnsi="Calibri" w:cs="Calibri"/>
          <w:lang w:eastAsia="en-US" w:bidi="ar-SA"/>
        </w:rPr>
        <w:t>once Brook training has been undertaken,</w:t>
      </w:r>
      <w:r w:rsidRPr="00A6626A">
        <w:rPr>
          <w:rFonts w:ascii="Calibri" w:hAnsi="Calibri" w:cs="Calibri"/>
        </w:rPr>
        <w:t xml:space="preserve"> it can be used to help professionals:</w:t>
      </w:r>
    </w:p>
    <w:p w14:paraId="1FCB42E4" w14:textId="77777777" w:rsidR="00CE6403" w:rsidRPr="00A6626A" w:rsidRDefault="00CE6403" w:rsidP="00CE6403">
      <w:pPr>
        <w:pStyle w:val="ListParagraph"/>
        <w:numPr>
          <w:ilvl w:val="2"/>
          <w:numId w:val="10"/>
        </w:numPr>
        <w:tabs>
          <w:tab w:val="left" w:pos="913"/>
          <w:tab w:val="left" w:pos="914"/>
        </w:tabs>
        <w:spacing w:before="1" w:line="294" w:lineRule="exact"/>
        <w:ind w:left="426" w:right="52" w:hanging="426"/>
        <w:jc w:val="both"/>
        <w:rPr>
          <w:rFonts w:ascii="Calibri" w:hAnsi="Calibri" w:cs="Calibri"/>
          <w:sz w:val="24"/>
          <w:szCs w:val="24"/>
        </w:rPr>
      </w:pPr>
      <w:r w:rsidRPr="00A6626A">
        <w:rPr>
          <w:rFonts w:ascii="Calibri" w:hAnsi="Calibri" w:cs="Calibri"/>
          <w:sz w:val="24"/>
          <w:szCs w:val="24"/>
        </w:rPr>
        <w:t>Make decisions about safeguarding children and young people</w:t>
      </w:r>
    </w:p>
    <w:p w14:paraId="53D1EC16" w14:textId="77777777" w:rsidR="00CE6403" w:rsidRPr="00A6626A" w:rsidRDefault="00CE6403" w:rsidP="00CE6403">
      <w:pPr>
        <w:pStyle w:val="ListParagraph"/>
        <w:numPr>
          <w:ilvl w:val="2"/>
          <w:numId w:val="10"/>
        </w:numPr>
        <w:tabs>
          <w:tab w:val="left" w:pos="913"/>
          <w:tab w:val="left" w:pos="914"/>
        </w:tabs>
        <w:spacing w:line="292" w:lineRule="exact"/>
        <w:ind w:left="426" w:right="52" w:hanging="426"/>
        <w:jc w:val="both"/>
        <w:rPr>
          <w:rFonts w:ascii="Calibri" w:hAnsi="Calibri" w:cs="Calibri"/>
          <w:sz w:val="24"/>
          <w:szCs w:val="24"/>
        </w:rPr>
      </w:pPr>
      <w:r w:rsidRPr="00A6626A">
        <w:rPr>
          <w:rFonts w:ascii="Calibri" w:hAnsi="Calibri" w:cs="Calibri"/>
          <w:sz w:val="24"/>
          <w:szCs w:val="24"/>
        </w:rPr>
        <w:t>Assess and respond appropriately to sexual behaviour in children and young people</w:t>
      </w:r>
    </w:p>
    <w:p w14:paraId="375AD7DE" w14:textId="77777777" w:rsidR="00CE6403" w:rsidRPr="00A6626A" w:rsidRDefault="00CE6403" w:rsidP="00CE6403">
      <w:pPr>
        <w:pStyle w:val="ListParagraph"/>
        <w:numPr>
          <w:ilvl w:val="2"/>
          <w:numId w:val="10"/>
        </w:numPr>
        <w:tabs>
          <w:tab w:val="left" w:pos="913"/>
          <w:tab w:val="left" w:pos="914"/>
        </w:tabs>
        <w:spacing w:line="292" w:lineRule="exact"/>
        <w:ind w:left="426" w:right="52" w:hanging="426"/>
        <w:jc w:val="both"/>
        <w:rPr>
          <w:rFonts w:ascii="Calibri" w:hAnsi="Calibri" w:cs="Calibri"/>
          <w:sz w:val="24"/>
          <w:szCs w:val="24"/>
        </w:rPr>
      </w:pPr>
      <w:r w:rsidRPr="00A6626A">
        <w:rPr>
          <w:rFonts w:ascii="Calibri" w:hAnsi="Calibri" w:cs="Calibri"/>
          <w:sz w:val="24"/>
          <w:szCs w:val="24"/>
        </w:rPr>
        <w:t>Understand healthy sexual development and distinguish it from harmful behaviour</w:t>
      </w:r>
    </w:p>
    <w:p w14:paraId="7E485727" w14:textId="77777777" w:rsidR="00CE3E3A" w:rsidRPr="00A6626A" w:rsidRDefault="00CE3E3A" w:rsidP="00CE3E3A">
      <w:pPr>
        <w:tabs>
          <w:tab w:val="left" w:pos="913"/>
          <w:tab w:val="left" w:pos="914"/>
        </w:tabs>
        <w:spacing w:line="292" w:lineRule="exact"/>
        <w:ind w:right="52"/>
        <w:jc w:val="both"/>
        <w:rPr>
          <w:rFonts w:ascii="Calibri" w:hAnsi="Calibri" w:cs="Calibri"/>
          <w:sz w:val="24"/>
          <w:szCs w:val="24"/>
        </w:rPr>
      </w:pPr>
    </w:p>
    <w:p w14:paraId="40AC18B7" w14:textId="77777777" w:rsidR="00CE3E3A" w:rsidRPr="00A6626A" w:rsidRDefault="00CE3E3A" w:rsidP="00CE3E3A">
      <w:pPr>
        <w:tabs>
          <w:tab w:val="left" w:pos="913"/>
          <w:tab w:val="left" w:pos="914"/>
        </w:tabs>
        <w:spacing w:line="292" w:lineRule="exact"/>
        <w:ind w:right="52"/>
        <w:jc w:val="both"/>
        <w:rPr>
          <w:rFonts w:ascii="Calibri" w:hAnsi="Calibri" w:cs="Calibri"/>
          <w:sz w:val="24"/>
          <w:szCs w:val="24"/>
        </w:rPr>
      </w:pPr>
      <w:r w:rsidRPr="00A6626A">
        <w:rPr>
          <w:rFonts w:ascii="Calibri" w:hAnsi="Calibri" w:cs="Calibri"/>
          <w:sz w:val="24"/>
          <w:szCs w:val="24"/>
        </w:rPr>
        <w:t>The Hackett Continuum of Need is a framework used to assess the level of support, intervention, or safeguarding response a child and family may need. It helps professionals identify concerns early, assess risk, and determine whether a child requires universal support, targeted early help, intensive support, or statutory child protection intervention.</w:t>
      </w:r>
    </w:p>
    <w:p w14:paraId="33182B41" w14:textId="77777777" w:rsidR="00CE6403" w:rsidRDefault="00CE6403" w:rsidP="00544AED">
      <w:pPr>
        <w:tabs>
          <w:tab w:val="left" w:pos="913"/>
          <w:tab w:val="left" w:pos="914"/>
        </w:tabs>
        <w:spacing w:line="292" w:lineRule="exact"/>
        <w:ind w:right="52"/>
        <w:jc w:val="both"/>
        <w:rPr>
          <w:rFonts w:ascii="Calibri" w:hAnsi="Calibri" w:cs="Calibri"/>
          <w:sz w:val="24"/>
          <w:szCs w:val="24"/>
        </w:rPr>
      </w:pPr>
    </w:p>
    <w:p w14:paraId="1B53D029" w14:textId="77777777" w:rsidR="00101C18" w:rsidRDefault="00101C18" w:rsidP="00544AED">
      <w:pPr>
        <w:tabs>
          <w:tab w:val="left" w:pos="913"/>
          <w:tab w:val="left" w:pos="914"/>
        </w:tabs>
        <w:spacing w:line="292" w:lineRule="exact"/>
        <w:ind w:right="52"/>
        <w:jc w:val="both"/>
        <w:rPr>
          <w:rFonts w:ascii="Calibri" w:hAnsi="Calibri" w:cs="Calibri"/>
          <w:sz w:val="24"/>
          <w:szCs w:val="24"/>
        </w:rPr>
      </w:pPr>
    </w:p>
    <w:p w14:paraId="46F0E1AD" w14:textId="77777777" w:rsidR="00101C18" w:rsidRPr="00A6626A" w:rsidRDefault="00101C18" w:rsidP="00544AED">
      <w:pPr>
        <w:tabs>
          <w:tab w:val="left" w:pos="913"/>
          <w:tab w:val="left" w:pos="914"/>
        </w:tabs>
        <w:spacing w:line="292" w:lineRule="exact"/>
        <w:ind w:right="52"/>
        <w:jc w:val="both"/>
        <w:rPr>
          <w:rFonts w:ascii="Calibri" w:hAnsi="Calibri" w:cs="Calibri"/>
          <w:sz w:val="24"/>
          <w:szCs w:val="24"/>
        </w:rPr>
      </w:pPr>
    </w:p>
    <w:p w14:paraId="514CF3FC" w14:textId="37CCFB83" w:rsidR="00543F94" w:rsidRPr="00A6626A" w:rsidRDefault="00CE6403" w:rsidP="00544AED">
      <w:pPr>
        <w:tabs>
          <w:tab w:val="left" w:pos="913"/>
          <w:tab w:val="left" w:pos="914"/>
        </w:tabs>
        <w:ind w:right="52"/>
        <w:jc w:val="both"/>
        <w:rPr>
          <w:rFonts w:ascii="Calibri" w:hAnsi="Calibri" w:cs="Calibri"/>
          <w:sz w:val="24"/>
          <w:szCs w:val="24"/>
        </w:rPr>
      </w:pPr>
      <w:r w:rsidRPr="00A6626A">
        <w:rPr>
          <w:rFonts w:ascii="Calibri" w:hAnsi="Calibri" w:cs="Calibri"/>
          <w:sz w:val="24"/>
          <w:szCs w:val="24"/>
        </w:rPr>
        <w:t>By categorising sexual behaviours, the school can work with other agencies to the same standardised criteria when making decisions and can protect children and young people with a multi-agency approach.</w:t>
      </w:r>
    </w:p>
    <w:p w14:paraId="6FF50EC6" w14:textId="77777777" w:rsidR="00543F94" w:rsidRPr="00A6626A" w:rsidRDefault="00543F94" w:rsidP="00EA0374">
      <w:pPr>
        <w:pStyle w:val="TableParagraph"/>
        <w:spacing w:line="240" w:lineRule="exact"/>
        <w:ind w:left="0" w:right="52"/>
        <w:jc w:val="both"/>
        <w:rPr>
          <w:rFonts w:ascii="Calibri" w:hAnsi="Calibri" w:cs="Calibri"/>
        </w:rPr>
      </w:pPr>
    </w:p>
    <w:p w14:paraId="3C643FFC" w14:textId="77777777" w:rsidR="004C6604" w:rsidRPr="00A6626A" w:rsidRDefault="033AE9FA" w:rsidP="0047319F">
      <w:pPr>
        <w:pStyle w:val="Heading2"/>
        <w:ind w:left="0"/>
        <w:rPr>
          <w:rFonts w:ascii="Calibri" w:hAnsi="Calibri" w:cs="Calibri"/>
        </w:rPr>
      </w:pPr>
      <w:bookmarkStart w:id="58" w:name="_Toc207877610"/>
      <w:r w:rsidRPr="00A6626A">
        <w:rPr>
          <w:rFonts w:ascii="Calibri" w:hAnsi="Calibri" w:cs="Calibri"/>
        </w:rPr>
        <w:t>Sharing Nudes and Semi Nudes Images and/or Videos (also known as Youth produced sexual imagery or Sexting)</w:t>
      </w:r>
      <w:bookmarkEnd w:id="58"/>
      <w:r w:rsidRPr="00A6626A">
        <w:rPr>
          <w:rFonts w:ascii="Calibri" w:hAnsi="Calibri" w:cs="Calibri"/>
        </w:rPr>
        <w:t xml:space="preserve"> </w:t>
      </w:r>
    </w:p>
    <w:p w14:paraId="5146B3FB" w14:textId="77777777" w:rsidR="004C6604" w:rsidRPr="00A6626A" w:rsidRDefault="004C6604" w:rsidP="00EA0374">
      <w:pPr>
        <w:pStyle w:val="BodyText"/>
        <w:spacing w:before="10"/>
        <w:ind w:right="52"/>
        <w:jc w:val="both"/>
        <w:rPr>
          <w:rFonts w:ascii="Calibri" w:hAnsi="Calibri" w:cs="Calibri"/>
          <w:b/>
          <w:bCs/>
          <w:sz w:val="23"/>
          <w:szCs w:val="23"/>
        </w:rPr>
      </w:pPr>
    </w:p>
    <w:p w14:paraId="2D45040F" w14:textId="77777777" w:rsidR="00E845D5" w:rsidRPr="00A6626A" w:rsidRDefault="00E845D5" w:rsidP="00E845D5">
      <w:pPr>
        <w:rPr>
          <w:rFonts w:ascii="Calibri" w:hAnsi="Calibri" w:cs="Calibri"/>
          <w:sz w:val="24"/>
          <w:szCs w:val="24"/>
        </w:rPr>
      </w:pPr>
      <w:r w:rsidRPr="00A6626A">
        <w:rPr>
          <w:rFonts w:ascii="Calibri" w:hAnsi="Calibri" w:cs="Calibri"/>
          <w:sz w:val="24"/>
          <w:szCs w:val="24"/>
        </w:rPr>
        <w:t>Responding to any incident that comes to your attention:</w:t>
      </w:r>
    </w:p>
    <w:p w14:paraId="4BB98BB7"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t xml:space="preserve">Report it to your designated safeguarding lead (DSL) or equivalent immediately, using the school’s reporting procedures set out in this policy. </w:t>
      </w:r>
    </w:p>
    <w:p w14:paraId="2831C446"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t>Never view, copy, print, share, store or save the imagery yourself, or ask a child to share or download – this is illegal.</w:t>
      </w:r>
    </w:p>
    <w:p w14:paraId="18436E46"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t xml:space="preserve">If you have already viewed the imagery by accident (e.g. if a young person has shown it to you before you could ask them not to), report this to the DSL (or equivalent) and seek support. </w:t>
      </w:r>
    </w:p>
    <w:p w14:paraId="6DEA39C9"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t xml:space="preserve">Do not delete the imagery or ask the young person to delete it. </w:t>
      </w:r>
    </w:p>
    <w:p w14:paraId="4DB7C35D"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t>Do not ask the child/children or young person(s) who are involved in the incident to disclose information regarding the imagery. This is the responsibility of the DSL or a deputy.</w:t>
      </w:r>
    </w:p>
    <w:p w14:paraId="1DCE9DA1"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t xml:space="preserve">Do not share information about the incident with other members of staff, the young person(s) it involves or their, or other, parents and/or carers. </w:t>
      </w:r>
    </w:p>
    <w:p w14:paraId="1A81F0F9"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t xml:space="preserve">Do not say or do anything to blame or shame any young people involved. </w:t>
      </w:r>
    </w:p>
    <w:p w14:paraId="06063EE0" w14:textId="77777777" w:rsidR="00E845D5" w:rsidRPr="00A6626A" w:rsidRDefault="00E845D5" w:rsidP="00E845D5">
      <w:pPr>
        <w:widowControl/>
        <w:numPr>
          <w:ilvl w:val="0"/>
          <w:numId w:val="38"/>
        </w:numPr>
        <w:autoSpaceDE/>
        <w:autoSpaceDN/>
        <w:spacing w:line="276" w:lineRule="auto"/>
        <w:rPr>
          <w:rFonts w:ascii="Calibri" w:hAnsi="Calibri" w:cs="Calibri"/>
          <w:sz w:val="24"/>
          <w:szCs w:val="24"/>
        </w:rPr>
      </w:pPr>
      <w:r w:rsidRPr="00A6626A">
        <w:rPr>
          <w:rFonts w:ascii="Calibri" w:hAnsi="Calibri" w:cs="Calibri"/>
          <w:sz w:val="24"/>
          <w:szCs w:val="24"/>
        </w:rPr>
        <w:lastRenderedPageBreak/>
        <w:t>Do explain to them that you need to report it and reassure them that they will receive support and help from the DSL or a deputy.</w:t>
      </w:r>
    </w:p>
    <w:p w14:paraId="38A6D69E" w14:textId="77777777" w:rsidR="00E845D5" w:rsidRPr="00A6626A" w:rsidRDefault="00E845D5" w:rsidP="00E845D5">
      <w:pPr>
        <w:rPr>
          <w:rFonts w:ascii="Calibri" w:hAnsi="Calibri" w:cs="Calibri"/>
          <w:sz w:val="24"/>
          <w:szCs w:val="24"/>
        </w:rPr>
      </w:pPr>
    </w:p>
    <w:p w14:paraId="73842A8F" w14:textId="77777777" w:rsidR="00E845D5" w:rsidRPr="00A6626A" w:rsidRDefault="00E845D5" w:rsidP="00E845D5">
      <w:pPr>
        <w:rPr>
          <w:rFonts w:ascii="Calibri" w:eastAsia="Helvetica Neue" w:hAnsi="Calibri" w:cs="Calibri"/>
          <w:szCs w:val="24"/>
        </w:rPr>
      </w:pPr>
      <w:r w:rsidRPr="00A6626A">
        <w:rPr>
          <w:rFonts w:ascii="Calibri" w:hAnsi="Calibri" w:cs="Calibri"/>
          <w:sz w:val="24"/>
          <w:szCs w:val="24"/>
        </w:rPr>
        <w:t>Staff reserve the right to confiscate a device in the possession of a child if they have concerns about sharing nudes or semi-nudes in relation to the device. This is consistent with the</w:t>
      </w:r>
      <w:r w:rsidRPr="00A6626A">
        <w:rPr>
          <w:rFonts w:ascii="Calibri" w:eastAsia="Helvetica Neue" w:hAnsi="Calibri" w:cs="Calibri"/>
          <w:szCs w:val="24"/>
        </w:rPr>
        <w:t xml:space="preserve"> </w:t>
      </w:r>
      <w:hyperlink r:id="rId99">
        <w:r w:rsidRPr="00A6626A">
          <w:rPr>
            <w:rFonts w:ascii="Calibri" w:eastAsia="Helvetica Neue" w:hAnsi="Calibri" w:cs="Calibri"/>
            <w:sz w:val="24"/>
            <w:szCs w:val="24"/>
            <w:u w:val="single"/>
          </w:rPr>
          <w:t>Searching, screening and confiscation: advice for schools</w:t>
        </w:r>
      </w:hyperlink>
      <w:r w:rsidRPr="00A6626A">
        <w:rPr>
          <w:rFonts w:ascii="Calibri" w:eastAsia="Helvetica Neue" w:hAnsi="Calibri" w:cs="Calibri"/>
          <w:sz w:val="24"/>
          <w:szCs w:val="24"/>
        </w:rPr>
        <w:t xml:space="preserve"> guidance.</w:t>
      </w:r>
    </w:p>
    <w:p w14:paraId="3061B4E0" w14:textId="77777777" w:rsidR="00E845D5" w:rsidRPr="00A6626A" w:rsidRDefault="00E845D5" w:rsidP="00E845D5">
      <w:pPr>
        <w:rPr>
          <w:rFonts w:ascii="Calibri" w:eastAsia="Helvetica Neue" w:hAnsi="Calibri" w:cs="Calibri"/>
          <w:szCs w:val="24"/>
        </w:rPr>
      </w:pPr>
    </w:p>
    <w:p w14:paraId="2F64B1D8" w14:textId="77777777" w:rsidR="00E845D5" w:rsidRPr="00A6626A" w:rsidRDefault="00E845D5" w:rsidP="00E845D5">
      <w:pPr>
        <w:rPr>
          <w:rFonts w:ascii="Calibri" w:eastAsia="Helvetica Neue" w:hAnsi="Calibri" w:cs="Calibri"/>
          <w:szCs w:val="24"/>
        </w:rPr>
      </w:pPr>
      <w:r w:rsidRPr="00A6626A">
        <w:rPr>
          <w:rFonts w:ascii="Calibri" w:hAnsi="Calibri" w:cs="Calibri"/>
          <w:sz w:val="24"/>
          <w:szCs w:val="24"/>
        </w:rPr>
        <w:t>The DSL will follow the government’s</w:t>
      </w:r>
      <w:r w:rsidRPr="00A6626A">
        <w:rPr>
          <w:rFonts w:ascii="Calibri" w:eastAsia="Helvetica Neue" w:hAnsi="Calibri" w:cs="Calibri"/>
          <w:szCs w:val="24"/>
        </w:rPr>
        <w:t xml:space="preserve"> </w:t>
      </w:r>
      <w:hyperlink r:id="rId100" w:anchor="sec2">
        <w:r w:rsidRPr="00A6626A">
          <w:rPr>
            <w:rFonts w:ascii="Calibri" w:eastAsia="Helvetica Neue" w:hAnsi="Calibri" w:cs="Calibri"/>
            <w:sz w:val="24"/>
            <w:szCs w:val="24"/>
            <w:u w:val="single"/>
          </w:rPr>
          <w:t>Sharing nudes and semi-nudes: advice for education settings working with children and young people</w:t>
        </w:r>
      </w:hyperlink>
      <w:hyperlink r:id="rId101" w:anchor="sec2">
        <w:r w:rsidRPr="00A6626A">
          <w:rPr>
            <w:rFonts w:ascii="Calibri" w:eastAsia="Helvetica Neue" w:hAnsi="Calibri" w:cs="Calibri"/>
            <w:szCs w:val="24"/>
          </w:rPr>
          <w:t xml:space="preserve"> </w:t>
        </w:r>
      </w:hyperlink>
      <w:r w:rsidRPr="00A6626A">
        <w:rPr>
          <w:rFonts w:ascii="Calibri" w:hAnsi="Calibri" w:cs="Calibri"/>
          <w:sz w:val="24"/>
          <w:szCs w:val="24"/>
        </w:rPr>
        <w:t>guidance. Once they are aware of an incident, the DSL will hold an initial review meeting with appropriate staff. This may include the staff member(s) who heard the disclosure and the safeguarding or leadership team who deal with safeguarding concerns.</w:t>
      </w:r>
      <w:r w:rsidRPr="00A6626A">
        <w:rPr>
          <w:rFonts w:ascii="Calibri" w:eastAsia="Helvetica Neue" w:hAnsi="Calibri" w:cs="Calibri"/>
          <w:szCs w:val="24"/>
        </w:rPr>
        <w:t xml:space="preserve"> </w:t>
      </w:r>
    </w:p>
    <w:p w14:paraId="45077559" w14:textId="77777777" w:rsidR="00E845D5" w:rsidRPr="00A6626A" w:rsidRDefault="00E845D5" w:rsidP="00E845D5">
      <w:pPr>
        <w:rPr>
          <w:rFonts w:ascii="Calibri" w:eastAsia="Helvetica Neue" w:hAnsi="Calibri" w:cs="Calibri"/>
          <w:szCs w:val="24"/>
        </w:rPr>
      </w:pPr>
    </w:p>
    <w:p w14:paraId="4A2DB4EB" w14:textId="77777777" w:rsidR="00E845D5" w:rsidRPr="00A6626A" w:rsidRDefault="00E845D5" w:rsidP="00E845D5">
      <w:pPr>
        <w:rPr>
          <w:rFonts w:ascii="Calibri" w:hAnsi="Calibri" w:cs="Calibri"/>
          <w:sz w:val="24"/>
          <w:szCs w:val="24"/>
        </w:rPr>
      </w:pPr>
      <w:r w:rsidRPr="00A6626A">
        <w:rPr>
          <w:rFonts w:ascii="Calibri" w:hAnsi="Calibri" w:cs="Calibri"/>
          <w:sz w:val="24"/>
          <w:szCs w:val="24"/>
        </w:rPr>
        <w:t>The initial review meeting will consider the initial evidence and aim to establish:</w:t>
      </w:r>
    </w:p>
    <w:p w14:paraId="56827030"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Whether there is an immediate risk to any child or young person.</w:t>
      </w:r>
    </w:p>
    <w:p w14:paraId="6516D2F4"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If a referral should be made to the police and/or children’s social care.</w:t>
      </w:r>
    </w:p>
    <w:p w14:paraId="37A7BB99"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If it is necessary to view the image(s) in order to safeguard the child or young person – in most cases, images or videos should not be viewed.</w:t>
      </w:r>
    </w:p>
    <w:p w14:paraId="38D4B812"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What further information is required to decide on the best response.</w:t>
      </w:r>
    </w:p>
    <w:p w14:paraId="53A65C0F"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Whether the image(s) has been shared widely and via what services and/or platforms. This may be unknown.</w:t>
      </w:r>
    </w:p>
    <w:p w14:paraId="30269D44"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Whether immediate action should be taken to delete or remove images or videos from devices or online services.</w:t>
      </w:r>
    </w:p>
    <w:p w14:paraId="546C102B"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Any relevant facts about the children or young people involved that would influence risk assessment.</w:t>
      </w:r>
    </w:p>
    <w:p w14:paraId="50B532FD"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If there is a need to contact another education school or individual.</w:t>
      </w:r>
    </w:p>
    <w:p w14:paraId="5271E6EE" w14:textId="77777777" w:rsidR="00E845D5" w:rsidRPr="00A6626A" w:rsidRDefault="00E845D5" w:rsidP="00E845D5">
      <w:pPr>
        <w:widowControl/>
        <w:numPr>
          <w:ilvl w:val="0"/>
          <w:numId w:val="39"/>
        </w:numPr>
        <w:autoSpaceDE/>
        <w:autoSpaceDN/>
        <w:spacing w:line="276" w:lineRule="auto"/>
        <w:rPr>
          <w:rFonts w:ascii="Calibri" w:hAnsi="Calibri" w:cs="Calibri"/>
          <w:sz w:val="24"/>
          <w:szCs w:val="24"/>
        </w:rPr>
      </w:pPr>
      <w:r w:rsidRPr="00A6626A">
        <w:rPr>
          <w:rFonts w:ascii="Calibri" w:hAnsi="Calibri" w:cs="Calibri"/>
          <w:sz w:val="24"/>
          <w:szCs w:val="24"/>
        </w:rPr>
        <w:t>Whether to contact parents or carers of the children or young people involved – in most cases they should be involved.</w:t>
      </w:r>
    </w:p>
    <w:p w14:paraId="76B51C30" w14:textId="77777777" w:rsidR="00E845D5" w:rsidRPr="00A6626A" w:rsidRDefault="00E845D5" w:rsidP="00E845D5">
      <w:pPr>
        <w:rPr>
          <w:rFonts w:ascii="Calibri" w:eastAsia="Helvetica Neue" w:hAnsi="Calibri" w:cs="Calibri"/>
          <w:szCs w:val="24"/>
        </w:rPr>
      </w:pPr>
    </w:p>
    <w:p w14:paraId="1D075493" w14:textId="77777777" w:rsidR="00E845D5" w:rsidRPr="00A6626A" w:rsidRDefault="00E845D5" w:rsidP="00E845D5">
      <w:pPr>
        <w:rPr>
          <w:rFonts w:ascii="Calibri" w:hAnsi="Calibri" w:cs="Calibri"/>
          <w:sz w:val="24"/>
          <w:szCs w:val="24"/>
        </w:rPr>
      </w:pPr>
      <w:r w:rsidRPr="00A6626A">
        <w:rPr>
          <w:rFonts w:ascii="Calibri" w:hAnsi="Calibri" w:cs="Calibri"/>
          <w:sz w:val="24"/>
          <w:szCs w:val="24"/>
        </w:rPr>
        <w:t>The DSL will make an immediate referral to the police and/or children’s services if:</w:t>
      </w:r>
    </w:p>
    <w:p w14:paraId="3D445E0C" w14:textId="77777777" w:rsidR="00E845D5" w:rsidRPr="00A6626A" w:rsidRDefault="00E845D5" w:rsidP="00E845D5">
      <w:pPr>
        <w:widowControl/>
        <w:numPr>
          <w:ilvl w:val="0"/>
          <w:numId w:val="40"/>
        </w:numPr>
        <w:autoSpaceDE/>
        <w:autoSpaceDN/>
        <w:spacing w:line="276" w:lineRule="auto"/>
        <w:rPr>
          <w:rFonts w:ascii="Calibri" w:hAnsi="Calibri" w:cs="Calibri"/>
          <w:sz w:val="24"/>
          <w:szCs w:val="24"/>
        </w:rPr>
      </w:pPr>
      <w:r w:rsidRPr="00A6626A">
        <w:rPr>
          <w:rFonts w:ascii="Calibri" w:hAnsi="Calibri" w:cs="Calibri"/>
          <w:sz w:val="24"/>
          <w:szCs w:val="24"/>
        </w:rPr>
        <w:t>The incident involves an adult.</w:t>
      </w:r>
    </w:p>
    <w:p w14:paraId="02D8D99D" w14:textId="77777777" w:rsidR="00E845D5" w:rsidRPr="00A6626A" w:rsidRDefault="00E845D5" w:rsidP="00E845D5">
      <w:pPr>
        <w:widowControl/>
        <w:numPr>
          <w:ilvl w:val="0"/>
          <w:numId w:val="40"/>
        </w:numPr>
        <w:autoSpaceDE/>
        <w:autoSpaceDN/>
        <w:spacing w:line="276" w:lineRule="auto"/>
        <w:rPr>
          <w:rFonts w:ascii="Calibri" w:hAnsi="Calibri" w:cs="Calibri"/>
          <w:sz w:val="24"/>
          <w:szCs w:val="24"/>
        </w:rPr>
      </w:pPr>
      <w:r w:rsidRPr="00A6626A">
        <w:rPr>
          <w:rFonts w:ascii="Calibri" w:hAnsi="Calibri" w:cs="Calibri"/>
          <w:sz w:val="24"/>
          <w:szCs w:val="24"/>
        </w:rPr>
        <w:t>There is reason to believe that a child or young person has been coerced, blackmailed or groomed, or there are concerns about their capacity to consent (for example, owing to special educational needs).</w:t>
      </w:r>
    </w:p>
    <w:p w14:paraId="54211B0D" w14:textId="77777777" w:rsidR="00E845D5" w:rsidRPr="00A6626A" w:rsidRDefault="00E845D5" w:rsidP="00E845D5">
      <w:pPr>
        <w:widowControl/>
        <w:numPr>
          <w:ilvl w:val="0"/>
          <w:numId w:val="40"/>
        </w:numPr>
        <w:autoSpaceDE/>
        <w:autoSpaceDN/>
        <w:spacing w:line="276" w:lineRule="auto"/>
        <w:rPr>
          <w:rFonts w:ascii="Calibri" w:hAnsi="Calibri" w:cs="Calibri"/>
          <w:sz w:val="24"/>
          <w:szCs w:val="24"/>
        </w:rPr>
      </w:pPr>
      <w:r w:rsidRPr="00A6626A">
        <w:rPr>
          <w:rFonts w:ascii="Calibri" w:hAnsi="Calibri" w:cs="Calibri"/>
          <w:sz w:val="24"/>
          <w:szCs w:val="24"/>
        </w:rPr>
        <w:t>What they know about the images or videos suggests the content depicts sexual acts that are unusual for the young person’s developmental stage or are violent.</w:t>
      </w:r>
    </w:p>
    <w:p w14:paraId="1517925A" w14:textId="1EA05101" w:rsidR="00E845D5" w:rsidRPr="00A6626A" w:rsidRDefault="00E845D5" w:rsidP="00E845D5">
      <w:pPr>
        <w:widowControl/>
        <w:numPr>
          <w:ilvl w:val="0"/>
          <w:numId w:val="40"/>
        </w:numPr>
        <w:autoSpaceDE/>
        <w:autoSpaceDN/>
        <w:spacing w:line="276" w:lineRule="auto"/>
        <w:rPr>
          <w:rFonts w:ascii="Calibri" w:hAnsi="Calibri" w:cs="Calibri"/>
          <w:sz w:val="24"/>
          <w:szCs w:val="24"/>
        </w:rPr>
      </w:pPr>
      <w:r w:rsidRPr="00A6626A">
        <w:rPr>
          <w:rFonts w:ascii="Calibri" w:hAnsi="Calibri" w:cs="Calibri"/>
          <w:sz w:val="24"/>
          <w:szCs w:val="24"/>
        </w:rPr>
        <w:t xml:space="preserve">The images </w:t>
      </w:r>
      <w:bookmarkStart w:id="59" w:name="_Int_PtjV1ny8"/>
      <w:r w:rsidRPr="00A6626A">
        <w:rPr>
          <w:rFonts w:ascii="Calibri" w:hAnsi="Calibri" w:cs="Calibri"/>
          <w:sz w:val="24"/>
          <w:szCs w:val="24"/>
        </w:rPr>
        <w:t>involve</w:t>
      </w:r>
      <w:bookmarkEnd w:id="59"/>
      <w:r w:rsidRPr="00A6626A">
        <w:rPr>
          <w:rFonts w:ascii="Calibri" w:hAnsi="Calibri" w:cs="Calibri"/>
          <w:sz w:val="24"/>
          <w:szCs w:val="24"/>
        </w:rPr>
        <w:t xml:space="preserve"> sexual acts and any child in the images or videos is under 13.</w:t>
      </w:r>
    </w:p>
    <w:p w14:paraId="44563BE5" w14:textId="77777777" w:rsidR="00E845D5" w:rsidRPr="00A6626A" w:rsidRDefault="00E845D5" w:rsidP="00E845D5">
      <w:pPr>
        <w:widowControl/>
        <w:numPr>
          <w:ilvl w:val="0"/>
          <w:numId w:val="40"/>
        </w:numPr>
        <w:autoSpaceDE/>
        <w:autoSpaceDN/>
        <w:spacing w:line="276" w:lineRule="auto"/>
        <w:rPr>
          <w:rFonts w:ascii="Calibri" w:hAnsi="Calibri" w:cs="Calibri"/>
          <w:sz w:val="24"/>
          <w:szCs w:val="24"/>
        </w:rPr>
      </w:pPr>
      <w:r w:rsidRPr="00A6626A">
        <w:rPr>
          <w:rFonts w:ascii="Calibri" w:hAnsi="Calibri" w:cs="Calibri"/>
          <w:sz w:val="24"/>
          <w:szCs w:val="24"/>
        </w:rPr>
        <w:t>They have reason to believe a child or young person is at immediate risk of harm owing to the sharing of nudes and semi-nudes, for example if they are presenting as suicidal or self-harming.</w:t>
      </w:r>
    </w:p>
    <w:p w14:paraId="3B4498AF" w14:textId="77777777" w:rsidR="00E845D5" w:rsidRPr="00A6626A" w:rsidRDefault="00E845D5" w:rsidP="00E845D5">
      <w:pPr>
        <w:widowControl/>
        <w:numPr>
          <w:ilvl w:val="0"/>
          <w:numId w:val="40"/>
        </w:numPr>
        <w:autoSpaceDE/>
        <w:autoSpaceDN/>
        <w:spacing w:line="276" w:lineRule="auto"/>
        <w:rPr>
          <w:rFonts w:ascii="Calibri" w:hAnsi="Calibri" w:cs="Calibri"/>
          <w:sz w:val="24"/>
          <w:szCs w:val="24"/>
        </w:rPr>
      </w:pPr>
      <w:r w:rsidRPr="00A6626A">
        <w:rPr>
          <w:rFonts w:ascii="Calibri" w:hAnsi="Calibri" w:cs="Calibri"/>
          <w:sz w:val="24"/>
          <w:szCs w:val="24"/>
        </w:rPr>
        <w:t>They become aware of the making or sharing of nudes or semi-nudes.</w:t>
      </w:r>
    </w:p>
    <w:p w14:paraId="51A238E8" w14:textId="77777777" w:rsidR="00E845D5" w:rsidRPr="00A6626A" w:rsidRDefault="00E845D5" w:rsidP="00E845D5">
      <w:pPr>
        <w:rPr>
          <w:rFonts w:ascii="Calibri" w:eastAsia="Helvetica Neue" w:hAnsi="Calibri" w:cs="Calibri"/>
          <w:szCs w:val="24"/>
        </w:rPr>
      </w:pPr>
    </w:p>
    <w:p w14:paraId="576DF31F" w14:textId="77777777" w:rsidR="00E845D5" w:rsidRPr="00A6626A" w:rsidRDefault="00E845D5" w:rsidP="00E845D5">
      <w:pPr>
        <w:rPr>
          <w:rFonts w:ascii="Calibri" w:hAnsi="Calibri" w:cs="Calibri"/>
          <w:sz w:val="24"/>
          <w:szCs w:val="24"/>
        </w:rPr>
      </w:pPr>
      <w:r w:rsidRPr="00A6626A">
        <w:rPr>
          <w:rFonts w:ascii="Calibri" w:hAnsi="Calibri" w:cs="Calibri"/>
          <w:sz w:val="24"/>
          <w:szCs w:val="24"/>
        </w:rPr>
        <w:t xml:space="preserve">If none of the above applies, we can decide to respond to the incident without involving the police or children’s services. We may escalate the incident at any time if further information/concerns are disclosed at a later date. First, the DSL will be confident that they have enough information to assess the risks to any child involved and the risks can be managed within </w:t>
      </w:r>
      <w:r w:rsidRPr="00A6626A">
        <w:rPr>
          <w:rFonts w:ascii="Calibri" w:hAnsi="Calibri" w:cs="Calibri"/>
          <w:sz w:val="24"/>
          <w:szCs w:val="24"/>
        </w:rPr>
        <w:lastRenderedPageBreak/>
        <w:t>our school’s pastoral support, behaviour procedures and, if appropriate, the local network of support.</w:t>
      </w:r>
    </w:p>
    <w:p w14:paraId="3014DA1C" w14:textId="77777777" w:rsidR="00E845D5" w:rsidRPr="00A6626A" w:rsidRDefault="00E845D5" w:rsidP="00E845D5">
      <w:pPr>
        <w:shd w:val="clear" w:color="auto" w:fill="FFFFFF"/>
        <w:spacing w:before="300" w:after="300"/>
        <w:rPr>
          <w:rFonts w:ascii="Calibri" w:hAnsi="Calibri" w:cs="Calibri"/>
          <w:sz w:val="24"/>
          <w:szCs w:val="24"/>
        </w:rPr>
      </w:pPr>
      <w:r w:rsidRPr="00A6626A">
        <w:rPr>
          <w:rFonts w:ascii="Calibri" w:hAnsi="Calibri" w:cs="Calibri"/>
          <w:sz w:val="24"/>
          <w:szCs w:val="24"/>
        </w:rPr>
        <w:t>The DSL or a deputy will contact children’s services if any child or young person involved is already known to them. If, because of the investigation, the DSL (or equivalent) believes there are wider issues that meet the threshold for children’s services’ involvement, they will make a referral in line with this policy and local safeguarding procedures.</w:t>
      </w:r>
    </w:p>
    <w:p w14:paraId="2B002297" w14:textId="77777777" w:rsidR="00E845D5" w:rsidRPr="00A6626A" w:rsidRDefault="00E845D5" w:rsidP="003428AC">
      <w:pPr>
        <w:pStyle w:val="Heading2"/>
        <w:ind w:left="0"/>
        <w:rPr>
          <w:rFonts w:ascii="Calibri" w:hAnsi="Calibri" w:cs="Calibri"/>
        </w:rPr>
      </w:pPr>
      <w:bookmarkStart w:id="60" w:name="_Toc1526073281"/>
      <w:r w:rsidRPr="00A6626A">
        <w:rPr>
          <w:rFonts w:ascii="Calibri" w:hAnsi="Calibri" w:cs="Calibri"/>
        </w:rPr>
        <w:t>Viewing the imagery</w:t>
      </w:r>
      <w:bookmarkEnd w:id="60"/>
    </w:p>
    <w:p w14:paraId="3F3BBA18" w14:textId="77777777" w:rsidR="00E845D5" w:rsidRPr="00A6626A" w:rsidRDefault="00E845D5" w:rsidP="00E845D5">
      <w:pPr>
        <w:shd w:val="clear" w:color="auto" w:fill="FFFFFF"/>
        <w:spacing w:after="300"/>
        <w:rPr>
          <w:rFonts w:ascii="Calibri" w:hAnsi="Calibri" w:cs="Calibri"/>
          <w:sz w:val="24"/>
          <w:szCs w:val="24"/>
        </w:rPr>
      </w:pPr>
      <w:r w:rsidRPr="00A6626A">
        <w:rPr>
          <w:rFonts w:ascii="Calibri" w:hAnsi="Calibri" w:cs="Calibri"/>
          <w:sz w:val="24"/>
          <w:szCs w:val="24"/>
        </w:rPr>
        <w:t>The decision to view any imagery will be based on the professional judgement of the DSL or a deputy and will comply with this policy. Imagery will never be viewed if the act of viewing will cause significant distress or harm to a child. If a decision is made to view imagery, the DSL will be satisfied that viewing:</w:t>
      </w:r>
    </w:p>
    <w:p w14:paraId="715F103E" w14:textId="77777777" w:rsidR="00E845D5" w:rsidRPr="00A6626A" w:rsidRDefault="00E845D5" w:rsidP="00E845D5">
      <w:pPr>
        <w:widowControl/>
        <w:numPr>
          <w:ilvl w:val="0"/>
          <w:numId w:val="41"/>
        </w:numPr>
        <w:shd w:val="clear" w:color="auto" w:fill="FFFFFF"/>
        <w:autoSpaceDE/>
        <w:autoSpaceDN/>
        <w:spacing w:before="300" w:line="276" w:lineRule="auto"/>
        <w:rPr>
          <w:rFonts w:ascii="Calibri" w:hAnsi="Calibri" w:cs="Calibri"/>
          <w:sz w:val="24"/>
          <w:szCs w:val="24"/>
        </w:rPr>
      </w:pPr>
      <w:r w:rsidRPr="00A6626A">
        <w:rPr>
          <w:rFonts w:ascii="Calibri" w:hAnsi="Calibri" w:cs="Calibri"/>
          <w:sz w:val="24"/>
          <w:szCs w:val="24"/>
        </w:rPr>
        <w:t>Is the only way to make a decision about whether to involve other agencies because it is not possible to establish the facts from any child or young person involved.</w:t>
      </w:r>
    </w:p>
    <w:p w14:paraId="66FF1F72" w14:textId="77777777" w:rsidR="00E845D5" w:rsidRPr="00A6626A" w:rsidRDefault="00E845D5" w:rsidP="00E845D5">
      <w:pPr>
        <w:widowControl/>
        <w:numPr>
          <w:ilvl w:val="0"/>
          <w:numId w:val="41"/>
        </w:numPr>
        <w:shd w:val="clear" w:color="auto" w:fill="FFFFFF"/>
        <w:autoSpaceDE/>
        <w:autoSpaceDN/>
        <w:spacing w:line="276" w:lineRule="auto"/>
        <w:rPr>
          <w:rFonts w:ascii="Calibri" w:hAnsi="Calibri" w:cs="Calibri"/>
          <w:sz w:val="24"/>
          <w:szCs w:val="24"/>
        </w:rPr>
      </w:pPr>
      <w:r w:rsidRPr="00A6626A">
        <w:rPr>
          <w:rFonts w:ascii="Calibri" w:hAnsi="Calibri" w:cs="Calibri"/>
          <w:sz w:val="24"/>
          <w:szCs w:val="24"/>
        </w:rPr>
        <w:t>Is necessary to report it to a website, app or suitable reporting agency (such as the IWF) to have it taken down or support the child or parent/carer in making a report.</w:t>
      </w:r>
    </w:p>
    <w:p w14:paraId="64663B3E" w14:textId="77777777" w:rsidR="00E845D5" w:rsidRDefault="00E845D5" w:rsidP="00E845D5">
      <w:pPr>
        <w:widowControl/>
        <w:numPr>
          <w:ilvl w:val="0"/>
          <w:numId w:val="41"/>
        </w:numPr>
        <w:shd w:val="clear" w:color="auto" w:fill="FFFFFF"/>
        <w:autoSpaceDE/>
        <w:autoSpaceDN/>
        <w:spacing w:after="380" w:line="276" w:lineRule="auto"/>
        <w:rPr>
          <w:rFonts w:ascii="Calibri" w:hAnsi="Calibri" w:cs="Calibri"/>
          <w:sz w:val="24"/>
          <w:szCs w:val="24"/>
        </w:rPr>
      </w:pPr>
      <w:r w:rsidRPr="00A6626A">
        <w:rPr>
          <w:rFonts w:ascii="Calibri" w:hAnsi="Calibri" w:cs="Calibri"/>
          <w:sz w:val="24"/>
          <w:szCs w:val="24"/>
        </w:rPr>
        <w:t>Is unavoidable because a child or young person has presented it directly to a staff member or nudes or semi-nudes have been found on a school device or network.</w:t>
      </w:r>
    </w:p>
    <w:p w14:paraId="5933E71B" w14:textId="77777777" w:rsidR="000D122C" w:rsidRPr="00A6626A" w:rsidRDefault="000D122C" w:rsidP="000D122C">
      <w:pPr>
        <w:widowControl/>
        <w:shd w:val="clear" w:color="auto" w:fill="FFFFFF"/>
        <w:autoSpaceDE/>
        <w:autoSpaceDN/>
        <w:spacing w:after="380" w:line="276" w:lineRule="auto"/>
        <w:ind w:left="720"/>
        <w:rPr>
          <w:rFonts w:ascii="Calibri" w:hAnsi="Calibri" w:cs="Calibri"/>
          <w:sz w:val="24"/>
          <w:szCs w:val="24"/>
        </w:rPr>
      </w:pPr>
    </w:p>
    <w:p w14:paraId="40FBA9C4" w14:textId="77777777" w:rsidR="00E845D5" w:rsidRPr="00A6626A" w:rsidRDefault="00E845D5" w:rsidP="000F0348">
      <w:pPr>
        <w:pStyle w:val="Heading2"/>
        <w:ind w:left="0"/>
        <w:rPr>
          <w:rFonts w:ascii="Calibri" w:hAnsi="Calibri" w:cs="Calibri"/>
        </w:rPr>
      </w:pPr>
      <w:bookmarkStart w:id="61" w:name="_Toc500742691"/>
      <w:r w:rsidRPr="00A6626A">
        <w:rPr>
          <w:rFonts w:ascii="Calibri" w:hAnsi="Calibri" w:cs="Calibri"/>
        </w:rPr>
        <w:t>Deletion of images</w:t>
      </w:r>
      <w:bookmarkEnd w:id="61"/>
    </w:p>
    <w:p w14:paraId="21CC5DC3" w14:textId="06C3570D" w:rsidR="004C6604" w:rsidRPr="000D122C" w:rsidRDefault="00E845D5" w:rsidP="000D122C">
      <w:pPr>
        <w:shd w:val="clear" w:color="auto" w:fill="FFFFFF"/>
        <w:spacing w:after="300"/>
        <w:rPr>
          <w:rFonts w:ascii="Calibri" w:hAnsi="Calibri" w:cs="Calibri"/>
          <w:sz w:val="24"/>
          <w:szCs w:val="24"/>
        </w:rPr>
      </w:pPr>
      <w:r w:rsidRPr="00A6626A">
        <w:rPr>
          <w:rFonts w:ascii="Calibri" w:hAnsi="Calibri" w:cs="Calibri"/>
          <w:sz w:val="24"/>
          <w:szCs w:val="24"/>
        </w:rPr>
        <w:t xml:space="preserve">If the school has decided that other agencies do not need to be involved, then consideration will be given to deleting imagery from devices and online to limit any further sharing. This decision will be based on the DSL’s or a deputy’s judgement in line with the guidance. There is further information in the </w:t>
      </w:r>
      <w:hyperlink w:anchor="_Sharing_nudes_and">
        <w:r w:rsidRPr="00A6626A">
          <w:rPr>
            <w:rFonts w:ascii="Calibri" w:hAnsi="Calibri" w:cs="Calibri"/>
            <w:sz w:val="24"/>
            <w:szCs w:val="24"/>
          </w:rPr>
          <w:t>Sharing nudes and semi-nudes</w:t>
        </w:r>
      </w:hyperlink>
      <w:r w:rsidRPr="00A6626A">
        <w:rPr>
          <w:rFonts w:ascii="Calibri" w:hAnsi="Calibri" w:cs="Calibri"/>
          <w:sz w:val="24"/>
          <w:szCs w:val="24"/>
        </w:rPr>
        <w:t xml:space="preserve"> section of this policy.</w:t>
      </w:r>
    </w:p>
    <w:p w14:paraId="39DB4E73" w14:textId="21B3A59D" w:rsidR="00414470" w:rsidRPr="00A6626A" w:rsidRDefault="033AE9FA" w:rsidP="00EA0374">
      <w:pPr>
        <w:pStyle w:val="BodyText"/>
        <w:ind w:right="52"/>
        <w:jc w:val="both"/>
        <w:rPr>
          <w:rFonts w:ascii="Calibri" w:hAnsi="Calibri" w:cs="Calibri"/>
        </w:rPr>
      </w:pPr>
      <w:r w:rsidRPr="00A6626A">
        <w:rPr>
          <w:rFonts w:ascii="Calibri" w:hAnsi="Calibri" w:cs="Calibri"/>
        </w:rPr>
        <w:t>The DSL will record all incidents of youth produced sexual imagery, including the actions taken, rationale for actions and the outcome.</w:t>
      </w:r>
    </w:p>
    <w:p w14:paraId="048CCFE5" w14:textId="1A3B5B44" w:rsidR="004C6604" w:rsidRPr="00A6626A" w:rsidRDefault="004C6604" w:rsidP="00EA0374">
      <w:pPr>
        <w:spacing w:before="1"/>
        <w:ind w:right="52"/>
        <w:jc w:val="both"/>
        <w:rPr>
          <w:rFonts w:ascii="Calibri" w:hAnsi="Calibri" w:cs="Calibri"/>
        </w:rPr>
      </w:pPr>
    </w:p>
    <w:p w14:paraId="09B04034" w14:textId="391F259D" w:rsidR="00726B0D" w:rsidRPr="00A6626A" w:rsidRDefault="00B154CA" w:rsidP="00EA0374">
      <w:pPr>
        <w:pStyle w:val="Heading2"/>
        <w:ind w:left="0" w:right="52"/>
        <w:jc w:val="both"/>
        <w:rPr>
          <w:rFonts w:ascii="Calibri" w:hAnsi="Calibri" w:cs="Calibri"/>
        </w:rPr>
      </w:pPr>
      <w:bookmarkStart w:id="62" w:name="_Toc207877611"/>
      <w:r w:rsidRPr="00A6626A">
        <w:rPr>
          <w:rFonts w:ascii="Calibri" w:hAnsi="Calibri" w:cs="Calibri"/>
        </w:rPr>
        <w:t xml:space="preserve">Children </w:t>
      </w:r>
      <w:r w:rsidR="00B1227A" w:rsidRPr="00A6626A">
        <w:rPr>
          <w:rFonts w:ascii="Calibri" w:hAnsi="Calibri" w:cs="Calibri"/>
        </w:rPr>
        <w:t>Absent</w:t>
      </w:r>
      <w:r w:rsidRPr="00A6626A">
        <w:rPr>
          <w:rFonts w:ascii="Calibri" w:hAnsi="Calibri" w:cs="Calibri"/>
        </w:rPr>
        <w:t xml:space="preserve"> from </w:t>
      </w:r>
      <w:r w:rsidR="00B1227A" w:rsidRPr="00A6626A">
        <w:rPr>
          <w:rFonts w:ascii="Calibri" w:hAnsi="Calibri" w:cs="Calibri"/>
        </w:rPr>
        <w:t>E</w:t>
      </w:r>
      <w:r w:rsidRPr="00A6626A">
        <w:rPr>
          <w:rFonts w:ascii="Calibri" w:hAnsi="Calibri" w:cs="Calibri"/>
        </w:rPr>
        <w:t>ducation</w:t>
      </w:r>
      <w:bookmarkEnd w:id="62"/>
    </w:p>
    <w:p w14:paraId="09B04035" w14:textId="77777777" w:rsidR="00726B0D" w:rsidRPr="00A6626A" w:rsidRDefault="00726B0D" w:rsidP="00EA0374">
      <w:pPr>
        <w:pStyle w:val="BodyText"/>
        <w:spacing w:before="10"/>
        <w:ind w:left="142" w:right="52"/>
        <w:jc w:val="both"/>
        <w:rPr>
          <w:rFonts w:ascii="Calibri" w:hAnsi="Calibri" w:cs="Calibri"/>
          <w:b/>
          <w:sz w:val="23"/>
        </w:rPr>
      </w:pPr>
    </w:p>
    <w:p w14:paraId="4214C12B" w14:textId="0EFC77AE" w:rsidR="00641277" w:rsidRPr="00A6626A" w:rsidRDefault="00641277" w:rsidP="00641277">
      <w:pPr>
        <w:pStyle w:val="BodyText"/>
        <w:ind w:right="52"/>
        <w:jc w:val="both"/>
        <w:rPr>
          <w:rFonts w:ascii="Calibri" w:hAnsi="Calibri" w:cs="Calibri"/>
        </w:rPr>
      </w:pPr>
      <w:r w:rsidRPr="00A6626A">
        <w:rPr>
          <w:rFonts w:ascii="Calibri" w:hAnsi="Calibri" w:cs="Calibri"/>
        </w:rPr>
        <w:t>All staff are aware that children missing from education or persistently absent, without explanation and/or for prolonged periods can act as a vital warning sign to a range of safeguarding issues including neglect, child sexual and child criminal exploitation - particularly county lines. Further, it may also indicate mental health problems, risk of substance abuse, risk of travelling to conflict zones, risk of FGM, so called ‘honour’-based abuse or risk of forced marriage. We are also aware that absence can increase any existing safeguarding risks.</w:t>
      </w:r>
    </w:p>
    <w:p w14:paraId="15BC5DFA" w14:textId="77777777" w:rsidR="00641277" w:rsidRPr="00A6626A" w:rsidRDefault="00641277" w:rsidP="00641277">
      <w:pPr>
        <w:pStyle w:val="BodyText"/>
        <w:ind w:right="52"/>
        <w:jc w:val="both"/>
        <w:rPr>
          <w:rFonts w:ascii="Calibri" w:hAnsi="Calibri" w:cs="Calibri"/>
        </w:rPr>
      </w:pPr>
    </w:p>
    <w:p w14:paraId="40D3901E" w14:textId="40A0F0DA" w:rsidR="00641277" w:rsidRPr="00A6626A" w:rsidRDefault="00641277" w:rsidP="00641277">
      <w:pPr>
        <w:rPr>
          <w:rFonts w:ascii="Calibri" w:hAnsi="Calibri" w:cs="Calibri"/>
          <w:sz w:val="24"/>
          <w:szCs w:val="24"/>
        </w:rPr>
      </w:pPr>
      <w:r w:rsidRPr="00A6626A">
        <w:rPr>
          <w:rFonts w:ascii="Calibri" w:hAnsi="Calibri" w:cs="Calibri"/>
          <w:sz w:val="24"/>
          <w:szCs w:val="24"/>
        </w:rPr>
        <w:t xml:space="preserve">Attendance is closely monitored to support us in identifying abuse and acting early. Our staff will be aware of our school’s unauthorised absence and children missing education procedures. We notify children’s services if a child who has a social worker is absent from school without a suitable explanation. To support the school’s procedure for addressing children missing or absent from education, we make sure we have more than one emergency contact number for each child. We work in partnership with Surrey County Council Inclusion Service when patterns of absence give rise to concern, including notifying them when a child leaves our school without a new </w:t>
      </w:r>
      <w:r w:rsidRPr="00A6626A">
        <w:rPr>
          <w:rFonts w:ascii="Calibri" w:hAnsi="Calibri" w:cs="Calibri"/>
          <w:sz w:val="24"/>
          <w:szCs w:val="24"/>
        </w:rPr>
        <w:lastRenderedPageBreak/>
        <w:t>school being named.</w:t>
      </w:r>
    </w:p>
    <w:p w14:paraId="76F56FEB" w14:textId="77777777" w:rsidR="00641277" w:rsidRPr="00A6626A" w:rsidRDefault="00641277" w:rsidP="00641277">
      <w:pPr>
        <w:pStyle w:val="BodyText"/>
        <w:ind w:right="52"/>
        <w:jc w:val="both"/>
        <w:rPr>
          <w:rFonts w:ascii="Calibri" w:hAnsi="Calibri" w:cs="Calibri"/>
        </w:rPr>
      </w:pPr>
    </w:p>
    <w:p w14:paraId="56F2B603" w14:textId="3C90D312" w:rsidR="00641277" w:rsidRPr="00A6626A" w:rsidRDefault="00641277" w:rsidP="00641277">
      <w:pPr>
        <w:rPr>
          <w:rFonts w:ascii="Calibri" w:hAnsi="Calibri" w:cs="Calibri"/>
          <w:sz w:val="24"/>
          <w:szCs w:val="24"/>
        </w:rPr>
      </w:pPr>
      <w:r w:rsidRPr="00A6626A">
        <w:rPr>
          <w:rFonts w:ascii="Calibri" w:hAnsi="Calibri" w:cs="Calibri"/>
          <w:sz w:val="24"/>
          <w:szCs w:val="24"/>
        </w:rPr>
        <w:t>Our attendance policy and procedures are set out in a separate document</w:t>
      </w:r>
      <w:r w:rsidR="007533F2" w:rsidRPr="00A6626A">
        <w:rPr>
          <w:rFonts w:ascii="Calibri" w:hAnsi="Calibri" w:cs="Calibri"/>
          <w:sz w:val="24"/>
          <w:szCs w:val="24"/>
        </w:rPr>
        <w:t xml:space="preserve">. </w:t>
      </w:r>
      <w:r w:rsidRPr="00A6626A">
        <w:rPr>
          <w:rFonts w:ascii="Calibri" w:hAnsi="Calibri" w:cs="Calibri"/>
          <w:sz w:val="24"/>
          <w:szCs w:val="24"/>
        </w:rPr>
        <w:t>The school follows the government’s</w:t>
      </w:r>
      <w:r w:rsidR="007533F2" w:rsidRPr="00A6626A">
        <w:rPr>
          <w:rFonts w:ascii="Calibri" w:hAnsi="Calibri" w:cs="Calibri"/>
          <w:sz w:val="24"/>
          <w:szCs w:val="24"/>
        </w:rPr>
        <w:t xml:space="preserve"> statutory guidance </w:t>
      </w:r>
      <w:r w:rsidRPr="00A6626A">
        <w:rPr>
          <w:rFonts w:ascii="Calibri" w:hAnsi="Calibri" w:cs="Calibri"/>
          <w:sz w:val="24"/>
          <w:szCs w:val="24"/>
        </w:rPr>
        <w:t xml:space="preserve"> </w:t>
      </w:r>
      <w:hyperlink r:id="rId102">
        <w:r w:rsidRPr="00A6626A">
          <w:rPr>
            <w:rStyle w:val="Hyperlink"/>
            <w:rFonts w:ascii="Calibri" w:eastAsia="Calibri" w:hAnsi="Calibri" w:cs="Calibri"/>
            <w:color w:val="auto"/>
          </w:rPr>
          <w:t>Working together to improve school attendance</w:t>
        </w:r>
      </w:hyperlink>
      <w:r w:rsidRPr="00A6626A">
        <w:rPr>
          <w:rFonts w:ascii="Calibri" w:hAnsi="Calibri" w:cs="Calibri"/>
          <w:sz w:val="24"/>
          <w:szCs w:val="24"/>
        </w:rPr>
        <w:t xml:space="preserve"> </w:t>
      </w:r>
      <w:r w:rsidR="007533F2" w:rsidRPr="00A6626A">
        <w:rPr>
          <w:rFonts w:ascii="Calibri" w:hAnsi="Calibri" w:cs="Calibri"/>
          <w:sz w:val="24"/>
          <w:szCs w:val="24"/>
        </w:rPr>
        <w:t xml:space="preserve">which </w:t>
      </w:r>
      <w:r w:rsidRPr="00A6626A">
        <w:rPr>
          <w:rFonts w:ascii="Calibri" w:hAnsi="Calibri" w:cs="Calibri"/>
          <w:sz w:val="24"/>
          <w:szCs w:val="24"/>
        </w:rPr>
        <w:t xml:space="preserve">sets out how schools must work with the local authority children’s services where school absence indicates safeguarding concerns.  </w:t>
      </w:r>
    </w:p>
    <w:p w14:paraId="6C878C57" w14:textId="77777777" w:rsidR="00590AFC" w:rsidRPr="00A6626A" w:rsidRDefault="00590AFC" w:rsidP="00EA0374">
      <w:pPr>
        <w:ind w:left="426" w:right="52"/>
        <w:jc w:val="both"/>
        <w:rPr>
          <w:rFonts w:ascii="Calibri" w:hAnsi="Calibri" w:cs="Calibri"/>
          <w:sz w:val="24"/>
        </w:rPr>
      </w:pPr>
    </w:p>
    <w:p w14:paraId="09B04049" w14:textId="77777777" w:rsidR="00726B0D" w:rsidRPr="00A6626A" w:rsidRDefault="005F5723" w:rsidP="00EA0374">
      <w:pPr>
        <w:pStyle w:val="Heading2"/>
        <w:ind w:left="0" w:right="52"/>
        <w:jc w:val="both"/>
        <w:rPr>
          <w:rFonts w:ascii="Calibri" w:hAnsi="Calibri" w:cs="Calibri"/>
        </w:rPr>
      </w:pPr>
      <w:bookmarkStart w:id="63" w:name="_Toc207877612"/>
      <w:r w:rsidRPr="00A6626A">
        <w:rPr>
          <w:rFonts w:ascii="Calibri" w:hAnsi="Calibri" w:cs="Calibri"/>
        </w:rPr>
        <w:t>Pupils Missing Out on Education</w:t>
      </w:r>
      <w:bookmarkEnd w:id="63"/>
    </w:p>
    <w:p w14:paraId="09B0404A" w14:textId="77777777" w:rsidR="00726B0D" w:rsidRPr="00A6626A" w:rsidRDefault="00726B0D" w:rsidP="00EA0374">
      <w:pPr>
        <w:pStyle w:val="BodyText"/>
        <w:spacing w:before="10"/>
        <w:ind w:left="142" w:right="52"/>
        <w:jc w:val="both"/>
        <w:rPr>
          <w:rFonts w:ascii="Calibri" w:hAnsi="Calibri" w:cs="Calibri"/>
          <w:b/>
          <w:sz w:val="27"/>
        </w:rPr>
      </w:pPr>
    </w:p>
    <w:p w14:paraId="09B0404C" w14:textId="3272AB77" w:rsidR="00726B0D" w:rsidRPr="00A6626A" w:rsidRDefault="00126E63" w:rsidP="00EA0374">
      <w:pPr>
        <w:pStyle w:val="BodyText"/>
        <w:ind w:right="52"/>
        <w:jc w:val="both"/>
        <w:rPr>
          <w:rFonts w:ascii="Calibri" w:hAnsi="Calibri" w:cs="Calibri"/>
        </w:rPr>
      </w:pPr>
      <w:r w:rsidRPr="00A6626A">
        <w:rPr>
          <w:rFonts w:ascii="Calibri" w:hAnsi="Calibri" w:cs="Calibri"/>
        </w:rPr>
        <w:t>Most</w:t>
      </w:r>
      <w:r w:rsidR="005F5723" w:rsidRPr="00A6626A">
        <w:rPr>
          <w:rFonts w:ascii="Calibri" w:hAnsi="Calibri" w:cs="Calibri"/>
        </w:rPr>
        <w:t xml:space="preserve"> children engage positively with school and attend regularly. However, to flourish, some children require an alternative education </w:t>
      </w:r>
      <w:r w:rsidR="00036193" w:rsidRPr="00A6626A">
        <w:rPr>
          <w:rFonts w:ascii="Calibri" w:hAnsi="Calibri" w:cs="Calibri"/>
        </w:rPr>
        <w:t>provision</w:t>
      </w:r>
      <w:r w:rsidR="005F5723" w:rsidRPr="00A6626A">
        <w:rPr>
          <w:rFonts w:ascii="Calibri" w:hAnsi="Calibri" w:cs="Calibri"/>
        </w:rPr>
        <w:t xml:space="preserve"> or may require a modified timetable to support a return to </w:t>
      </w:r>
      <w:r w:rsidR="00DD12CD" w:rsidRPr="00A6626A">
        <w:rPr>
          <w:rFonts w:ascii="Calibri" w:hAnsi="Calibri" w:cs="Calibri"/>
        </w:rPr>
        <w:t>full-time</w:t>
      </w:r>
      <w:r w:rsidR="005F5723" w:rsidRPr="00A6626A">
        <w:rPr>
          <w:rFonts w:ascii="Calibri" w:hAnsi="Calibri" w:cs="Calibri"/>
        </w:rPr>
        <w:t xml:space="preserve"> education provision. It is recognised that children accessing alternative provision or a reduced or modified timetable may have additional vulnerabilities. Ofsted refer to these as Pupils Missing Out </w:t>
      </w:r>
      <w:proofErr w:type="gramStart"/>
      <w:r w:rsidR="005F5723" w:rsidRPr="00A6626A">
        <w:rPr>
          <w:rFonts w:ascii="Calibri" w:hAnsi="Calibri" w:cs="Calibri"/>
        </w:rPr>
        <w:t>On</w:t>
      </w:r>
      <w:proofErr w:type="gramEnd"/>
      <w:r w:rsidR="005F5723" w:rsidRPr="00A6626A">
        <w:rPr>
          <w:rFonts w:ascii="Calibri" w:hAnsi="Calibri" w:cs="Calibri"/>
        </w:rPr>
        <w:t xml:space="preserve"> Education</w:t>
      </w:r>
      <w:r w:rsidR="00036193" w:rsidRPr="00A6626A">
        <w:rPr>
          <w:rFonts w:ascii="Calibri" w:hAnsi="Calibri" w:cs="Calibri"/>
        </w:rPr>
        <w:t xml:space="preserve"> </w:t>
      </w:r>
      <w:r w:rsidR="005F5723" w:rsidRPr="00A6626A">
        <w:rPr>
          <w:rFonts w:ascii="Calibri" w:hAnsi="Calibri" w:cs="Calibri"/>
        </w:rPr>
        <w:t>(PMOOE), because they are not accessing their education in school in the ‘usual way’.</w:t>
      </w:r>
    </w:p>
    <w:p w14:paraId="09B0404D" w14:textId="77777777" w:rsidR="00726B0D" w:rsidRPr="00A6626A" w:rsidRDefault="00726B0D" w:rsidP="00EA0374">
      <w:pPr>
        <w:pStyle w:val="BodyText"/>
        <w:ind w:right="52"/>
        <w:jc w:val="both"/>
        <w:rPr>
          <w:rFonts w:ascii="Calibri" w:hAnsi="Calibri" w:cs="Calibri"/>
        </w:rPr>
      </w:pPr>
    </w:p>
    <w:p w14:paraId="09B0404E" w14:textId="1A101C2F" w:rsidR="00726B0D" w:rsidRPr="00A6626A" w:rsidRDefault="005F5723" w:rsidP="00EA0374">
      <w:pPr>
        <w:pStyle w:val="BodyText"/>
        <w:ind w:right="52"/>
        <w:jc w:val="both"/>
        <w:rPr>
          <w:rFonts w:ascii="Calibri" w:hAnsi="Calibri" w:cs="Calibri"/>
        </w:rPr>
      </w:pPr>
      <w:r w:rsidRPr="00A6626A">
        <w:rPr>
          <w:rFonts w:ascii="Calibri" w:hAnsi="Calibri" w:cs="Calibri"/>
        </w:rPr>
        <w:t>The school will gain consent (if required in statute) from parents to put in place alternative provision and/or a reduced or modified timetable</w:t>
      </w:r>
      <w:r w:rsidR="007F3A3B" w:rsidRPr="00A6626A">
        <w:rPr>
          <w:rFonts w:ascii="Calibri" w:hAnsi="Calibri" w:cs="Calibri"/>
        </w:rPr>
        <w:t>.</w:t>
      </w:r>
    </w:p>
    <w:p w14:paraId="09B0404F" w14:textId="77777777" w:rsidR="00726B0D" w:rsidRPr="00A6626A" w:rsidRDefault="00726B0D" w:rsidP="00EA0374">
      <w:pPr>
        <w:pStyle w:val="BodyText"/>
        <w:ind w:right="52"/>
        <w:jc w:val="both"/>
        <w:rPr>
          <w:rFonts w:ascii="Calibri" w:hAnsi="Calibri" w:cs="Calibri"/>
        </w:rPr>
      </w:pPr>
    </w:p>
    <w:p w14:paraId="09B04050" w14:textId="2D3607D6" w:rsidR="00726B0D" w:rsidRPr="00A6626A" w:rsidRDefault="00096E83" w:rsidP="00EA0374">
      <w:pPr>
        <w:pStyle w:val="BodyText"/>
        <w:ind w:right="52"/>
        <w:jc w:val="both"/>
        <w:rPr>
          <w:rFonts w:ascii="Calibri" w:hAnsi="Calibri" w:cs="Calibri"/>
        </w:rPr>
      </w:pPr>
      <w:r w:rsidRPr="00A6626A">
        <w:rPr>
          <w:rFonts w:ascii="Calibri" w:hAnsi="Calibri" w:cs="Calibri"/>
        </w:rPr>
        <w:t xml:space="preserve">The school will ensure that </w:t>
      </w:r>
      <w:r w:rsidR="005F5723" w:rsidRPr="00A6626A">
        <w:rPr>
          <w:rFonts w:ascii="Calibri" w:hAnsi="Calibri" w:cs="Calibri"/>
        </w:rPr>
        <w:t xml:space="preserve">parents (and the local authority where the pupil has an </w:t>
      </w:r>
      <w:r w:rsidR="00036193" w:rsidRPr="00A6626A">
        <w:rPr>
          <w:rFonts w:ascii="Calibri" w:hAnsi="Calibri" w:cs="Calibri"/>
        </w:rPr>
        <w:t>Education Health Care Plan (</w:t>
      </w:r>
      <w:r w:rsidR="005F5723" w:rsidRPr="00A6626A">
        <w:rPr>
          <w:rFonts w:ascii="Calibri" w:hAnsi="Calibri" w:cs="Calibri"/>
        </w:rPr>
        <w:t>EHCP)</w:t>
      </w:r>
      <w:r w:rsidR="00036193" w:rsidRPr="00A6626A">
        <w:rPr>
          <w:rFonts w:ascii="Calibri" w:hAnsi="Calibri" w:cs="Calibri"/>
        </w:rPr>
        <w:t>)</w:t>
      </w:r>
      <w:r w:rsidR="005F5723" w:rsidRPr="00A6626A">
        <w:rPr>
          <w:rFonts w:ascii="Calibri" w:hAnsi="Calibri" w:cs="Calibri"/>
        </w:rPr>
        <w:t xml:space="preserve"> are given clear information about alternative provision placements and reduced or modified timetables: why, when, where, and how they will be reviewed</w:t>
      </w:r>
      <w:r w:rsidR="00036193" w:rsidRPr="00A6626A">
        <w:rPr>
          <w:rFonts w:ascii="Calibri" w:hAnsi="Calibri" w:cs="Calibri"/>
        </w:rPr>
        <w:t>.</w:t>
      </w:r>
    </w:p>
    <w:p w14:paraId="09B04051" w14:textId="77777777" w:rsidR="00726B0D" w:rsidRPr="00A6626A" w:rsidRDefault="00726B0D" w:rsidP="00EA0374">
      <w:pPr>
        <w:pStyle w:val="BodyText"/>
        <w:spacing w:before="1"/>
        <w:ind w:right="52"/>
        <w:jc w:val="both"/>
        <w:rPr>
          <w:rFonts w:ascii="Calibri" w:hAnsi="Calibri" w:cs="Calibri"/>
        </w:rPr>
      </w:pPr>
    </w:p>
    <w:p w14:paraId="09B04052" w14:textId="1DA810BE" w:rsidR="00726B0D" w:rsidRPr="00A6626A" w:rsidRDefault="005F5723" w:rsidP="00EA0374">
      <w:pPr>
        <w:pStyle w:val="BodyText"/>
        <w:ind w:right="52"/>
        <w:jc w:val="both"/>
        <w:rPr>
          <w:rFonts w:ascii="Calibri" w:hAnsi="Calibri" w:cs="Calibri"/>
        </w:rPr>
      </w:pPr>
      <w:r w:rsidRPr="00A6626A">
        <w:rPr>
          <w:rFonts w:ascii="Calibri" w:hAnsi="Calibri" w:cs="Calibri"/>
        </w:rPr>
        <w:t xml:space="preserve">The school will keep the placement and timetable under review and involve parents in the review. Reviews will be frequent enough to provide assurance that the off-site education and/or modified timetable is achieving its objectives and that the </w:t>
      </w:r>
      <w:r w:rsidR="00036193" w:rsidRPr="00A6626A">
        <w:rPr>
          <w:rFonts w:ascii="Calibri" w:hAnsi="Calibri" w:cs="Calibri"/>
        </w:rPr>
        <w:t>child</w:t>
      </w:r>
      <w:r w:rsidRPr="00A6626A">
        <w:rPr>
          <w:rFonts w:ascii="Calibri" w:hAnsi="Calibri" w:cs="Calibri"/>
        </w:rPr>
        <w:t xml:space="preserve"> is benefitting from it</w:t>
      </w:r>
      <w:r w:rsidR="00036193" w:rsidRPr="00A6626A">
        <w:rPr>
          <w:rFonts w:ascii="Calibri" w:hAnsi="Calibri" w:cs="Calibri"/>
        </w:rPr>
        <w:t>.</w:t>
      </w:r>
    </w:p>
    <w:p w14:paraId="09B04053" w14:textId="77777777" w:rsidR="00726B0D" w:rsidRPr="00A6626A" w:rsidRDefault="00726B0D" w:rsidP="00EA0374">
      <w:pPr>
        <w:pStyle w:val="BodyText"/>
        <w:ind w:right="52"/>
        <w:jc w:val="both"/>
        <w:rPr>
          <w:rFonts w:ascii="Calibri" w:hAnsi="Calibri" w:cs="Calibri"/>
        </w:rPr>
      </w:pPr>
    </w:p>
    <w:p w14:paraId="09B04054" w14:textId="1B3FCD7B" w:rsidR="00726B0D" w:rsidRPr="00A6626A" w:rsidRDefault="005F5723" w:rsidP="00EA0374">
      <w:pPr>
        <w:pStyle w:val="BodyText"/>
        <w:ind w:right="52"/>
        <w:jc w:val="both"/>
        <w:rPr>
          <w:rFonts w:ascii="Calibri" w:hAnsi="Calibri" w:cs="Calibri"/>
        </w:rPr>
      </w:pPr>
      <w:r w:rsidRPr="00A6626A">
        <w:rPr>
          <w:rFonts w:ascii="Calibri" w:hAnsi="Calibri" w:cs="Calibri"/>
        </w:rPr>
        <w:t>The school will monitor and track children attending alternative provision to ensure that the provision meets the needs of the child</w:t>
      </w:r>
      <w:r w:rsidR="00E22F98" w:rsidRPr="00A6626A">
        <w:rPr>
          <w:rFonts w:ascii="Calibri" w:hAnsi="Calibri" w:cs="Calibri"/>
        </w:rPr>
        <w:t>. The school continues to be responsible for the safeguarding of that pup</w:t>
      </w:r>
      <w:r w:rsidR="007F3A3B" w:rsidRPr="00A6626A">
        <w:rPr>
          <w:rFonts w:ascii="Calibri" w:hAnsi="Calibri" w:cs="Calibri"/>
        </w:rPr>
        <w:t>il. The school will obtain written confirmation from the alternative provision provider that appropriate safeguarding checks have been carried out on individuals working</w:t>
      </w:r>
      <w:r w:rsidR="006351B3" w:rsidRPr="00A6626A">
        <w:rPr>
          <w:rFonts w:ascii="Calibri" w:hAnsi="Calibri" w:cs="Calibri"/>
        </w:rPr>
        <w:t xml:space="preserve"> at/for the alternative provision. The school will also obtain written confirmation that the alternative provider will inform the school of any arrangements that may put the child at risk (i.e. staff changes), so the school can ensure itself that appropriate safeguarding checks have been carried out on new staff.</w:t>
      </w:r>
    </w:p>
    <w:p w14:paraId="09B04055" w14:textId="77777777" w:rsidR="00726B0D" w:rsidRPr="00A6626A" w:rsidRDefault="00726B0D" w:rsidP="00EA0374">
      <w:pPr>
        <w:pStyle w:val="BodyText"/>
        <w:ind w:right="52"/>
        <w:jc w:val="both"/>
        <w:rPr>
          <w:rFonts w:ascii="Calibri" w:hAnsi="Calibri" w:cs="Calibri"/>
        </w:rPr>
      </w:pPr>
    </w:p>
    <w:p w14:paraId="09B04056" w14:textId="77A0DF96" w:rsidR="00726B0D" w:rsidRPr="00A6626A" w:rsidRDefault="005F5723" w:rsidP="00EA0374">
      <w:pPr>
        <w:pStyle w:val="BodyText"/>
        <w:ind w:right="52"/>
        <w:jc w:val="both"/>
        <w:rPr>
          <w:rFonts w:ascii="Calibri" w:hAnsi="Calibri" w:cs="Calibri"/>
        </w:rPr>
      </w:pPr>
      <w:r w:rsidRPr="00A6626A">
        <w:rPr>
          <w:rFonts w:ascii="Calibri" w:hAnsi="Calibri" w:cs="Calibri"/>
        </w:rPr>
        <w:t xml:space="preserve">The school will comply with regular data returns requested by </w:t>
      </w:r>
      <w:r w:rsidR="00036193" w:rsidRPr="00A6626A">
        <w:rPr>
          <w:rFonts w:ascii="Calibri" w:hAnsi="Calibri" w:cs="Calibri"/>
        </w:rPr>
        <w:t>Surrey County Council</w:t>
      </w:r>
      <w:r w:rsidR="00126E63" w:rsidRPr="00A6626A">
        <w:rPr>
          <w:rFonts w:ascii="Calibri" w:hAnsi="Calibri" w:cs="Calibri"/>
        </w:rPr>
        <w:t>, regarding all children</w:t>
      </w:r>
      <w:r w:rsidRPr="00A6626A">
        <w:rPr>
          <w:rFonts w:ascii="Calibri" w:hAnsi="Calibri" w:cs="Calibri"/>
        </w:rPr>
        <w:t>, of statutory school age, attending alternative provision and/or on a reduced or modified timetable.</w:t>
      </w:r>
    </w:p>
    <w:p w14:paraId="34C8C67A" w14:textId="77777777" w:rsidR="00036193" w:rsidRPr="00A6626A" w:rsidRDefault="00036193" w:rsidP="00EA0374">
      <w:pPr>
        <w:pStyle w:val="BodyText"/>
        <w:ind w:right="52"/>
        <w:jc w:val="both"/>
        <w:rPr>
          <w:rFonts w:ascii="Calibri" w:hAnsi="Calibri" w:cs="Calibri"/>
        </w:rPr>
      </w:pPr>
    </w:p>
    <w:p w14:paraId="09B0405A" w14:textId="142BF64D" w:rsidR="00726B0D" w:rsidRPr="00A6626A" w:rsidRDefault="005F5723" w:rsidP="00EA0374">
      <w:pPr>
        <w:pStyle w:val="BodyText"/>
        <w:ind w:right="52"/>
        <w:jc w:val="both"/>
        <w:rPr>
          <w:rFonts w:ascii="Calibri" w:hAnsi="Calibri" w:cs="Calibri"/>
        </w:rPr>
      </w:pPr>
      <w:r w:rsidRPr="00A6626A">
        <w:rPr>
          <w:rFonts w:ascii="Calibri" w:hAnsi="Calibri" w:cs="Calibri"/>
        </w:rPr>
        <w:t xml:space="preserve">The school leadership will report to </w:t>
      </w:r>
      <w:r w:rsidR="006D66A3" w:rsidRPr="00A6626A">
        <w:rPr>
          <w:rFonts w:ascii="Calibri" w:hAnsi="Calibri" w:cs="Calibri"/>
        </w:rPr>
        <w:t>governors’</w:t>
      </w:r>
      <w:r w:rsidRPr="00A6626A">
        <w:rPr>
          <w:rFonts w:ascii="Calibri" w:hAnsi="Calibri" w:cs="Calibri"/>
        </w:rPr>
        <w:t xml:space="preserve"> information regarding the use </w:t>
      </w:r>
      <w:r w:rsidR="00F17486" w:rsidRPr="00A6626A">
        <w:rPr>
          <w:rFonts w:ascii="Calibri" w:hAnsi="Calibri" w:cs="Calibri"/>
        </w:rPr>
        <w:t xml:space="preserve">and effectiveness of </w:t>
      </w:r>
      <w:r w:rsidRPr="00A6626A">
        <w:rPr>
          <w:rFonts w:ascii="Calibri" w:hAnsi="Calibri" w:cs="Calibri"/>
        </w:rPr>
        <w:t>alternative provision and modified timetables.</w:t>
      </w:r>
      <w:r w:rsidR="00036193" w:rsidRPr="00A6626A">
        <w:rPr>
          <w:rFonts w:ascii="Calibri" w:hAnsi="Calibri" w:cs="Calibri"/>
        </w:rPr>
        <w:t xml:space="preserve"> The school will also report to governors any formal direction of a pupil to alternative provision to improve behaviour.</w:t>
      </w:r>
    </w:p>
    <w:p w14:paraId="09B0405B" w14:textId="77777777" w:rsidR="00726B0D" w:rsidRPr="00A6626A" w:rsidRDefault="00726B0D" w:rsidP="00EA0374">
      <w:pPr>
        <w:pStyle w:val="BodyText"/>
        <w:spacing w:before="1"/>
        <w:ind w:left="142" w:right="52"/>
        <w:jc w:val="both"/>
        <w:rPr>
          <w:rFonts w:ascii="Calibri" w:hAnsi="Calibri" w:cs="Calibri"/>
        </w:rPr>
      </w:pPr>
    </w:p>
    <w:p w14:paraId="09B0405C" w14:textId="23B4069F" w:rsidR="00726B0D" w:rsidRPr="00A6626A" w:rsidRDefault="005F5723" w:rsidP="00EA0374">
      <w:pPr>
        <w:pStyle w:val="Heading2"/>
        <w:ind w:left="0" w:right="52"/>
        <w:jc w:val="both"/>
        <w:rPr>
          <w:rFonts w:ascii="Calibri" w:hAnsi="Calibri" w:cs="Calibri"/>
        </w:rPr>
      </w:pPr>
      <w:bookmarkStart w:id="64" w:name="_Toc207877613"/>
      <w:r w:rsidRPr="00A6626A">
        <w:rPr>
          <w:rFonts w:ascii="Calibri" w:hAnsi="Calibri" w:cs="Calibri"/>
        </w:rPr>
        <w:t>Attendance and Behaviour</w:t>
      </w:r>
      <w:bookmarkEnd w:id="64"/>
    </w:p>
    <w:p w14:paraId="09B0405D" w14:textId="77777777" w:rsidR="00726B0D" w:rsidRPr="00A6626A" w:rsidRDefault="00726B0D" w:rsidP="00EA0374">
      <w:pPr>
        <w:pStyle w:val="BodyText"/>
        <w:spacing w:before="9"/>
        <w:ind w:left="142" w:right="52"/>
        <w:jc w:val="both"/>
        <w:rPr>
          <w:rFonts w:ascii="Calibri" w:hAnsi="Calibri" w:cs="Calibri"/>
          <w:b/>
          <w:sz w:val="27"/>
        </w:rPr>
      </w:pPr>
    </w:p>
    <w:p w14:paraId="09B0405E" w14:textId="77777777" w:rsidR="00726B0D" w:rsidRPr="00A6626A" w:rsidRDefault="005F5723" w:rsidP="00EA0374">
      <w:pPr>
        <w:pStyle w:val="BodyText"/>
        <w:spacing w:before="1"/>
        <w:ind w:right="52"/>
        <w:jc w:val="both"/>
        <w:rPr>
          <w:rFonts w:ascii="Calibri" w:hAnsi="Calibri" w:cs="Calibri"/>
        </w:rPr>
      </w:pPr>
      <w:r w:rsidRPr="00A6626A">
        <w:rPr>
          <w:rFonts w:ascii="Calibri" w:hAnsi="Calibri" w:cs="Calibri"/>
        </w:rPr>
        <w:t>Additional policies and procedures are in place regarding school attendance and behaviour.</w:t>
      </w:r>
    </w:p>
    <w:p w14:paraId="09B0405F" w14:textId="77777777" w:rsidR="00726B0D" w:rsidRPr="00A6626A" w:rsidRDefault="00726B0D" w:rsidP="00EA0374">
      <w:pPr>
        <w:pStyle w:val="BodyText"/>
        <w:spacing w:before="11"/>
        <w:ind w:right="52"/>
        <w:jc w:val="both"/>
        <w:rPr>
          <w:rFonts w:ascii="Calibri" w:hAnsi="Calibri" w:cs="Calibri"/>
          <w:sz w:val="23"/>
        </w:rPr>
      </w:pPr>
    </w:p>
    <w:p w14:paraId="09B04060" w14:textId="3640F8A8" w:rsidR="00726B0D" w:rsidRPr="00A6626A" w:rsidRDefault="005F5723" w:rsidP="00EA0374">
      <w:pPr>
        <w:pStyle w:val="BodyText"/>
        <w:ind w:right="52"/>
        <w:jc w:val="both"/>
        <w:rPr>
          <w:rFonts w:ascii="Calibri" w:hAnsi="Calibri" w:cs="Calibri"/>
        </w:rPr>
      </w:pPr>
      <w:r w:rsidRPr="00A6626A">
        <w:rPr>
          <w:rFonts w:ascii="Calibri" w:hAnsi="Calibri" w:cs="Calibri"/>
        </w:rPr>
        <w:t>The school recognises that absence from school</w:t>
      </w:r>
      <w:r w:rsidR="00087BA7" w:rsidRPr="00A6626A">
        <w:rPr>
          <w:rFonts w:ascii="Calibri" w:hAnsi="Calibri" w:cs="Calibri"/>
        </w:rPr>
        <w:t>, particularly repeatedly and/or for prolonged periods</w:t>
      </w:r>
      <w:r w:rsidRPr="00A6626A">
        <w:rPr>
          <w:rFonts w:ascii="Calibri" w:hAnsi="Calibri" w:cs="Calibri"/>
        </w:rPr>
        <w:t xml:space="preserve"> and exclusion from school may be indicators of abuse and neglect, including the </w:t>
      </w:r>
      <w:r w:rsidRPr="00A6626A">
        <w:rPr>
          <w:rFonts w:ascii="Calibri" w:hAnsi="Calibri" w:cs="Calibri"/>
        </w:rPr>
        <w:lastRenderedPageBreak/>
        <w:t>exploitation of children. The DSL will regularly liaise with members of school staff with responsibility for behaviour and attendance to ensure risk is identified and appropriate intervention is in place to protect children from harm.</w:t>
      </w:r>
    </w:p>
    <w:p w14:paraId="09B04061" w14:textId="77777777" w:rsidR="00726B0D" w:rsidRPr="00A6626A" w:rsidRDefault="00726B0D" w:rsidP="00EA0374">
      <w:pPr>
        <w:pStyle w:val="BodyText"/>
        <w:spacing w:before="1"/>
        <w:ind w:right="52"/>
        <w:jc w:val="both"/>
        <w:rPr>
          <w:rFonts w:ascii="Calibri" w:hAnsi="Calibri" w:cs="Calibri"/>
        </w:rPr>
      </w:pPr>
    </w:p>
    <w:p w14:paraId="4E29AF6B" w14:textId="376007AD" w:rsidR="00C16821" w:rsidRPr="00A6626A" w:rsidRDefault="005F5723" w:rsidP="00EA0374">
      <w:pPr>
        <w:pStyle w:val="BodyText"/>
        <w:ind w:right="52"/>
        <w:jc w:val="both"/>
        <w:rPr>
          <w:rFonts w:ascii="Calibri" w:hAnsi="Calibri" w:cs="Calibri"/>
        </w:rPr>
      </w:pPr>
      <w:r w:rsidRPr="00A6626A">
        <w:rPr>
          <w:rFonts w:ascii="Calibri" w:hAnsi="Calibri" w:cs="Calibri"/>
        </w:rPr>
        <w:t>The school will work in partnership with Surrey Police and other partners for reporting children that go missing from the school site during the school day. Staff will be alert to signs of children at risk of travelling to conflict zones, female genital mutilation and forced</w:t>
      </w:r>
      <w:r w:rsidR="00036193" w:rsidRPr="00A6626A">
        <w:rPr>
          <w:rFonts w:ascii="Calibri" w:hAnsi="Calibri" w:cs="Calibri"/>
          <w:spacing w:val="-35"/>
        </w:rPr>
        <w:t xml:space="preserve"> </w:t>
      </w:r>
      <w:r w:rsidRPr="00A6626A">
        <w:rPr>
          <w:rFonts w:ascii="Calibri" w:hAnsi="Calibri" w:cs="Calibri"/>
        </w:rPr>
        <w:t>marriage.</w:t>
      </w:r>
    </w:p>
    <w:p w14:paraId="389D197B" w14:textId="77777777" w:rsidR="00BB25C9" w:rsidRPr="00A6626A" w:rsidRDefault="00BB25C9" w:rsidP="00EA0374">
      <w:pPr>
        <w:pStyle w:val="BodyText"/>
        <w:ind w:right="52"/>
        <w:jc w:val="both"/>
        <w:rPr>
          <w:rFonts w:ascii="Calibri" w:hAnsi="Calibri" w:cs="Calibri"/>
        </w:rPr>
      </w:pPr>
    </w:p>
    <w:p w14:paraId="09B04066" w14:textId="091C88B7" w:rsidR="00726B0D" w:rsidRPr="00A6626A" w:rsidRDefault="005F5723" w:rsidP="0047319F">
      <w:pPr>
        <w:pStyle w:val="Heading2"/>
        <w:ind w:left="0"/>
        <w:rPr>
          <w:rFonts w:ascii="Calibri" w:hAnsi="Calibri" w:cs="Calibri"/>
        </w:rPr>
      </w:pPr>
      <w:bookmarkStart w:id="65" w:name="_Toc207877614"/>
      <w:r w:rsidRPr="00A6626A">
        <w:rPr>
          <w:rFonts w:ascii="Calibri" w:hAnsi="Calibri" w:cs="Calibri"/>
        </w:rPr>
        <w:t>Restrictive Physical Intervention</w:t>
      </w:r>
      <w:bookmarkEnd w:id="65"/>
      <w:r w:rsidR="008A007E" w:rsidRPr="00A6626A">
        <w:rPr>
          <w:rFonts w:ascii="Calibri" w:hAnsi="Calibri" w:cs="Calibri"/>
        </w:rPr>
        <w:t xml:space="preserve"> (</w:t>
      </w:r>
      <w:r w:rsidR="00765A92" w:rsidRPr="00A6626A">
        <w:rPr>
          <w:rFonts w:ascii="Calibri" w:hAnsi="Calibri" w:cs="Calibri"/>
        </w:rPr>
        <w:t>including reasonable force and seclusion</w:t>
      </w:r>
      <w:r w:rsidR="008A007E" w:rsidRPr="00A6626A">
        <w:rPr>
          <w:rFonts w:ascii="Calibri" w:hAnsi="Calibri" w:cs="Calibri"/>
        </w:rPr>
        <w:t>)</w:t>
      </w:r>
    </w:p>
    <w:p w14:paraId="09B04067" w14:textId="77777777" w:rsidR="00726B0D" w:rsidRPr="00A6626A" w:rsidRDefault="00726B0D" w:rsidP="00EA0374">
      <w:pPr>
        <w:pStyle w:val="BodyText"/>
        <w:spacing w:before="10"/>
        <w:ind w:left="142" w:right="52"/>
        <w:jc w:val="both"/>
        <w:rPr>
          <w:rFonts w:ascii="Calibri" w:hAnsi="Calibri" w:cs="Calibri"/>
          <w:b/>
          <w:sz w:val="27"/>
        </w:rPr>
      </w:pPr>
    </w:p>
    <w:p w14:paraId="09B04068" w14:textId="36D8CB7E" w:rsidR="00726B0D" w:rsidRPr="00A6626A" w:rsidRDefault="005F5723" w:rsidP="00EA0374">
      <w:pPr>
        <w:pStyle w:val="BodyText"/>
        <w:ind w:right="52"/>
        <w:jc w:val="both"/>
        <w:rPr>
          <w:rFonts w:ascii="Calibri" w:hAnsi="Calibri" w:cs="Calibri"/>
        </w:rPr>
      </w:pPr>
      <w:r w:rsidRPr="00A6626A">
        <w:rPr>
          <w:rFonts w:ascii="Calibri" w:hAnsi="Calibri" w:cs="Calibri"/>
        </w:rPr>
        <w:t xml:space="preserve">We acknowledge that staff must only ever use physical intervention as a last resort, when a child is at immediate risk of harming him/herself or others, and that at all times it must be the minimal force necessary to prevent injury to another person. Such events should be fully recorded and </w:t>
      </w:r>
      <w:r w:rsidR="00862A2A" w:rsidRPr="00A6626A">
        <w:rPr>
          <w:rFonts w:ascii="Calibri" w:hAnsi="Calibri" w:cs="Calibri"/>
        </w:rPr>
        <w:t>reviewed by</w:t>
      </w:r>
      <w:r w:rsidR="004565B3" w:rsidRPr="00A6626A">
        <w:rPr>
          <w:rFonts w:ascii="Calibri" w:hAnsi="Calibri" w:cs="Calibri"/>
        </w:rPr>
        <w:t xml:space="preserve"> a</w:t>
      </w:r>
      <w:r w:rsidR="00862A2A" w:rsidRPr="00A6626A">
        <w:rPr>
          <w:rFonts w:ascii="Calibri" w:hAnsi="Calibri" w:cs="Calibri"/>
        </w:rPr>
        <w:t xml:space="preserve"> Se</w:t>
      </w:r>
      <w:r w:rsidR="004565B3" w:rsidRPr="00A6626A">
        <w:rPr>
          <w:rFonts w:ascii="Calibri" w:hAnsi="Calibri" w:cs="Calibri"/>
        </w:rPr>
        <w:t>nior Leader.</w:t>
      </w:r>
    </w:p>
    <w:p w14:paraId="09B04069" w14:textId="77777777" w:rsidR="00726B0D" w:rsidRPr="00A6626A" w:rsidRDefault="00726B0D" w:rsidP="00EA0374">
      <w:pPr>
        <w:pStyle w:val="BodyText"/>
        <w:ind w:right="52"/>
        <w:jc w:val="both"/>
        <w:rPr>
          <w:rFonts w:ascii="Calibri" w:hAnsi="Calibri" w:cs="Calibri"/>
        </w:rPr>
      </w:pPr>
    </w:p>
    <w:p w14:paraId="09B0406A" w14:textId="77777777" w:rsidR="00726B0D" w:rsidRPr="00A6626A" w:rsidRDefault="005F5723" w:rsidP="00EA0374">
      <w:pPr>
        <w:pStyle w:val="BodyText"/>
        <w:ind w:right="52"/>
        <w:jc w:val="both"/>
        <w:rPr>
          <w:rFonts w:ascii="Calibri" w:hAnsi="Calibri" w:cs="Calibri"/>
        </w:rPr>
      </w:pPr>
      <w:r w:rsidRPr="00A6626A">
        <w:rPr>
          <w:rFonts w:ascii="Calibri" w:hAnsi="Calibri" w:cs="Calibri"/>
        </w:rPr>
        <w:t>Staff who are likely to need to use physical intervention will be appropriat</w:t>
      </w:r>
      <w:r w:rsidR="006B621B" w:rsidRPr="00A6626A">
        <w:rPr>
          <w:rFonts w:ascii="Calibri" w:hAnsi="Calibri" w:cs="Calibri"/>
        </w:rPr>
        <w:t>ely trained in C</w:t>
      </w:r>
      <w:r w:rsidR="00126E63" w:rsidRPr="00A6626A">
        <w:rPr>
          <w:rFonts w:ascii="Calibri" w:hAnsi="Calibri" w:cs="Calibri"/>
        </w:rPr>
        <w:t>risis Prevention Institute (C</w:t>
      </w:r>
      <w:r w:rsidR="006B621B" w:rsidRPr="00A6626A">
        <w:rPr>
          <w:rFonts w:ascii="Calibri" w:hAnsi="Calibri" w:cs="Calibri"/>
        </w:rPr>
        <w:t>PI</w:t>
      </w:r>
      <w:r w:rsidR="00126E63" w:rsidRPr="00A6626A">
        <w:rPr>
          <w:rFonts w:ascii="Calibri" w:hAnsi="Calibri" w:cs="Calibri"/>
        </w:rPr>
        <w:t xml:space="preserve">) </w:t>
      </w:r>
      <w:r w:rsidRPr="00A6626A">
        <w:rPr>
          <w:rFonts w:ascii="Calibri" w:hAnsi="Calibri" w:cs="Calibri"/>
        </w:rPr>
        <w:t>techniques.</w:t>
      </w:r>
    </w:p>
    <w:p w14:paraId="09B0406B" w14:textId="77777777" w:rsidR="00726B0D" w:rsidRPr="00A6626A" w:rsidRDefault="00726B0D" w:rsidP="00EA0374">
      <w:pPr>
        <w:pStyle w:val="BodyText"/>
        <w:ind w:right="52"/>
        <w:jc w:val="both"/>
        <w:rPr>
          <w:rFonts w:ascii="Calibri" w:hAnsi="Calibri" w:cs="Calibri"/>
        </w:rPr>
      </w:pPr>
    </w:p>
    <w:p w14:paraId="09B0406C" w14:textId="77777777" w:rsidR="00726B0D" w:rsidRPr="00A6626A" w:rsidRDefault="005F5723" w:rsidP="00EA0374">
      <w:pPr>
        <w:pStyle w:val="BodyText"/>
        <w:ind w:right="52"/>
        <w:jc w:val="both"/>
        <w:rPr>
          <w:rFonts w:ascii="Calibri" w:hAnsi="Calibri" w:cs="Calibri"/>
        </w:rPr>
      </w:pPr>
      <w:r w:rsidRPr="00A6626A">
        <w:rPr>
          <w:rFonts w:ascii="Calibri" w:hAnsi="Calibri" w:cs="Calibri"/>
        </w:rPr>
        <w:t>Staff understand that physical intervention of a nature which causes injury or distress to a child may be considered under child protection and/or disciplinary procedures.</w:t>
      </w:r>
    </w:p>
    <w:p w14:paraId="09B0406D" w14:textId="77777777" w:rsidR="00726B0D" w:rsidRPr="00A6626A" w:rsidRDefault="00726B0D" w:rsidP="00EA0374">
      <w:pPr>
        <w:pStyle w:val="BodyText"/>
        <w:ind w:right="52"/>
        <w:jc w:val="both"/>
        <w:rPr>
          <w:rFonts w:ascii="Calibri" w:hAnsi="Calibri" w:cs="Calibri"/>
        </w:rPr>
      </w:pPr>
    </w:p>
    <w:p w14:paraId="09B0406E" w14:textId="7D39912E" w:rsidR="00726B0D" w:rsidRPr="00A6626A" w:rsidRDefault="005F5723" w:rsidP="00EA0374">
      <w:pPr>
        <w:pStyle w:val="BodyText"/>
        <w:ind w:right="52"/>
        <w:jc w:val="both"/>
        <w:rPr>
          <w:rFonts w:ascii="Calibri" w:hAnsi="Calibri" w:cs="Calibri"/>
        </w:rPr>
      </w:pPr>
      <w:r w:rsidRPr="00A6626A">
        <w:rPr>
          <w:rFonts w:ascii="Calibri" w:hAnsi="Calibri" w:cs="Calibri"/>
        </w:rPr>
        <w:t>We recognise that</w:t>
      </w:r>
      <w:r w:rsidR="00126E63" w:rsidRPr="00A6626A">
        <w:rPr>
          <w:rFonts w:ascii="Calibri" w:hAnsi="Calibri" w:cs="Calibri"/>
        </w:rPr>
        <w:t xml:space="preserve"> sometimes</w:t>
      </w:r>
      <w:r w:rsidRPr="00A6626A">
        <w:rPr>
          <w:rFonts w:ascii="Calibri" w:hAnsi="Calibri" w:cs="Calibri"/>
        </w:rPr>
        <w:t xml:space="preserve"> touch is appropriate in the context o</w:t>
      </w:r>
      <w:r w:rsidR="0007574A" w:rsidRPr="00A6626A">
        <w:rPr>
          <w:rFonts w:ascii="Calibri" w:hAnsi="Calibri" w:cs="Calibri"/>
        </w:rPr>
        <w:t>f</w:t>
      </w:r>
      <w:r w:rsidRPr="00A6626A">
        <w:rPr>
          <w:rFonts w:ascii="Calibri" w:hAnsi="Calibri" w:cs="Calibri"/>
        </w:rPr>
        <w:t xml:space="preserve"> working with children, and all staff h</w:t>
      </w:r>
      <w:r w:rsidR="00126E63" w:rsidRPr="00A6626A">
        <w:rPr>
          <w:rFonts w:ascii="Calibri" w:hAnsi="Calibri" w:cs="Calibri"/>
        </w:rPr>
        <w:t>ave been given safe practice</w:t>
      </w:r>
      <w:r w:rsidRPr="00A6626A">
        <w:rPr>
          <w:rFonts w:ascii="Calibri" w:hAnsi="Calibri" w:cs="Calibri"/>
        </w:rPr>
        <w:t xml:space="preserve"> guidance to ensure they are clear about their professional boundaries.</w:t>
      </w:r>
    </w:p>
    <w:p w14:paraId="09B0406F" w14:textId="77777777" w:rsidR="00726B0D" w:rsidRPr="00A6626A" w:rsidRDefault="00726B0D" w:rsidP="00EA0374">
      <w:pPr>
        <w:pStyle w:val="BodyText"/>
        <w:spacing w:before="1"/>
        <w:ind w:right="52"/>
        <w:jc w:val="both"/>
        <w:rPr>
          <w:rFonts w:ascii="Calibri" w:hAnsi="Calibri" w:cs="Calibri"/>
        </w:rPr>
      </w:pPr>
    </w:p>
    <w:p w14:paraId="51ECA1B6" w14:textId="5B707276" w:rsidR="00F56C44" w:rsidRPr="00A6626A" w:rsidRDefault="005F5723" w:rsidP="00EA0374">
      <w:pPr>
        <w:pStyle w:val="BodyText"/>
        <w:ind w:right="52"/>
        <w:jc w:val="both"/>
        <w:rPr>
          <w:rFonts w:ascii="Calibri" w:hAnsi="Calibri" w:cs="Calibri"/>
        </w:rPr>
      </w:pPr>
      <w:r w:rsidRPr="00A6626A">
        <w:rPr>
          <w:rFonts w:ascii="Calibri" w:hAnsi="Calibri" w:cs="Calibri"/>
        </w:rPr>
        <w:t>When applying disciplinary measures such as physical intervention or isolation for children with SEND the school will consider the risks, given the additional vulnerabilities of these children.</w:t>
      </w:r>
    </w:p>
    <w:p w14:paraId="26E0CA34" w14:textId="166802C2" w:rsidR="001638EE" w:rsidRPr="00A6626A" w:rsidRDefault="001638EE" w:rsidP="00EA0374">
      <w:pPr>
        <w:pStyle w:val="BodyText"/>
        <w:ind w:left="142" w:right="52"/>
        <w:jc w:val="both"/>
        <w:rPr>
          <w:rFonts w:ascii="Calibri" w:hAnsi="Calibri" w:cs="Calibri"/>
        </w:rPr>
      </w:pPr>
    </w:p>
    <w:p w14:paraId="1966B158" w14:textId="646E6391" w:rsidR="001638EE" w:rsidRPr="00A6626A" w:rsidRDefault="001638EE" w:rsidP="0047319F">
      <w:pPr>
        <w:pStyle w:val="Heading2"/>
        <w:ind w:left="0"/>
        <w:rPr>
          <w:rFonts w:ascii="Calibri" w:hAnsi="Calibri" w:cs="Calibri"/>
        </w:rPr>
      </w:pPr>
      <w:bookmarkStart w:id="66" w:name="_Toc105675471"/>
      <w:bookmarkStart w:id="67" w:name="_Toc207877615"/>
      <w:r w:rsidRPr="00A6626A">
        <w:rPr>
          <w:rFonts w:ascii="Calibri" w:hAnsi="Calibri" w:cs="Calibri"/>
        </w:rPr>
        <w:t>Police and Criminal Evidence</w:t>
      </w:r>
      <w:r w:rsidR="005C13DE" w:rsidRPr="00A6626A">
        <w:rPr>
          <w:rFonts w:ascii="Calibri" w:hAnsi="Calibri" w:cs="Calibri"/>
        </w:rPr>
        <w:t xml:space="preserve"> (PACE)</w:t>
      </w:r>
      <w:r w:rsidRPr="00A6626A">
        <w:rPr>
          <w:rFonts w:ascii="Calibri" w:hAnsi="Calibri" w:cs="Calibri"/>
        </w:rPr>
        <w:t xml:space="preserve"> Act (1984) – Code C</w:t>
      </w:r>
      <w:bookmarkEnd w:id="66"/>
      <w:bookmarkEnd w:id="67"/>
    </w:p>
    <w:p w14:paraId="13AE408F" w14:textId="77777777" w:rsidR="001638EE" w:rsidRPr="00A6626A" w:rsidRDefault="001638EE" w:rsidP="00EA0374">
      <w:pPr>
        <w:ind w:right="52"/>
        <w:jc w:val="both"/>
        <w:rPr>
          <w:rFonts w:ascii="Calibri" w:hAnsi="Calibri" w:cs="Calibri"/>
          <w:i/>
          <w:szCs w:val="24"/>
          <w:lang w:bidi="ar-SA"/>
        </w:rPr>
      </w:pPr>
    </w:p>
    <w:p w14:paraId="1EEF5B48" w14:textId="083A9C34" w:rsidR="001638EE" w:rsidRPr="00A6626A" w:rsidRDefault="001638EE" w:rsidP="00EA0374">
      <w:pPr>
        <w:ind w:right="52"/>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The Designated Safeguarding Lead</w:t>
      </w:r>
      <w:r w:rsidR="00030817" w:rsidRPr="00A6626A">
        <w:rPr>
          <w:rFonts w:ascii="Calibri" w:eastAsiaTheme="minorHAnsi" w:hAnsi="Calibri" w:cs="Calibri"/>
          <w:iCs/>
          <w:sz w:val="24"/>
          <w:szCs w:val="24"/>
          <w:lang w:eastAsia="en-US" w:bidi="ar-SA"/>
        </w:rPr>
        <w:t xml:space="preserve"> and their deputy(ies)</w:t>
      </w:r>
      <w:r w:rsidRPr="00A6626A">
        <w:rPr>
          <w:rFonts w:ascii="Calibri" w:eastAsiaTheme="minorHAnsi" w:hAnsi="Calibri" w:cs="Calibri"/>
          <w:iCs/>
          <w:sz w:val="24"/>
          <w:szCs w:val="24"/>
          <w:lang w:eastAsia="en-US" w:bidi="ar-SA"/>
        </w:rPr>
        <w:t xml:space="preserve"> are aware of the requirement for children to have an appropriate adult when in contact with Police officers who suspect them of an offence. </w:t>
      </w:r>
    </w:p>
    <w:p w14:paraId="5F8DAEDF" w14:textId="77777777" w:rsidR="001638EE" w:rsidRPr="00A6626A" w:rsidRDefault="001638EE" w:rsidP="00EA0374">
      <w:pPr>
        <w:ind w:right="52"/>
        <w:jc w:val="both"/>
        <w:rPr>
          <w:rFonts w:ascii="Calibri" w:eastAsiaTheme="minorHAnsi" w:hAnsi="Calibri" w:cs="Calibri"/>
          <w:iCs/>
          <w:sz w:val="24"/>
          <w:szCs w:val="24"/>
          <w:lang w:eastAsia="en-US" w:bidi="ar-SA"/>
        </w:rPr>
      </w:pPr>
    </w:p>
    <w:p w14:paraId="597A996C" w14:textId="77777777" w:rsidR="001638EE" w:rsidRPr="00A6626A" w:rsidRDefault="001638EE" w:rsidP="00EA0374">
      <w:pPr>
        <w:ind w:right="52"/>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PACE states that anyone who appears to be under 18, shall, in the absence of clear evidence that they are older, be treated as a child for the purposes of this Code and any other Code.</w:t>
      </w:r>
    </w:p>
    <w:p w14:paraId="4F5C9A1A" w14:textId="77777777" w:rsidR="001638EE" w:rsidRPr="00A6626A" w:rsidRDefault="001638EE" w:rsidP="00EA0374">
      <w:pPr>
        <w:ind w:right="52"/>
        <w:jc w:val="both"/>
        <w:rPr>
          <w:rFonts w:ascii="Calibri" w:eastAsiaTheme="minorHAnsi" w:hAnsi="Calibri" w:cs="Calibri"/>
          <w:iCs/>
          <w:sz w:val="24"/>
          <w:szCs w:val="24"/>
          <w:lang w:eastAsia="en-US" w:bidi="ar-SA"/>
        </w:rPr>
      </w:pPr>
    </w:p>
    <w:p w14:paraId="2E90B76E" w14:textId="2533E0BC" w:rsidR="001638EE" w:rsidRPr="00A6626A" w:rsidRDefault="005C13DE" w:rsidP="00EA0374">
      <w:pPr>
        <w:ind w:right="52"/>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PACE also states that i</w:t>
      </w:r>
      <w:r w:rsidR="001638EE" w:rsidRPr="00A6626A">
        <w:rPr>
          <w:rFonts w:ascii="Calibri" w:eastAsiaTheme="minorHAnsi" w:hAnsi="Calibri" w:cs="Calibri"/>
          <w:iCs/>
          <w:sz w:val="24"/>
          <w:szCs w:val="24"/>
          <w:lang w:eastAsia="en-US" w:bidi="ar-SA"/>
        </w:rPr>
        <w:t>f at any time an officer has any reason to suspect that a person of any age may be vulnerable, then that person is entitled to be accompanied by an appropriate adult at any point.</w:t>
      </w:r>
    </w:p>
    <w:p w14:paraId="00D9C497" w14:textId="77777777" w:rsidR="001638EE" w:rsidRPr="00A6626A" w:rsidRDefault="001638EE" w:rsidP="00EA0374">
      <w:pPr>
        <w:ind w:right="52"/>
        <w:jc w:val="both"/>
        <w:rPr>
          <w:rFonts w:ascii="Calibri" w:eastAsiaTheme="minorHAnsi" w:hAnsi="Calibri" w:cs="Calibri"/>
          <w:iCs/>
          <w:sz w:val="24"/>
          <w:szCs w:val="24"/>
          <w:lang w:eastAsia="en-US" w:bidi="ar-SA"/>
        </w:rPr>
      </w:pPr>
    </w:p>
    <w:p w14:paraId="3D578F3A" w14:textId="48534D8F" w:rsidR="001638EE" w:rsidRPr="00A6626A" w:rsidRDefault="001638EE" w:rsidP="00EA0374">
      <w:pPr>
        <w:ind w:right="52"/>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 xml:space="preserve">The Designated Safeguarding (or deputy) will communicate any vulnerabilities known by the school to any police officer who wishes to speak to a pupil about an offence they may suspect. This communication will be recorded on CPOMS. </w:t>
      </w:r>
    </w:p>
    <w:p w14:paraId="631E6AA7" w14:textId="77777777" w:rsidR="001638EE" w:rsidRPr="00A6626A" w:rsidRDefault="001638EE" w:rsidP="00EA0374">
      <w:pPr>
        <w:ind w:right="52"/>
        <w:jc w:val="both"/>
        <w:rPr>
          <w:rFonts w:ascii="Calibri" w:hAnsi="Calibri" w:cs="Calibri"/>
          <w:iCs/>
          <w:sz w:val="24"/>
          <w:szCs w:val="24"/>
          <w:lang w:bidi="ar-SA"/>
        </w:rPr>
      </w:pPr>
    </w:p>
    <w:p w14:paraId="20EE7205" w14:textId="2087FD0D" w:rsidR="001638EE" w:rsidRPr="00A6626A" w:rsidRDefault="002550AF" w:rsidP="00EA0374">
      <w:pPr>
        <w:ind w:right="52"/>
        <w:jc w:val="both"/>
        <w:rPr>
          <w:rFonts w:ascii="Calibri" w:eastAsiaTheme="minorHAnsi" w:hAnsi="Calibri" w:cs="Calibri"/>
          <w:iCs/>
          <w:sz w:val="24"/>
          <w:szCs w:val="24"/>
          <w:lang w:eastAsia="en-US" w:bidi="ar-SA"/>
        </w:rPr>
      </w:pPr>
      <w:r w:rsidRPr="00A6626A">
        <w:rPr>
          <w:rFonts w:ascii="Calibri" w:hAnsi="Calibri" w:cs="Calibri"/>
          <w:iCs/>
          <w:sz w:val="24"/>
          <w:szCs w:val="24"/>
          <w:lang w:bidi="ar-SA"/>
        </w:rPr>
        <w:t xml:space="preserve">If, </w:t>
      </w:r>
      <w:r w:rsidR="001638EE" w:rsidRPr="00A6626A">
        <w:rPr>
          <w:rFonts w:ascii="Calibri" w:eastAsiaTheme="minorHAnsi" w:hAnsi="Calibri" w:cs="Calibri"/>
          <w:iCs/>
          <w:sz w:val="24"/>
          <w:szCs w:val="24"/>
          <w:lang w:eastAsia="en-US" w:bidi="ar-SA"/>
        </w:rPr>
        <w:t xml:space="preserve">having been informed of the vulnerabilities, the designated safeguarding lead (or deputy) does not feel that the officer is acting in accordance with PACE, they should ask to speak with a supervisor or contact 101 to escalate their concerns. </w:t>
      </w:r>
    </w:p>
    <w:p w14:paraId="7698EC20" w14:textId="77777777" w:rsidR="001638EE" w:rsidRPr="00A6626A" w:rsidRDefault="001638EE" w:rsidP="00EA0374">
      <w:pPr>
        <w:ind w:right="52"/>
        <w:jc w:val="both"/>
        <w:rPr>
          <w:rFonts w:ascii="Calibri" w:hAnsi="Calibri" w:cs="Calibri"/>
          <w:iCs/>
          <w:sz w:val="24"/>
          <w:szCs w:val="24"/>
          <w:lang w:bidi="ar-SA"/>
        </w:rPr>
      </w:pPr>
    </w:p>
    <w:p w14:paraId="63A77E4F" w14:textId="7523A69C" w:rsidR="001638EE" w:rsidRPr="00A6626A" w:rsidRDefault="00821ACB" w:rsidP="00EA0374">
      <w:pPr>
        <w:ind w:right="52"/>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lastRenderedPageBreak/>
        <w:t xml:space="preserve">A child suspected </w:t>
      </w:r>
      <w:r w:rsidR="001638EE" w:rsidRPr="00A6626A">
        <w:rPr>
          <w:rFonts w:ascii="Calibri" w:eastAsiaTheme="minorHAnsi" w:hAnsi="Calibri" w:cs="Calibri"/>
          <w:iCs/>
          <w:sz w:val="24"/>
          <w:szCs w:val="24"/>
          <w:lang w:eastAsia="en-US" w:bidi="ar-SA"/>
        </w:rPr>
        <w:t>of an offence must be cautioned</w:t>
      </w:r>
      <w:r w:rsidR="00231A38" w:rsidRPr="00A6626A">
        <w:rPr>
          <w:rStyle w:val="FootnoteReference"/>
          <w:rFonts w:ascii="Calibri" w:eastAsiaTheme="minorHAnsi" w:hAnsi="Calibri" w:cs="Calibri"/>
          <w:iCs/>
          <w:sz w:val="24"/>
          <w:szCs w:val="24"/>
          <w:lang w:eastAsia="en-US" w:bidi="ar-SA"/>
        </w:rPr>
        <w:footnoteReference w:id="2"/>
      </w:r>
      <w:r w:rsidRPr="00A6626A">
        <w:rPr>
          <w:rFonts w:ascii="Calibri" w:eastAsiaTheme="minorHAnsi" w:hAnsi="Calibri" w:cs="Calibri"/>
          <w:iCs/>
          <w:sz w:val="24"/>
          <w:szCs w:val="24"/>
          <w:lang w:eastAsia="en-US" w:bidi="ar-SA"/>
        </w:rPr>
        <w:t xml:space="preserve"> before </w:t>
      </w:r>
      <w:r w:rsidR="00B57657" w:rsidRPr="00A6626A">
        <w:rPr>
          <w:rFonts w:ascii="Calibri" w:eastAsiaTheme="minorHAnsi" w:hAnsi="Calibri" w:cs="Calibri"/>
          <w:iCs/>
          <w:sz w:val="24"/>
          <w:szCs w:val="24"/>
          <w:lang w:eastAsia="en-US" w:bidi="ar-SA"/>
        </w:rPr>
        <w:t xml:space="preserve">being </w:t>
      </w:r>
      <w:r w:rsidRPr="00A6626A">
        <w:rPr>
          <w:rFonts w:ascii="Calibri" w:eastAsiaTheme="minorHAnsi" w:hAnsi="Calibri" w:cs="Calibri"/>
          <w:iCs/>
          <w:sz w:val="24"/>
          <w:szCs w:val="24"/>
          <w:lang w:eastAsia="en-US" w:bidi="ar-SA"/>
        </w:rPr>
        <w:t>questioned about that</w:t>
      </w:r>
      <w:r w:rsidR="001638EE" w:rsidRPr="00A6626A">
        <w:rPr>
          <w:rFonts w:ascii="Calibri" w:eastAsiaTheme="minorHAnsi" w:hAnsi="Calibri" w:cs="Calibri"/>
          <w:iCs/>
          <w:sz w:val="24"/>
          <w:szCs w:val="24"/>
          <w:lang w:eastAsia="en-US" w:bidi="ar-SA"/>
        </w:rPr>
        <w:t xml:space="preserve"> offence</w:t>
      </w:r>
      <w:r w:rsidR="00231A38" w:rsidRPr="00A6626A">
        <w:rPr>
          <w:rStyle w:val="FootnoteReference"/>
          <w:rFonts w:ascii="Calibri" w:eastAsiaTheme="minorHAnsi" w:hAnsi="Calibri" w:cs="Calibri"/>
          <w:iCs/>
          <w:sz w:val="24"/>
          <w:szCs w:val="24"/>
          <w:lang w:eastAsia="en-US" w:bidi="ar-SA"/>
        </w:rPr>
        <w:footnoteReference w:id="3"/>
      </w:r>
      <w:r w:rsidRPr="00A6626A">
        <w:rPr>
          <w:rFonts w:ascii="Calibri" w:eastAsiaTheme="minorHAnsi" w:hAnsi="Calibri" w:cs="Calibri"/>
          <w:iCs/>
          <w:sz w:val="24"/>
          <w:szCs w:val="24"/>
          <w:lang w:eastAsia="en-US" w:bidi="ar-SA"/>
        </w:rPr>
        <w:t xml:space="preserve"> or being further questioned if the answers provided give </w:t>
      </w:r>
      <w:r w:rsidR="001638EE" w:rsidRPr="00A6626A">
        <w:rPr>
          <w:rFonts w:ascii="Calibri" w:eastAsiaTheme="minorHAnsi" w:hAnsi="Calibri" w:cs="Calibri"/>
          <w:iCs/>
          <w:sz w:val="24"/>
          <w:szCs w:val="24"/>
          <w:lang w:eastAsia="en-US" w:bidi="ar-SA"/>
        </w:rPr>
        <w:t xml:space="preserve">grounds for suspicion, or </w:t>
      </w:r>
      <w:r w:rsidRPr="00A6626A">
        <w:rPr>
          <w:rFonts w:ascii="Calibri" w:eastAsiaTheme="minorHAnsi" w:hAnsi="Calibri" w:cs="Calibri"/>
          <w:iCs/>
          <w:sz w:val="24"/>
          <w:szCs w:val="24"/>
          <w:lang w:eastAsia="en-US" w:bidi="ar-SA"/>
        </w:rPr>
        <w:t xml:space="preserve">if there is a failure or refusal to answer or answer satisfactorily, and the answers or silence are to be </w:t>
      </w:r>
      <w:r w:rsidR="001638EE" w:rsidRPr="00A6626A">
        <w:rPr>
          <w:rFonts w:ascii="Calibri" w:eastAsiaTheme="minorHAnsi" w:hAnsi="Calibri" w:cs="Calibri"/>
          <w:iCs/>
          <w:sz w:val="24"/>
          <w:szCs w:val="24"/>
          <w:lang w:eastAsia="en-US" w:bidi="ar-SA"/>
        </w:rPr>
        <w:t xml:space="preserve">given in evidence to a court in a prosecution. </w:t>
      </w:r>
    </w:p>
    <w:p w14:paraId="2BA5921D" w14:textId="77777777" w:rsidR="001638EE" w:rsidRPr="00A6626A" w:rsidRDefault="001638EE" w:rsidP="00EA0374">
      <w:pPr>
        <w:ind w:right="52"/>
        <w:jc w:val="both"/>
        <w:rPr>
          <w:rFonts w:ascii="Calibri" w:eastAsiaTheme="minorHAnsi" w:hAnsi="Calibri" w:cs="Calibri"/>
          <w:iCs/>
          <w:sz w:val="24"/>
          <w:szCs w:val="24"/>
          <w:lang w:eastAsia="en-US" w:bidi="ar-SA"/>
        </w:rPr>
      </w:pPr>
    </w:p>
    <w:p w14:paraId="537AEB9E" w14:textId="6E56A9A7" w:rsidR="00DB1BA0" w:rsidRPr="00A6626A" w:rsidRDefault="001638EE" w:rsidP="00EA0374">
      <w:pPr>
        <w:ind w:right="52"/>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A Police Off</w:t>
      </w:r>
      <w:r w:rsidR="00821ACB" w:rsidRPr="00A6626A">
        <w:rPr>
          <w:rFonts w:ascii="Calibri" w:eastAsiaTheme="minorHAnsi" w:hAnsi="Calibri" w:cs="Calibri"/>
          <w:iCs/>
          <w:sz w:val="24"/>
          <w:szCs w:val="24"/>
          <w:lang w:eastAsia="en-US" w:bidi="ar-SA"/>
        </w:rPr>
        <w:t>icer must not caution a child</w:t>
      </w:r>
      <w:r w:rsidRPr="00A6626A">
        <w:rPr>
          <w:rFonts w:ascii="Calibri" w:eastAsiaTheme="minorHAnsi" w:hAnsi="Calibri" w:cs="Calibri"/>
          <w:iCs/>
          <w:sz w:val="24"/>
          <w:szCs w:val="24"/>
          <w:lang w:eastAsia="en-US" w:bidi="ar-SA"/>
        </w:rPr>
        <w:t xml:space="preserve"> unless the appropriate adult is present. I</w:t>
      </w:r>
      <w:r w:rsidR="00242356" w:rsidRPr="00A6626A">
        <w:rPr>
          <w:rFonts w:ascii="Calibri" w:eastAsiaTheme="minorHAnsi" w:hAnsi="Calibri" w:cs="Calibri"/>
          <w:iCs/>
          <w:sz w:val="24"/>
          <w:szCs w:val="24"/>
          <w:lang w:eastAsia="en-US" w:bidi="ar-SA"/>
        </w:rPr>
        <w:t>f a child</w:t>
      </w:r>
      <w:r w:rsidRPr="00A6626A">
        <w:rPr>
          <w:rFonts w:ascii="Calibri" w:eastAsiaTheme="minorHAnsi" w:hAnsi="Calibri" w:cs="Calibri"/>
          <w:iCs/>
          <w:sz w:val="24"/>
          <w:szCs w:val="24"/>
          <w:lang w:eastAsia="en-US" w:bidi="ar-SA"/>
        </w:rPr>
        <w:t xml:space="preserve"> is cautioned in the absence of the appropriate adult, the caution must be repeated in the appropriate adult’s presence.</w:t>
      </w:r>
    </w:p>
    <w:p w14:paraId="0640A2FD" w14:textId="77777777" w:rsidR="00DB1BA0" w:rsidRPr="00A6626A" w:rsidRDefault="00DB1BA0" w:rsidP="00EA0374">
      <w:pPr>
        <w:ind w:right="52"/>
        <w:jc w:val="both"/>
        <w:rPr>
          <w:rFonts w:ascii="Calibri" w:hAnsi="Calibri" w:cs="Calibri"/>
          <w:i/>
          <w:szCs w:val="24"/>
          <w:lang w:bidi="ar-SA"/>
        </w:rPr>
      </w:pPr>
    </w:p>
    <w:p w14:paraId="5E75A6E9" w14:textId="39947F4B" w:rsidR="001638EE" w:rsidRPr="00A6626A" w:rsidRDefault="00C67A48" w:rsidP="00EA0374">
      <w:pPr>
        <w:pStyle w:val="BodyText"/>
        <w:ind w:right="52"/>
        <w:jc w:val="both"/>
        <w:rPr>
          <w:rFonts w:ascii="Calibri" w:hAnsi="Calibri" w:cs="Calibri"/>
          <w:b/>
          <w:iCs/>
          <w:sz w:val="28"/>
          <w:szCs w:val="28"/>
        </w:rPr>
      </w:pPr>
      <w:r w:rsidRPr="00A6626A">
        <w:rPr>
          <w:rFonts w:ascii="Calibri" w:hAnsi="Calibri" w:cs="Calibri"/>
          <w:b/>
          <w:iCs/>
          <w:sz w:val="28"/>
          <w:szCs w:val="28"/>
        </w:rPr>
        <w:t>The appropriate adult</w:t>
      </w:r>
      <w:r w:rsidR="001638EE" w:rsidRPr="00A6626A">
        <w:rPr>
          <w:rFonts w:ascii="Calibri" w:hAnsi="Calibri" w:cs="Calibri"/>
          <w:b/>
          <w:iCs/>
          <w:sz w:val="28"/>
          <w:szCs w:val="28"/>
        </w:rPr>
        <w:t xml:space="preserve"> means, in the case of a child:</w:t>
      </w:r>
    </w:p>
    <w:p w14:paraId="62913327" w14:textId="77777777" w:rsidR="001638EE" w:rsidRPr="00A6626A" w:rsidRDefault="001638EE" w:rsidP="00EA0374">
      <w:pPr>
        <w:ind w:right="52"/>
        <w:jc w:val="both"/>
        <w:rPr>
          <w:rFonts w:ascii="Calibri" w:eastAsiaTheme="minorHAnsi" w:hAnsi="Calibri" w:cs="Calibri"/>
          <w:iCs/>
          <w:sz w:val="24"/>
          <w:szCs w:val="24"/>
          <w:lang w:eastAsia="en-US" w:bidi="ar-SA"/>
        </w:rPr>
      </w:pPr>
    </w:p>
    <w:p w14:paraId="77643854" w14:textId="090C19A5" w:rsidR="001638EE" w:rsidRPr="00A6626A" w:rsidRDefault="001638EE" w:rsidP="00EA0374">
      <w:pPr>
        <w:pStyle w:val="ListParagraph"/>
        <w:numPr>
          <w:ilvl w:val="0"/>
          <w:numId w:val="18"/>
        </w:numPr>
        <w:ind w:left="426" w:right="52" w:hanging="426"/>
        <w:contextualSpacing/>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The pare</w:t>
      </w:r>
      <w:r w:rsidR="00242356" w:rsidRPr="00A6626A">
        <w:rPr>
          <w:rFonts w:ascii="Calibri" w:eastAsiaTheme="minorHAnsi" w:hAnsi="Calibri" w:cs="Calibri"/>
          <w:iCs/>
          <w:sz w:val="24"/>
          <w:szCs w:val="24"/>
          <w:lang w:eastAsia="en-US" w:bidi="ar-SA"/>
        </w:rPr>
        <w:t>nt, guardian or, if the child</w:t>
      </w:r>
      <w:r w:rsidRPr="00A6626A">
        <w:rPr>
          <w:rFonts w:ascii="Calibri" w:eastAsiaTheme="minorHAnsi" w:hAnsi="Calibri" w:cs="Calibri"/>
          <w:iCs/>
          <w:sz w:val="24"/>
          <w:szCs w:val="24"/>
          <w:lang w:eastAsia="en-US" w:bidi="ar-SA"/>
        </w:rPr>
        <w:t xml:space="preserve"> is in the care of a local authority or voluntary organisation, a person representing that authority or organisation.</w:t>
      </w:r>
    </w:p>
    <w:p w14:paraId="5AD1F490" w14:textId="77777777" w:rsidR="001638EE" w:rsidRPr="00A6626A" w:rsidRDefault="001638EE" w:rsidP="00EA0374">
      <w:pPr>
        <w:ind w:left="426" w:right="52" w:hanging="426"/>
        <w:jc w:val="both"/>
        <w:rPr>
          <w:rFonts w:ascii="Calibri" w:eastAsiaTheme="minorHAnsi" w:hAnsi="Calibri" w:cs="Calibri"/>
          <w:iCs/>
          <w:sz w:val="24"/>
          <w:szCs w:val="24"/>
          <w:lang w:eastAsia="en-US" w:bidi="ar-SA"/>
        </w:rPr>
      </w:pPr>
    </w:p>
    <w:p w14:paraId="43A01081" w14:textId="7EE4D67F" w:rsidR="001638EE" w:rsidRPr="00A6626A" w:rsidRDefault="001638EE" w:rsidP="00EA0374">
      <w:pPr>
        <w:pStyle w:val="ListParagraph"/>
        <w:numPr>
          <w:ilvl w:val="0"/>
          <w:numId w:val="18"/>
        </w:numPr>
        <w:ind w:left="426" w:right="52" w:hanging="426"/>
        <w:contextualSpacing/>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A social worker of a local authority</w:t>
      </w:r>
    </w:p>
    <w:p w14:paraId="6EA5F6AF" w14:textId="77777777" w:rsidR="001638EE" w:rsidRPr="00A6626A" w:rsidRDefault="001638EE" w:rsidP="00EA0374">
      <w:pPr>
        <w:ind w:left="426" w:right="52" w:hanging="426"/>
        <w:jc w:val="both"/>
        <w:rPr>
          <w:rFonts w:ascii="Calibri" w:eastAsiaTheme="minorHAnsi" w:hAnsi="Calibri" w:cs="Calibri"/>
          <w:iCs/>
          <w:sz w:val="24"/>
          <w:szCs w:val="24"/>
          <w:lang w:eastAsia="en-US" w:bidi="ar-SA"/>
        </w:rPr>
      </w:pPr>
    </w:p>
    <w:p w14:paraId="6FF57EE6" w14:textId="266F3C03" w:rsidR="001638EE" w:rsidRPr="00A6626A" w:rsidRDefault="001638EE" w:rsidP="00EA0374">
      <w:pPr>
        <w:pStyle w:val="ListParagraph"/>
        <w:numPr>
          <w:ilvl w:val="0"/>
          <w:numId w:val="18"/>
        </w:numPr>
        <w:ind w:left="426" w:right="52" w:hanging="426"/>
        <w:contextualSpacing/>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Failing these, some other responsible adult aged 18 or over who is not:</w:t>
      </w:r>
    </w:p>
    <w:p w14:paraId="381229FA" w14:textId="77777777" w:rsidR="001638EE" w:rsidRPr="00A6626A" w:rsidRDefault="001638EE" w:rsidP="00EA0374">
      <w:pPr>
        <w:ind w:right="52"/>
        <w:jc w:val="both"/>
        <w:rPr>
          <w:rFonts w:ascii="Calibri" w:hAnsi="Calibri" w:cs="Calibri"/>
          <w:iCs/>
          <w:sz w:val="24"/>
          <w:szCs w:val="24"/>
          <w:lang w:bidi="ar-SA"/>
        </w:rPr>
      </w:pPr>
    </w:p>
    <w:p w14:paraId="2BE12F5E" w14:textId="7C9A1ED7" w:rsidR="001638EE" w:rsidRPr="00A6626A" w:rsidRDefault="001638EE" w:rsidP="00EA0374">
      <w:pPr>
        <w:pStyle w:val="ListParagraph"/>
        <w:numPr>
          <w:ilvl w:val="1"/>
          <w:numId w:val="18"/>
        </w:numPr>
        <w:ind w:left="426" w:right="52" w:hanging="426"/>
        <w:contextualSpacing/>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 xml:space="preserve">a </w:t>
      </w:r>
      <w:r w:rsidR="00DD12CD" w:rsidRPr="00A6626A">
        <w:rPr>
          <w:rFonts w:ascii="Calibri" w:eastAsiaTheme="minorHAnsi" w:hAnsi="Calibri" w:cs="Calibri"/>
          <w:iCs/>
          <w:sz w:val="24"/>
          <w:szCs w:val="24"/>
          <w:lang w:eastAsia="en-US" w:bidi="ar-SA"/>
        </w:rPr>
        <w:t>police officer</w:t>
      </w:r>
    </w:p>
    <w:p w14:paraId="78E2F0ED" w14:textId="3F9E29C6" w:rsidR="001638EE" w:rsidRPr="00A6626A" w:rsidRDefault="001638EE" w:rsidP="00EA0374">
      <w:pPr>
        <w:pStyle w:val="ListParagraph"/>
        <w:numPr>
          <w:ilvl w:val="1"/>
          <w:numId w:val="18"/>
        </w:numPr>
        <w:ind w:left="426" w:right="52" w:hanging="426"/>
        <w:contextualSpacing/>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employed by the police</w:t>
      </w:r>
    </w:p>
    <w:p w14:paraId="3541B4C0" w14:textId="31B55A96" w:rsidR="001638EE" w:rsidRPr="00A6626A" w:rsidRDefault="001638EE" w:rsidP="00EA0374">
      <w:pPr>
        <w:pStyle w:val="ListParagraph"/>
        <w:numPr>
          <w:ilvl w:val="1"/>
          <w:numId w:val="18"/>
        </w:numPr>
        <w:ind w:left="426" w:right="52" w:hanging="426"/>
        <w:contextualSpacing/>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under the direction or control of the chief officer of a police force or</w:t>
      </w:r>
    </w:p>
    <w:p w14:paraId="34BFFEF2" w14:textId="77777777" w:rsidR="001638EE" w:rsidRPr="00A6626A" w:rsidRDefault="001638EE" w:rsidP="00EA0374">
      <w:pPr>
        <w:pStyle w:val="ListParagraph"/>
        <w:numPr>
          <w:ilvl w:val="1"/>
          <w:numId w:val="18"/>
        </w:numPr>
        <w:ind w:left="426" w:right="52" w:hanging="426"/>
        <w:contextualSpacing/>
        <w:jc w:val="both"/>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a person who provides services under contractual arrangements (but without being employed by the chief officer of a police force), to assist that force in relation to the discharge of its chief officer’s functions,</w:t>
      </w:r>
    </w:p>
    <w:p w14:paraId="44A4518C" w14:textId="77777777" w:rsidR="001638EE" w:rsidRPr="00A6626A" w:rsidRDefault="001638EE" w:rsidP="00EA0374">
      <w:pPr>
        <w:ind w:right="52"/>
        <w:jc w:val="both"/>
        <w:rPr>
          <w:rFonts w:ascii="Calibri" w:eastAsiaTheme="minorHAnsi" w:hAnsi="Calibri" w:cs="Calibri"/>
          <w:iCs/>
          <w:sz w:val="24"/>
          <w:szCs w:val="24"/>
          <w:lang w:eastAsia="en-US" w:bidi="ar-SA"/>
        </w:rPr>
      </w:pPr>
    </w:p>
    <w:p w14:paraId="6ED93435" w14:textId="340C213D" w:rsidR="001638EE" w:rsidRPr="00A6626A" w:rsidRDefault="001638EE" w:rsidP="00EA0374">
      <w:pPr>
        <w:ind w:right="52"/>
        <w:jc w:val="both"/>
        <w:rPr>
          <w:rStyle w:val="Hyperlink"/>
          <w:rFonts w:ascii="Calibri" w:hAnsi="Calibri" w:cs="Calibri"/>
          <w:iCs/>
          <w:color w:val="auto"/>
          <w:sz w:val="24"/>
          <w:szCs w:val="24"/>
          <w:lang w:bidi="ar-SA"/>
        </w:rPr>
      </w:pPr>
      <w:r w:rsidRPr="00A6626A">
        <w:rPr>
          <w:rFonts w:ascii="Calibri" w:eastAsiaTheme="minorHAnsi" w:hAnsi="Calibri" w:cs="Calibri"/>
          <w:iCs/>
          <w:sz w:val="24"/>
          <w:szCs w:val="24"/>
          <w:lang w:eastAsia="en-US" w:bidi="ar-SA"/>
        </w:rPr>
        <w:t xml:space="preserve">Further information can be found in the </w:t>
      </w:r>
      <w:r w:rsidR="00D113BC" w:rsidRPr="00A6626A">
        <w:rPr>
          <w:rFonts w:ascii="Calibri" w:eastAsiaTheme="minorHAnsi" w:hAnsi="Calibri" w:cs="Calibri"/>
          <w:iCs/>
          <w:sz w:val="24"/>
          <w:szCs w:val="24"/>
          <w:lang w:eastAsia="en-US" w:bidi="ar-SA"/>
        </w:rPr>
        <w:t>statutory</w:t>
      </w:r>
      <w:r w:rsidRPr="00A6626A">
        <w:rPr>
          <w:rFonts w:ascii="Calibri" w:eastAsiaTheme="minorHAnsi" w:hAnsi="Calibri" w:cs="Calibri"/>
          <w:iCs/>
          <w:sz w:val="24"/>
          <w:szCs w:val="24"/>
          <w:lang w:eastAsia="en-US" w:bidi="ar-SA"/>
        </w:rPr>
        <w:t xml:space="preserve"> guidance </w:t>
      </w:r>
      <w:r w:rsidR="00D04A10" w:rsidRPr="00A6626A">
        <w:rPr>
          <w:rFonts w:ascii="Calibri" w:eastAsiaTheme="minorHAnsi" w:hAnsi="Calibri" w:cs="Calibri"/>
          <w:iCs/>
          <w:sz w:val="24"/>
          <w:szCs w:val="24"/>
          <w:lang w:eastAsia="en-US" w:bidi="ar-SA"/>
        </w:rPr>
        <w:t xml:space="preserve">– </w:t>
      </w:r>
      <w:hyperlink r:id="rId103" w:history="1">
        <w:r w:rsidR="00D04A10" w:rsidRPr="00A6626A">
          <w:rPr>
            <w:rStyle w:val="Hyperlink"/>
            <w:rFonts w:ascii="Calibri" w:eastAsiaTheme="minorHAnsi" w:hAnsi="Calibri" w:cs="Calibri"/>
            <w:iCs/>
            <w:color w:val="auto"/>
            <w:sz w:val="24"/>
            <w:szCs w:val="24"/>
            <w:lang w:eastAsia="en-US" w:bidi="ar-SA"/>
          </w:rPr>
          <w:t>PACE Code C 2019</w:t>
        </w:r>
      </w:hyperlink>
      <w:r w:rsidR="00D04A10" w:rsidRPr="00A6626A">
        <w:rPr>
          <w:rFonts w:ascii="Calibri" w:eastAsiaTheme="minorHAnsi" w:hAnsi="Calibri" w:cs="Calibri"/>
          <w:iCs/>
          <w:sz w:val="24"/>
          <w:szCs w:val="24"/>
          <w:lang w:eastAsia="en-US" w:bidi="ar-SA"/>
        </w:rPr>
        <w:t>.</w:t>
      </w:r>
      <w:r w:rsidRPr="00A6626A">
        <w:rPr>
          <w:rFonts w:ascii="Calibri" w:eastAsiaTheme="minorHAnsi" w:hAnsi="Calibri" w:cs="Calibri"/>
          <w:iCs/>
          <w:sz w:val="24"/>
          <w:szCs w:val="24"/>
          <w:lang w:eastAsia="en-US" w:bidi="ar-SA"/>
        </w:rPr>
        <w:t xml:space="preserve"> </w:t>
      </w:r>
    </w:p>
    <w:p w14:paraId="09B04073" w14:textId="77777777" w:rsidR="00726B0D" w:rsidRPr="00A6626A" w:rsidRDefault="00726B0D" w:rsidP="00EA0374">
      <w:pPr>
        <w:pStyle w:val="BodyText"/>
        <w:spacing w:before="3"/>
        <w:ind w:right="52"/>
        <w:jc w:val="both"/>
        <w:rPr>
          <w:rFonts w:ascii="Calibri" w:hAnsi="Calibri" w:cs="Calibri"/>
          <w:i/>
        </w:rPr>
      </w:pPr>
    </w:p>
    <w:p w14:paraId="7445B4DC" w14:textId="77777777" w:rsidR="00F56C44" w:rsidRPr="00A6626A" w:rsidRDefault="00F56C44" w:rsidP="00F56C44">
      <w:pPr>
        <w:pStyle w:val="Heading2"/>
        <w:ind w:left="0"/>
        <w:rPr>
          <w:rFonts w:ascii="Calibri" w:hAnsi="Calibri" w:cs="Calibri"/>
        </w:rPr>
      </w:pPr>
      <w:bookmarkStart w:id="68" w:name="_Toc652803780"/>
      <w:r w:rsidRPr="00A6626A">
        <w:rPr>
          <w:rFonts w:ascii="Calibri" w:hAnsi="Calibri" w:cs="Calibri"/>
        </w:rPr>
        <w:t>Contextual safeguarding</w:t>
      </w:r>
      <w:bookmarkEnd w:id="68"/>
      <w:r w:rsidRPr="00A6626A">
        <w:rPr>
          <w:rFonts w:ascii="Calibri" w:hAnsi="Calibri" w:cs="Calibri"/>
        </w:rPr>
        <w:t xml:space="preserve"> </w:t>
      </w:r>
    </w:p>
    <w:p w14:paraId="3A043363" w14:textId="77777777" w:rsidR="00F56C44" w:rsidRPr="00A6626A" w:rsidRDefault="00F56C44" w:rsidP="00F56C44">
      <w:pPr>
        <w:rPr>
          <w:rFonts w:ascii="Calibri" w:eastAsiaTheme="minorHAnsi" w:hAnsi="Calibri" w:cs="Calibri"/>
          <w:iCs/>
          <w:sz w:val="24"/>
          <w:szCs w:val="24"/>
          <w:lang w:eastAsia="en-US" w:bidi="ar-SA"/>
        </w:rPr>
      </w:pPr>
    </w:p>
    <w:p w14:paraId="313841D3" w14:textId="00E70700" w:rsidR="00F56C44" w:rsidRPr="00A6626A" w:rsidRDefault="00F56C44" w:rsidP="00F56C44">
      <w:pPr>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 xml:space="preserve">Contextual safeguarding, also known as ‘risk outside the home’, is an approach to understanding, and responding to, young people’s experiences of significant harm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w:t>
      </w:r>
    </w:p>
    <w:p w14:paraId="564216B0" w14:textId="77777777" w:rsidR="00F56C44" w:rsidRPr="00A6626A" w:rsidRDefault="00F56C44" w:rsidP="00F56C44">
      <w:pPr>
        <w:rPr>
          <w:rFonts w:ascii="Calibri" w:eastAsiaTheme="minorHAnsi" w:hAnsi="Calibri" w:cs="Calibri"/>
          <w:iCs/>
          <w:sz w:val="24"/>
          <w:szCs w:val="24"/>
          <w:lang w:eastAsia="en-US" w:bidi="ar-SA"/>
        </w:rPr>
      </w:pPr>
    </w:p>
    <w:p w14:paraId="406D5260" w14:textId="1ECF7FD8" w:rsidR="00F56C44" w:rsidRPr="00A6626A" w:rsidRDefault="0012741E" w:rsidP="00F56C44">
      <w:pPr>
        <w:rPr>
          <w:rFonts w:ascii="Calibri" w:eastAsiaTheme="minorHAnsi" w:hAnsi="Calibri" w:cs="Calibri"/>
          <w:iCs/>
          <w:sz w:val="24"/>
          <w:szCs w:val="24"/>
          <w:lang w:eastAsia="en-US" w:bidi="ar-SA"/>
        </w:rPr>
      </w:pPr>
      <w:r w:rsidRPr="00A6626A">
        <w:rPr>
          <w:rFonts w:ascii="Calibri" w:eastAsiaTheme="minorHAnsi" w:hAnsi="Calibri" w:cs="Calibri"/>
          <w:iCs/>
          <w:sz w:val="24"/>
          <w:szCs w:val="24"/>
          <w:lang w:eastAsia="en-US" w:bidi="ar-SA"/>
        </w:rPr>
        <w:t xml:space="preserve">We </w:t>
      </w:r>
      <w:r w:rsidR="00F56C44" w:rsidRPr="00A6626A">
        <w:rPr>
          <w:rFonts w:ascii="Calibri" w:eastAsiaTheme="minorHAnsi" w:hAnsi="Calibri" w:cs="Calibri"/>
          <w:iCs/>
          <w:sz w:val="24"/>
          <w:szCs w:val="24"/>
          <w:lang w:eastAsia="en-US" w:bidi="ar-SA"/>
        </w:rPr>
        <w:t xml:space="preserve">will maintain records of concerns about contextual safeguarding in accordance with our safeguarding procedures. We know the importance of information sharing, therefore if we identify contextual safeguarding concerns about the local area we will share this information with relevant partners. If there is a specific concern about a child, we will consult with children’s services. </w:t>
      </w:r>
    </w:p>
    <w:p w14:paraId="7C70F64A" w14:textId="77777777" w:rsidR="00DB1BA0" w:rsidRPr="00A6626A" w:rsidRDefault="00DB1BA0" w:rsidP="00EA0374">
      <w:pPr>
        <w:pStyle w:val="BodyText"/>
        <w:spacing w:before="3"/>
        <w:ind w:right="52"/>
        <w:jc w:val="both"/>
        <w:rPr>
          <w:rFonts w:ascii="Calibri" w:hAnsi="Calibri" w:cs="Calibri"/>
          <w:i/>
        </w:rPr>
      </w:pPr>
    </w:p>
    <w:p w14:paraId="09B04074" w14:textId="02EE6BDE" w:rsidR="00726B0D" w:rsidRPr="00A6626A" w:rsidRDefault="00E05F12" w:rsidP="00EA0374">
      <w:pPr>
        <w:pStyle w:val="Heading2"/>
        <w:ind w:left="0" w:right="52"/>
        <w:jc w:val="both"/>
        <w:rPr>
          <w:rFonts w:ascii="Calibri" w:hAnsi="Calibri" w:cs="Calibri"/>
        </w:rPr>
      </w:pPr>
      <w:bookmarkStart w:id="69" w:name="_Toc207877616"/>
      <w:r w:rsidRPr="00A6626A">
        <w:rPr>
          <w:rFonts w:ascii="Calibri" w:hAnsi="Calibri" w:cs="Calibri"/>
        </w:rPr>
        <w:t>Whistle</w:t>
      </w:r>
      <w:r w:rsidR="005F5723" w:rsidRPr="00A6626A">
        <w:rPr>
          <w:rFonts w:ascii="Calibri" w:hAnsi="Calibri" w:cs="Calibri"/>
        </w:rPr>
        <w:t>blowing</w:t>
      </w:r>
      <w:bookmarkEnd w:id="69"/>
    </w:p>
    <w:p w14:paraId="09B04075" w14:textId="77777777" w:rsidR="00726B0D" w:rsidRPr="00A6626A" w:rsidRDefault="00726B0D" w:rsidP="00EA0374">
      <w:pPr>
        <w:pStyle w:val="BodyText"/>
        <w:spacing w:before="11"/>
        <w:ind w:left="142" w:right="52"/>
        <w:jc w:val="both"/>
        <w:rPr>
          <w:rFonts w:ascii="Calibri" w:hAnsi="Calibri" w:cs="Calibri"/>
          <w:b/>
          <w:sz w:val="23"/>
        </w:rPr>
      </w:pPr>
    </w:p>
    <w:p w14:paraId="09B04076" w14:textId="77777777" w:rsidR="00726B0D" w:rsidRPr="00A6626A" w:rsidRDefault="005F5723" w:rsidP="00EA0374">
      <w:pPr>
        <w:pStyle w:val="BodyText"/>
        <w:ind w:right="52"/>
        <w:jc w:val="both"/>
        <w:rPr>
          <w:rFonts w:ascii="Calibri" w:hAnsi="Calibri" w:cs="Calibri"/>
        </w:rPr>
      </w:pPr>
      <w:r w:rsidRPr="00A6626A">
        <w:rPr>
          <w:rFonts w:ascii="Calibri" w:hAnsi="Calibri" w:cs="Calibri"/>
        </w:rPr>
        <w:t xml:space="preserve">We recognise that children cannot be expected to raise concerns in an environment where staff </w:t>
      </w:r>
      <w:r w:rsidRPr="00A6626A">
        <w:rPr>
          <w:rFonts w:ascii="Calibri" w:hAnsi="Calibri" w:cs="Calibri"/>
        </w:rPr>
        <w:lastRenderedPageBreak/>
        <w:t>fail to do so.</w:t>
      </w:r>
    </w:p>
    <w:p w14:paraId="09B04077" w14:textId="77777777" w:rsidR="00696BBD" w:rsidRPr="00A6626A" w:rsidRDefault="00696BBD" w:rsidP="00EA0374">
      <w:pPr>
        <w:ind w:right="52"/>
        <w:jc w:val="both"/>
        <w:rPr>
          <w:rFonts w:ascii="Calibri" w:hAnsi="Calibri" w:cs="Calibri"/>
          <w:sz w:val="24"/>
          <w:szCs w:val="24"/>
        </w:rPr>
      </w:pPr>
    </w:p>
    <w:p w14:paraId="09B04078" w14:textId="2002FFFD" w:rsidR="00696BBD" w:rsidRPr="00A6626A" w:rsidRDefault="00696BBD" w:rsidP="00EA0374">
      <w:pPr>
        <w:widowControl/>
        <w:autoSpaceDE/>
        <w:autoSpaceDN/>
        <w:ind w:right="52"/>
        <w:jc w:val="both"/>
        <w:rPr>
          <w:rFonts w:ascii="Calibri" w:hAnsi="Calibri" w:cs="Calibri"/>
          <w:sz w:val="24"/>
          <w:szCs w:val="24"/>
        </w:rPr>
      </w:pPr>
      <w:r w:rsidRPr="00A6626A">
        <w:rPr>
          <w:rFonts w:ascii="Calibri" w:hAnsi="Calibri" w:cs="Calibri"/>
          <w:sz w:val="24"/>
          <w:szCs w:val="24"/>
        </w:rPr>
        <w:t>All members of staff are made aware of the Xavier CET Whistleblowing Policy</w:t>
      </w:r>
      <w:r w:rsidR="00BF0489" w:rsidRPr="00A6626A">
        <w:rPr>
          <w:rFonts w:ascii="Calibri" w:hAnsi="Calibri" w:cs="Calibri"/>
          <w:sz w:val="24"/>
          <w:szCs w:val="24"/>
        </w:rPr>
        <w:t xml:space="preserve">. </w:t>
      </w:r>
      <w:r w:rsidR="00021778" w:rsidRPr="00A6626A">
        <w:rPr>
          <w:rFonts w:ascii="Calibri" w:hAnsi="Calibri" w:cs="Calibri"/>
          <w:sz w:val="24"/>
          <w:szCs w:val="24"/>
        </w:rPr>
        <w:t>All staff</w:t>
      </w:r>
      <w:r w:rsidR="0007574A" w:rsidRPr="00A6626A">
        <w:rPr>
          <w:rFonts w:ascii="Calibri" w:hAnsi="Calibri" w:cs="Calibri"/>
          <w:sz w:val="24"/>
          <w:szCs w:val="24"/>
        </w:rPr>
        <w:t>, including temporary staff/supply staff and volunteers,</w:t>
      </w:r>
      <w:r w:rsidR="00021778" w:rsidRPr="00A6626A">
        <w:rPr>
          <w:rFonts w:ascii="Calibri" w:hAnsi="Calibri" w:cs="Calibri"/>
          <w:sz w:val="24"/>
          <w:szCs w:val="24"/>
        </w:rPr>
        <w:t xml:space="preserve"> are made </w:t>
      </w:r>
      <w:r w:rsidR="005F5723" w:rsidRPr="00A6626A">
        <w:rPr>
          <w:rFonts w:ascii="Calibri" w:hAnsi="Calibri" w:cs="Calibri"/>
          <w:sz w:val="24"/>
          <w:szCs w:val="24"/>
        </w:rPr>
        <w:t xml:space="preserve">aware of their duty to raise concerns, where they exist, about the management of </w:t>
      </w:r>
      <w:r w:rsidR="0007574A" w:rsidRPr="00A6626A">
        <w:rPr>
          <w:rFonts w:ascii="Calibri" w:hAnsi="Calibri" w:cs="Calibri"/>
          <w:sz w:val="24"/>
          <w:szCs w:val="24"/>
        </w:rPr>
        <w:t xml:space="preserve">safeguarding and </w:t>
      </w:r>
      <w:r w:rsidR="005F5723" w:rsidRPr="00A6626A">
        <w:rPr>
          <w:rFonts w:ascii="Calibri" w:hAnsi="Calibri" w:cs="Calibri"/>
          <w:sz w:val="24"/>
          <w:szCs w:val="24"/>
        </w:rPr>
        <w:t>child protection, which may include the attitude or actions of colleagues, poor or unsafe practice and potential failures in the sc</w:t>
      </w:r>
      <w:r w:rsidRPr="00A6626A">
        <w:rPr>
          <w:rFonts w:ascii="Calibri" w:hAnsi="Calibri" w:cs="Calibri"/>
          <w:sz w:val="24"/>
          <w:szCs w:val="24"/>
        </w:rPr>
        <w:t>hool’s safeguarding arrangements. The leadership team</w:t>
      </w:r>
      <w:r w:rsidR="00F17486" w:rsidRPr="00A6626A">
        <w:rPr>
          <w:rFonts w:ascii="Calibri" w:hAnsi="Calibri" w:cs="Calibri"/>
          <w:sz w:val="24"/>
          <w:szCs w:val="24"/>
        </w:rPr>
        <w:t xml:space="preserve"> </w:t>
      </w:r>
      <w:r w:rsidRPr="00A6626A">
        <w:rPr>
          <w:rFonts w:ascii="Calibri" w:hAnsi="Calibri" w:cs="Calibri"/>
          <w:sz w:val="24"/>
          <w:szCs w:val="24"/>
        </w:rPr>
        <w:t>will take all concerns or allegations received seriously.</w:t>
      </w:r>
    </w:p>
    <w:p w14:paraId="2845A5A1" w14:textId="77777777" w:rsidR="007533F2" w:rsidRPr="00A6626A" w:rsidRDefault="007533F2" w:rsidP="00EA0374">
      <w:pPr>
        <w:widowControl/>
        <w:autoSpaceDE/>
        <w:autoSpaceDN/>
        <w:ind w:right="52"/>
        <w:jc w:val="both"/>
        <w:rPr>
          <w:rFonts w:ascii="Calibri" w:hAnsi="Calibri" w:cs="Calibri"/>
          <w:sz w:val="24"/>
          <w:szCs w:val="24"/>
        </w:rPr>
      </w:pPr>
    </w:p>
    <w:p w14:paraId="17BC775B" w14:textId="2D8FF22E" w:rsidR="007533F2" w:rsidRPr="00A6626A" w:rsidRDefault="007533F2" w:rsidP="00EA0374">
      <w:pPr>
        <w:widowControl/>
        <w:autoSpaceDE/>
        <w:autoSpaceDN/>
        <w:ind w:right="52"/>
        <w:jc w:val="both"/>
        <w:rPr>
          <w:rFonts w:ascii="Calibri" w:hAnsi="Calibri" w:cs="Calibri"/>
          <w:sz w:val="24"/>
          <w:szCs w:val="24"/>
        </w:rPr>
      </w:pPr>
      <w:r w:rsidRPr="00A6626A">
        <w:rPr>
          <w:rFonts w:ascii="Calibri" w:hAnsi="Calibri" w:cs="Calibri"/>
          <w:sz w:val="24"/>
          <w:szCs w:val="24"/>
        </w:rPr>
        <w:t>Whistleblowing regarding the Headteacher, should be reported to the Xavier CET Chief Executive Officer (CEO) or the Safeguarding Compliance Director. If the allegations involve the CEO, the member of staff should raise the matter with the Xavier CET Board of Directors.</w:t>
      </w:r>
    </w:p>
    <w:p w14:paraId="2F33B6C2" w14:textId="48ECA591" w:rsidR="0007574A" w:rsidRPr="00A6626A" w:rsidRDefault="0007574A" w:rsidP="00EA0374">
      <w:pPr>
        <w:ind w:right="52"/>
        <w:jc w:val="both"/>
        <w:rPr>
          <w:rFonts w:ascii="Calibri" w:hAnsi="Calibri" w:cs="Calibri"/>
          <w:sz w:val="24"/>
          <w:szCs w:val="24"/>
        </w:rPr>
      </w:pPr>
    </w:p>
    <w:p w14:paraId="496AC5DA" w14:textId="1777831F" w:rsidR="0007574A" w:rsidRPr="00A6626A" w:rsidRDefault="0007574A" w:rsidP="00EA0374">
      <w:pPr>
        <w:ind w:right="52"/>
        <w:jc w:val="both"/>
        <w:rPr>
          <w:rFonts w:ascii="Calibri" w:hAnsi="Calibri" w:cs="Calibri"/>
          <w:sz w:val="24"/>
          <w:szCs w:val="24"/>
        </w:rPr>
      </w:pPr>
      <w:r w:rsidRPr="00A6626A">
        <w:rPr>
          <w:rFonts w:ascii="Calibri" w:hAnsi="Calibri" w:cs="Calibri"/>
          <w:sz w:val="24"/>
          <w:szCs w:val="24"/>
        </w:rPr>
        <w:t>Staff are encouraged to use an external, independent and confidential service provided by Navex Global, who can be contacted on their freephone helpline number 0800 069 8180 and through the</w:t>
      </w:r>
      <w:r w:rsidR="00706BE9" w:rsidRPr="00A6626A">
        <w:rPr>
          <w:rFonts w:ascii="Calibri" w:hAnsi="Calibri" w:cs="Calibri"/>
          <w:sz w:val="24"/>
          <w:szCs w:val="24"/>
        </w:rPr>
        <w:t xml:space="preserve"> </w:t>
      </w:r>
      <w:hyperlink r:id="rId104" w:history="1">
        <w:r w:rsidR="00706BE9" w:rsidRPr="00A6626A">
          <w:rPr>
            <w:rStyle w:val="Hyperlink"/>
            <w:rFonts w:ascii="Calibri" w:hAnsi="Calibri" w:cs="Calibri"/>
            <w:color w:val="auto"/>
            <w:sz w:val="24"/>
            <w:szCs w:val="24"/>
          </w:rPr>
          <w:t>Navex Global web pages</w:t>
        </w:r>
      </w:hyperlink>
      <w:r w:rsidR="00706BE9" w:rsidRPr="00A6626A">
        <w:rPr>
          <w:rFonts w:ascii="Calibri" w:hAnsi="Calibri" w:cs="Calibri"/>
          <w:sz w:val="24"/>
          <w:szCs w:val="24"/>
        </w:rPr>
        <w:t>.</w:t>
      </w:r>
      <w:r w:rsidRPr="00A6626A">
        <w:rPr>
          <w:rFonts w:ascii="Calibri" w:hAnsi="Calibri" w:cs="Calibri"/>
          <w:sz w:val="24"/>
          <w:szCs w:val="24"/>
        </w:rPr>
        <w:t xml:space="preserve"> </w:t>
      </w:r>
    </w:p>
    <w:p w14:paraId="29299CFB" w14:textId="77777777" w:rsidR="00BB25C9" w:rsidRPr="00A6626A" w:rsidRDefault="00BB25C9" w:rsidP="00EA0374">
      <w:pPr>
        <w:ind w:right="52"/>
        <w:jc w:val="both"/>
        <w:rPr>
          <w:rFonts w:ascii="Calibri" w:hAnsi="Calibri" w:cs="Calibri"/>
          <w:sz w:val="24"/>
          <w:szCs w:val="24"/>
        </w:rPr>
      </w:pPr>
    </w:p>
    <w:p w14:paraId="09B04082" w14:textId="70DF9686" w:rsidR="00726B0D" w:rsidRPr="00A6626A" w:rsidRDefault="005F5723" w:rsidP="00EA0374">
      <w:pPr>
        <w:ind w:right="52"/>
        <w:jc w:val="both"/>
        <w:rPr>
          <w:rFonts w:ascii="Calibri" w:hAnsi="Calibri" w:cs="Calibri"/>
          <w:sz w:val="24"/>
          <w:szCs w:val="24"/>
        </w:rPr>
      </w:pPr>
      <w:r w:rsidRPr="00A6626A">
        <w:rPr>
          <w:rFonts w:ascii="Calibri" w:hAnsi="Calibri" w:cs="Calibri"/>
          <w:sz w:val="24"/>
          <w:szCs w:val="24"/>
        </w:rPr>
        <w:t>The NSPCC whistleblowing helpline is</w:t>
      </w:r>
      <w:r w:rsidR="00270BEA" w:rsidRPr="00A6626A">
        <w:rPr>
          <w:rFonts w:ascii="Calibri" w:hAnsi="Calibri" w:cs="Calibri"/>
          <w:sz w:val="24"/>
          <w:szCs w:val="24"/>
        </w:rPr>
        <w:t xml:space="preserve"> also</w:t>
      </w:r>
      <w:r w:rsidRPr="00A6626A">
        <w:rPr>
          <w:rFonts w:ascii="Calibri" w:hAnsi="Calibri" w:cs="Calibri"/>
          <w:sz w:val="24"/>
          <w:szCs w:val="24"/>
        </w:rPr>
        <w:t xml:space="preserve"> available for staff who do not feel able to raise concerns regarding child protection failures internally or have concerns about a way a concern is being handled by their school. Staff can call: 0800 028 0285 – line is available from 8:00 AM to 8:00 PM, Monday to Friday and Email: </w:t>
      </w:r>
      <w:hyperlink r:id="rId105">
        <w:r w:rsidRPr="00A6626A">
          <w:rPr>
            <w:rFonts w:ascii="Calibri" w:hAnsi="Calibri" w:cs="Calibri"/>
            <w:sz w:val="24"/>
            <w:szCs w:val="24"/>
          </w:rPr>
          <w:t>help@nspcc.org.uk.</w:t>
        </w:r>
      </w:hyperlink>
    </w:p>
    <w:p w14:paraId="500B742F" w14:textId="77777777" w:rsidR="00DB1BA0" w:rsidRDefault="00DB1BA0" w:rsidP="5252558E">
      <w:pPr>
        <w:ind w:right="971"/>
        <w:jc w:val="both"/>
        <w:rPr>
          <w:rFonts w:ascii="Calibri" w:hAnsi="Calibri" w:cs="Calibri"/>
          <w:b/>
          <w:bCs/>
          <w:sz w:val="28"/>
          <w:szCs w:val="28"/>
        </w:rPr>
      </w:pPr>
    </w:p>
    <w:p w14:paraId="31FCC32D" w14:textId="10A5F31A" w:rsidR="00270BEA" w:rsidRPr="00A6626A" w:rsidRDefault="008E057D" w:rsidP="0047319F">
      <w:pPr>
        <w:pStyle w:val="Heading2"/>
        <w:ind w:left="0"/>
        <w:rPr>
          <w:rFonts w:ascii="Calibri" w:hAnsi="Calibri" w:cs="Calibri"/>
          <w:i/>
          <w:iCs/>
          <w:lang w:eastAsia="en-US" w:bidi="ar-SA"/>
        </w:rPr>
      </w:pPr>
      <w:bookmarkStart w:id="70" w:name="_Toc77598111"/>
      <w:bookmarkStart w:id="71" w:name="_Toc207877617"/>
      <w:r w:rsidRPr="00A6626A">
        <w:rPr>
          <w:rFonts w:ascii="Calibri" w:hAnsi="Calibri" w:cs="Calibri"/>
          <w:lang w:eastAsia="en-US" w:bidi="ar-SA"/>
        </w:rPr>
        <w:t>Additional Resources</w:t>
      </w:r>
      <w:bookmarkEnd w:id="70"/>
      <w:r w:rsidR="004F5FFD" w:rsidRPr="00A6626A">
        <w:rPr>
          <w:rFonts w:ascii="Calibri" w:hAnsi="Calibri" w:cs="Calibri"/>
          <w:lang w:eastAsia="en-US" w:bidi="ar-SA"/>
        </w:rPr>
        <w:t>/Useful Links</w:t>
      </w:r>
      <w:bookmarkEnd w:id="71"/>
    </w:p>
    <w:p w14:paraId="4844C290" w14:textId="77777777" w:rsidR="00270BEA" w:rsidRPr="00A6626A" w:rsidRDefault="0005228C" w:rsidP="0047319F">
      <w:pPr>
        <w:rPr>
          <w:rStyle w:val="Hyperlink"/>
          <w:rFonts w:ascii="Calibri" w:hAnsi="Calibri" w:cs="Calibri"/>
          <w:color w:val="auto"/>
          <w:sz w:val="24"/>
          <w:szCs w:val="24"/>
        </w:rPr>
      </w:pPr>
      <w:hyperlink r:id="rId106" w:history="1">
        <w:r w:rsidR="00270BEA" w:rsidRPr="00A6626A">
          <w:rPr>
            <w:rStyle w:val="Hyperlink"/>
            <w:rFonts w:ascii="Calibri" w:hAnsi="Calibri" w:cs="Calibri"/>
            <w:color w:val="auto"/>
            <w:sz w:val="24"/>
            <w:szCs w:val="24"/>
          </w:rPr>
          <w:t>Surrey Safeguarding Children Partnership webpages</w:t>
        </w:r>
      </w:hyperlink>
    </w:p>
    <w:bookmarkStart w:id="72" w:name="_Hlk167975018"/>
    <w:p w14:paraId="10E8F485" w14:textId="77777777" w:rsidR="00270BEA" w:rsidRPr="00A6626A" w:rsidRDefault="00270BEA" w:rsidP="0047319F">
      <w:pPr>
        <w:rPr>
          <w:rFonts w:ascii="Calibri" w:hAnsi="Calibri" w:cs="Calibri"/>
          <w:sz w:val="24"/>
          <w:szCs w:val="24"/>
        </w:rPr>
      </w:pPr>
      <w:r w:rsidRPr="00A6626A">
        <w:rPr>
          <w:rFonts w:ascii="Calibri" w:hAnsi="Calibri" w:cs="Calibri"/>
          <w:sz w:val="24"/>
          <w:szCs w:val="24"/>
        </w:rPr>
        <w:fldChar w:fldCharType="begin"/>
      </w:r>
      <w:r w:rsidRPr="00A6626A">
        <w:rPr>
          <w:rFonts w:ascii="Calibri" w:hAnsi="Calibri" w:cs="Calibri"/>
          <w:sz w:val="24"/>
          <w:szCs w:val="24"/>
        </w:rPr>
        <w:instrText>HYPERLINK "https://surreyscb.procedures.org.uk/zkyqqt/managing-individual-cases/continuum-of-support-for-children-and-families-living-in-surrey" \l "s7357"</w:instrText>
      </w:r>
      <w:r w:rsidRPr="00A6626A">
        <w:rPr>
          <w:rFonts w:ascii="Calibri" w:hAnsi="Calibri" w:cs="Calibri"/>
          <w:sz w:val="24"/>
          <w:szCs w:val="24"/>
        </w:rPr>
      </w:r>
      <w:r w:rsidRPr="00A6626A">
        <w:rPr>
          <w:rFonts w:ascii="Calibri" w:hAnsi="Calibri" w:cs="Calibri"/>
          <w:sz w:val="24"/>
          <w:szCs w:val="24"/>
        </w:rPr>
        <w:fldChar w:fldCharType="separate"/>
      </w:r>
      <w:r w:rsidRPr="00A6626A">
        <w:rPr>
          <w:rFonts w:ascii="Calibri" w:hAnsi="Calibri" w:cs="Calibri"/>
          <w:sz w:val="24"/>
          <w:szCs w:val="24"/>
          <w:u w:val="single"/>
        </w:rPr>
        <w:t>Continuum of Support for children and families living in Surrey</w:t>
      </w:r>
      <w:r w:rsidRPr="00A6626A">
        <w:rPr>
          <w:rFonts w:ascii="Calibri" w:hAnsi="Calibri" w:cs="Calibri"/>
          <w:sz w:val="24"/>
          <w:szCs w:val="24"/>
        </w:rPr>
        <w:fldChar w:fldCharType="end"/>
      </w:r>
    </w:p>
    <w:bookmarkEnd w:id="72"/>
    <w:p w14:paraId="53F93C80" w14:textId="275B43FD" w:rsidR="00270BEA" w:rsidRPr="00A6626A" w:rsidRDefault="00270BEA" w:rsidP="0047319F">
      <w:pPr>
        <w:rPr>
          <w:rFonts w:ascii="Calibri" w:hAnsi="Calibri" w:cs="Calibri"/>
          <w:sz w:val="24"/>
          <w:szCs w:val="24"/>
        </w:rPr>
      </w:pPr>
      <w:r w:rsidRPr="00A6626A">
        <w:fldChar w:fldCharType="begin"/>
      </w:r>
      <w:r w:rsidRPr="00A6626A">
        <w:rPr>
          <w:rFonts w:ascii="Calibri" w:hAnsi="Calibri" w:cs="Calibri"/>
          <w:sz w:val="24"/>
          <w:szCs w:val="24"/>
        </w:rPr>
        <w:instrText>HYPERLINK "https://surreyeducationservices.surreycc.gov.uk/"</w:instrText>
      </w:r>
      <w:r w:rsidRPr="00A6626A">
        <w:fldChar w:fldCharType="separate"/>
      </w:r>
      <w:r w:rsidRPr="00A6626A">
        <w:rPr>
          <w:rStyle w:val="Hyperlink"/>
          <w:rFonts w:ascii="Calibri" w:hAnsi="Calibri" w:cs="Calibri"/>
          <w:color w:val="auto"/>
          <w:sz w:val="24"/>
          <w:szCs w:val="24"/>
        </w:rPr>
        <w:t>Surrey Education Services (surreycc.gov.uk)</w:t>
      </w:r>
      <w:r w:rsidRPr="00A6626A">
        <w:rPr>
          <w:rStyle w:val="Hyperlink"/>
          <w:rFonts w:ascii="Calibri" w:hAnsi="Calibri" w:cs="Calibri"/>
          <w:color w:val="auto"/>
          <w:sz w:val="24"/>
          <w:szCs w:val="24"/>
        </w:rPr>
        <w:fldChar w:fldCharType="end"/>
      </w:r>
      <w:r w:rsidRPr="00A6626A">
        <w:rPr>
          <w:rFonts w:ascii="Calibri" w:hAnsi="Calibri" w:cs="Calibri"/>
          <w:sz w:val="24"/>
          <w:szCs w:val="24"/>
        </w:rPr>
        <w:t xml:space="preserve"> </w:t>
      </w:r>
    </w:p>
    <w:p w14:paraId="1B92DE75" w14:textId="77777777" w:rsidR="00270BEA" w:rsidRPr="00A6626A" w:rsidRDefault="0005228C" w:rsidP="0047319F">
      <w:pPr>
        <w:rPr>
          <w:rStyle w:val="Hyperlink"/>
          <w:rFonts w:ascii="Calibri" w:hAnsi="Calibri" w:cs="Calibri"/>
          <w:color w:val="auto"/>
          <w:sz w:val="24"/>
          <w:szCs w:val="24"/>
        </w:rPr>
      </w:pPr>
      <w:hyperlink r:id="rId107">
        <w:r w:rsidR="00270BEA" w:rsidRPr="00A6626A">
          <w:rPr>
            <w:rStyle w:val="Hyperlink"/>
            <w:rFonts w:ascii="Calibri" w:hAnsi="Calibri" w:cs="Calibri"/>
            <w:color w:val="auto"/>
            <w:sz w:val="24"/>
            <w:szCs w:val="24"/>
          </w:rPr>
          <w:t>Graded Care Profile 2</w:t>
        </w:r>
      </w:hyperlink>
    </w:p>
    <w:p w14:paraId="6C6CEDD1" w14:textId="77777777" w:rsidR="00270BEA" w:rsidRPr="00A6626A" w:rsidRDefault="0005228C" w:rsidP="0047319F">
      <w:pPr>
        <w:rPr>
          <w:rFonts w:ascii="Calibri" w:hAnsi="Calibri" w:cs="Calibri"/>
          <w:sz w:val="24"/>
          <w:szCs w:val="24"/>
        </w:rPr>
      </w:pPr>
      <w:hyperlink r:id="rId108" w:history="1">
        <w:r w:rsidR="00270BEA" w:rsidRPr="00A6626A">
          <w:rPr>
            <w:rStyle w:val="Hyperlink"/>
            <w:rFonts w:ascii="Calibri" w:hAnsi="Calibri" w:cs="Calibri"/>
            <w:color w:val="auto"/>
            <w:sz w:val="24"/>
            <w:szCs w:val="24"/>
          </w:rPr>
          <w:t>NSPCC | The UK children's charity | NSPCC</w:t>
        </w:r>
      </w:hyperlink>
    </w:p>
    <w:p w14:paraId="29EC576C" w14:textId="77777777" w:rsidR="00270BEA" w:rsidRPr="00A6626A" w:rsidRDefault="0005228C" w:rsidP="0047319F">
      <w:pPr>
        <w:rPr>
          <w:rFonts w:ascii="Calibri" w:hAnsi="Calibri" w:cs="Calibri"/>
          <w:sz w:val="24"/>
          <w:szCs w:val="24"/>
        </w:rPr>
      </w:pPr>
      <w:hyperlink r:id="rId109" w:history="1">
        <w:r w:rsidR="00270BEA" w:rsidRPr="00A6626A">
          <w:rPr>
            <w:rStyle w:val="Hyperlink"/>
            <w:rFonts w:ascii="Calibri" w:hAnsi="Calibri" w:cs="Calibri"/>
            <w:color w:val="auto"/>
            <w:sz w:val="24"/>
            <w:szCs w:val="24"/>
          </w:rPr>
          <w:t>CEOP Education</w:t>
        </w:r>
      </w:hyperlink>
      <w:r w:rsidR="00270BEA" w:rsidRPr="00A6626A">
        <w:rPr>
          <w:rFonts w:ascii="Calibri" w:hAnsi="Calibri" w:cs="Calibri"/>
          <w:sz w:val="24"/>
          <w:szCs w:val="24"/>
        </w:rPr>
        <w:t xml:space="preserve"> </w:t>
      </w:r>
    </w:p>
    <w:p w14:paraId="6AE2A4AC" w14:textId="77777777" w:rsidR="00270BEA" w:rsidRPr="00A6626A" w:rsidRDefault="0005228C" w:rsidP="0047319F">
      <w:pPr>
        <w:rPr>
          <w:rFonts w:ascii="Calibri" w:hAnsi="Calibri" w:cs="Calibri"/>
          <w:sz w:val="24"/>
          <w:szCs w:val="24"/>
        </w:rPr>
      </w:pPr>
      <w:hyperlink r:id="rId110">
        <w:r w:rsidR="00270BEA" w:rsidRPr="00A6626A">
          <w:rPr>
            <w:rStyle w:val="Hyperlink"/>
            <w:rFonts w:ascii="Calibri" w:hAnsi="Calibri" w:cs="Calibri"/>
            <w:color w:val="auto"/>
            <w:sz w:val="24"/>
            <w:szCs w:val="24"/>
          </w:rPr>
          <w:t>Anti Bullying Alliance webpages</w:t>
        </w:r>
      </w:hyperlink>
      <w:r w:rsidR="00270BEA" w:rsidRPr="00A6626A">
        <w:rPr>
          <w:rFonts w:ascii="Calibri" w:hAnsi="Calibri" w:cs="Calibri"/>
          <w:sz w:val="24"/>
          <w:szCs w:val="24"/>
        </w:rPr>
        <w:t xml:space="preserve"> </w:t>
      </w:r>
    </w:p>
    <w:p w14:paraId="13D43D8B" w14:textId="77777777" w:rsidR="00270BEA" w:rsidRPr="00A6626A" w:rsidRDefault="0005228C" w:rsidP="0047319F">
      <w:pPr>
        <w:rPr>
          <w:rFonts w:ascii="Calibri" w:hAnsi="Calibri" w:cs="Calibri"/>
          <w:sz w:val="24"/>
          <w:szCs w:val="24"/>
        </w:rPr>
      </w:pPr>
      <w:hyperlink r:id="rId111">
        <w:r w:rsidR="00270BEA" w:rsidRPr="00A6626A">
          <w:rPr>
            <w:rStyle w:val="Hyperlink"/>
            <w:rFonts w:ascii="Calibri" w:hAnsi="Calibri" w:cs="Calibri"/>
            <w:color w:val="auto"/>
            <w:sz w:val="24"/>
            <w:szCs w:val="24"/>
          </w:rPr>
          <w:t>Childnet International</w:t>
        </w:r>
      </w:hyperlink>
    </w:p>
    <w:p w14:paraId="5049B611" w14:textId="77777777" w:rsidR="00270BEA" w:rsidRPr="00A6626A" w:rsidRDefault="0005228C" w:rsidP="0047319F">
      <w:pPr>
        <w:rPr>
          <w:rFonts w:ascii="Calibri" w:hAnsi="Calibri" w:cs="Calibri"/>
          <w:sz w:val="24"/>
          <w:szCs w:val="24"/>
        </w:rPr>
      </w:pPr>
      <w:hyperlink r:id="rId112" w:history="1">
        <w:r w:rsidR="00270BEA" w:rsidRPr="00A6626A">
          <w:rPr>
            <w:rStyle w:val="Hyperlink"/>
            <w:rFonts w:ascii="Calibri" w:hAnsi="Calibri" w:cs="Calibri"/>
            <w:color w:val="auto"/>
            <w:sz w:val="24"/>
            <w:szCs w:val="24"/>
          </w:rPr>
          <w:t>Safer Internet Centre webpages</w:t>
        </w:r>
      </w:hyperlink>
    </w:p>
    <w:p w14:paraId="36DA8956" w14:textId="77777777" w:rsidR="00270BEA" w:rsidRPr="00A6626A" w:rsidRDefault="0005228C" w:rsidP="0047319F">
      <w:pPr>
        <w:rPr>
          <w:rFonts w:ascii="Calibri" w:hAnsi="Calibri" w:cs="Calibri"/>
          <w:sz w:val="24"/>
          <w:szCs w:val="24"/>
        </w:rPr>
      </w:pPr>
      <w:hyperlink r:id="rId113" w:history="1">
        <w:r w:rsidR="00270BEA" w:rsidRPr="00A6626A">
          <w:rPr>
            <w:rStyle w:val="Hyperlink"/>
            <w:rFonts w:ascii="Calibri" w:hAnsi="Calibri" w:cs="Calibri"/>
            <w:color w:val="auto"/>
            <w:sz w:val="24"/>
            <w:szCs w:val="24"/>
          </w:rPr>
          <w:t>Contextual Safeguarding Network webpages</w:t>
        </w:r>
      </w:hyperlink>
    </w:p>
    <w:p w14:paraId="78D375F1" w14:textId="4CE18D05" w:rsidR="00270BEA" w:rsidRPr="00A6626A" w:rsidRDefault="0005228C" w:rsidP="0047319F">
      <w:pPr>
        <w:rPr>
          <w:rStyle w:val="Hyperlink"/>
          <w:rFonts w:ascii="Calibri" w:hAnsi="Calibri" w:cs="Calibri"/>
          <w:color w:val="auto"/>
          <w:sz w:val="24"/>
          <w:szCs w:val="24"/>
        </w:rPr>
      </w:pPr>
      <w:hyperlink r:id="rId114" w:history="1">
        <w:r w:rsidR="00270BEA" w:rsidRPr="00A6626A">
          <w:rPr>
            <w:rStyle w:val="Hyperlink"/>
            <w:rFonts w:ascii="Calibri" w:hAnsi="Calibri" w:cs="Calibri"/>
            <w:color w:val="auto"/>
            <w:sz w:val="24"/>
            <w:szCs w:val="24"/>
          </w:rPr>
          <w:t>Lucy Faithfull Foundation webpages</w:t>
        </w:r>
      </w:hyperlink>
    </w:p>
    <w:p w14:paraId="4CE156BB" w14:textId="77777777" w:rsidR="004F5FFD" w:rsidRPr="00A6626A" w:rsidRDefault="0005228C" w:rsidP="0047319F">
      <w:pPr>
        <w:widowControl/>
        <w:autoSpaceDE/>
        <w:autoSpaceDN/>
        <w:contextualSpacing/>
        <w:rPr>
          <w:rFonts w:ascii="Calibri" w:hAnsi="Calibri" w:cs="Calibri"/>
          <w:sz w:val="24"/>
          <w:szCs w:val="24"/>
        </w:rPr>
      </w:pPr>
      <w:hyperlink r:id="rId115" w:history="1">
        <w:r w:rsidR="00270BEA" w:rsidRPr="00A6626A">
          <w:rPr>
            <w:rFonts w:ascii="Calibri" w:eastAsiaTheme="minorEastAsia" w:hAnsi="Calibri" w:cs="Calibri"/>
            <w:sz w:val="24"/>
            <w:szCs w:val="24"/>
            <w:u w:val="single"/>
            <w:lang w:eastAsia="en-US" w:bidi="ar-SA"/>
          </w:rPr>
          <w:t>Childline webpages</w:t>
        </w:r>
      </w:hyperlink>
    </w:p>
    <w:p w14:paraId="1BBE0A53" w14:textId="2DCB8961" w:rsidR="004F5FFD" w:rsidRPr="00A6626A" w:rsidRDefault="0005228C" w:rsidP="0047319F">
      <w:pPr>
        <w:rPr>
          <w:rStyle w:val="Hyperlink"/>
          <w:rFonts w:ascii="Calibri" w:hAnsi="Calibri" w:cs="Calibri"/>
          <w:color w:val="auto"/>
          <w:sz w:val="24"/>
          <w:szCs w:val="24"/>
        </w:rPr>
      </w:pPr>
      <w:hyperlink r:id="rId116" w:history="1">
        <w:r w:rsidR="004F5FFD" w:rsidRPr="00A6626A">
          <w:rPr>
            <w:rStyle w:val="Hyperlink"/>
            <w:rFonts w:ascii="Calibri" w:hAnsi="Calibri" w:cs="Calibri"/>
            <w:color w:val="auto"/>
            <w:sz w:val="24"/>
            <w:szCs w:val="24"/>
          </w:rPr>
          <w:t>Check a teacher's record</w:t>
        </w:r>
      </w:hyperlink>
      <w:r w:rsidR="004F5FFD" w:rsidRPr="00A6626A">
        <w:rPr>
          <w:rStyle w:val="Hyperlink"/>
          <w:rFonts w:ascii="Calibri" w:hAnsi="Calibri" w:cs="Calibri"/>
          <w:color w:val="auto"/>
          <w:sz w:val="24"/>
          <w:szCs w:val="24"/>
        </w:rPr>
        <w:t> </w:t>
      </w:r>
    </w:p>
    <w:p w14:paraId="649ED80F" w14:textId="6691DCD7" w:rsidR="004F5FFD" w:rsidRPr="00A6626A" w:rsidRDefault="0005228C" w:rsidP="0047319F">
      <w:pPr>
        <w:rPr>
          <w:rStyle w:val="Hyperlink"/>
          <w:rFonts w:ascii="Calibri" w:hAnsi="Calibri" w:cs="Calibri"/>
          <w:color w:val="auto"/>
          <w:sz w:val="24"/>
          <w:szCs w:val="24"/>
        </w:rPr>
      </w:pPr>
      <w:hyperlink r:id="rId117" w:history="1">
        <w:r w:rsidR="004F5FFD" w:rsidRPr="00A6626A">
          <w:rPr>
            <w:rStyle w:val="Hyperlink"/>
            <w:rFonts w:ascii="Calibri" w:hAnsi="Calibri" w:cs="Calibri"/>
            <w:color w:val="auto"/>
            <w:sz w:val="24"/>
            <w:szCs w:val="24"/>
          </w:rPr>
          <w:t xml:space="preserve">Individuals </w:t>
        </w:r>
      </w:hyperlink>
      <w:hyperlink r:id="rId118" w:history="1">
        <w:r w:rsidR="004F5FFD" w:rsidRPr="00A6626A">
          <w:rPr>
            <w:rStyle w:val="Hyperlink"/>
            <w:rFonts w:ascii="Calibri" w:hAnsi="Calibri" w:cs="Calibri"/>
            <w:color w:val="auto"/>
            <w:sz w:val="24"/>
            <w:szCs w:val="24"/>
          </w:rPr>
          <w:t>prohibited from managing or governing schools</w:t>
        </w:r>
      </w:hyperlink>
      <w:r w:rsidR="004F5FFD" w:rsidRPr="00A6626A">
        <w:rPr>
          <w:rStyle w:val="Hyperlink"/>
          <w:rFonts w:ascii="Calibri" w:hAnsi="Calibri" w:cs="Calibri"/>
          <w:color w:val="auto"/>
          <w:sz w:val="24"/>
          <w:szCs w:val="24"/>
        </w:rPr>
        <w:t> </w:t>
      </w:r>
    </w:p>
    <w:p w14:paraId="0030AA59" w14:textId="77777777" w:rsidR="00772CDC" w:rsidRPr="00A6626A" w:rsidRDefault="0005228C" w:rsidP="0047319F">
      <w:pPr>
        <w:rPr>
          <w:rStyle w:val="Hyperlink"/>
          <w:rFonts w:ascii="Calibri" w:hAnsi="Calibri" w:cs="Calibri"/>
          <w:color w:val="auto"/>
          <w:sz w:val="24"/>
          <w:szCs w:val="24"/>
        </w:rPr>
      </w:pPr>
      <w:hyperlink r:id="rId119" w:history="1">
        <w:r w:rsidR="00772CDC" w:rsidRPr="00A6626A">
          <w:rPr>
            <w:rStyle w:val="Hyperlink"/>
            <w:rFonts w:ascii="Calibri" w:hAnsi="Calibri" w:cs="Calibri"/>
            <w:color w:val="auto"/>
            <w:sz w:val="24"/>
            <w:szCs w:val="24"/>
          </w:rPr>
          <w:t>Education provision for SEND - Surrey County Council</w:t>
        </w:r>
      </w:hyperlink>
    </w:p>
    <w:p w14:paraId="6603CB95" w14:textId="77777777" w:rsidR="00772CDC" w:rsidRPr="00A6626A" w:rsidRDefault="0005228C" w:rsidP="0047319F">
      <w:pPr>
        <w:rPr>
          <w:rStyle w:val="Hyperlink"/>
          <w:rFonts w:ascii="Calibri" w:hAnsi="Calibri" w:cs="Calibri"/>
          <w:color w:val="auto"/>
          <w:sz w:val="24"/>
          <w:szCs w:val="24"/>
        </w:rPr>
      </w:pPr>
      <w:hyperlink r:id="rId120" w:history="1">
        <w:r w:rsidR="00772CDC" w:rsidRPr="00A6626A">
          <w:rPr>
            <w:rStyle w:val="Hyperlink"/>
            <w:rFonts w:ascii="Calibri" w:hAnsi="Calibri" w:cs="Calibri"/>
            <w:color w:val="auto"/>
            <w:sz w:val="24"/>
            <w:szCs w:val="24"/>
          </w:rPr>
          <w:t>Alternative Provision: Alternative Curriculum Pathways and Reintegration Support - Surrey County Council</w:t>
        </w:r>
      </w:hyperlink>
    </w:p>
    <w:p w14:paraId="3288070D" w14:textId="77777777" w:rsidR="00CD1F73" w:rsidRPr="00A6626A" w:rsidRDefault="0005228C" w:rsidP="0047319F">
      <w:pPr>
        <w:spacing w:line="276" w:lineRule="auto"/>
        <w:rPr>
          <w:rStyle w:val="Hyperlink"/>
          <w:rFonts w:ascii="Calibri" w:hAnsi="Calibri" w:cs="Calibri"/>
          <w:color w:val="auto"/>
          <w:sz w:val="24"/>
          <w:szCs w:val="24"/>
        </w:rPr>
      </w:pPr>
      <w:hyperlink r:id="rId121" w:history="1">
        <w:r w:rsidR="00CD1F73" w:rsidRPr="00A6626A">
          <w:rPr>
            <w:rStyle w:val="Hyperlink"/>
            <w:rFonts w:ascii="Calibri" w:hAnsi="Calibri" w:cs="Calibri"/>
            <w:color w:val="auto"/>
            <w:sz w:val="24"/>
            <w:szCs w:val="24"/>
          </w:rPr>
          <w:t>Youth and school engagement | Surrey Police</w:t>
        </w:r>
      </w:hyperlink>
    </w:p>
    <w:p w14:paraId="27835EFB" w14:textId="77777777" w:rsidR="00CD1F73" w:rsidRPr="00A6626A" w:rsidRDefault="0005228C" w:rsidP="0047319F">
      <w:pPr>
        <w:spacing w:line="276" w:lineRule="auto"/>
        <w:rPr>
          <w:rStyle w:val="Hyperlink"/>
          <w:rFonts w:ascii="Calibri" w:hAnsi="Calibri" w:cs="Calibri"/>
          <w:color w:val="auto"/>
          <w:sz w:val="24"/>
          <w:szCs w:val="24"/>
        </w:rPr>
      </w:pPr>
      <w:hyperlink r:id="rId122" w:history="1">
        <w:r w:rsidR="00CD1F73" w:rsidRPr="00A6626A">
          <w:rPr>
            <w:rStyle w:val="Hyperlink"/>
            <w:rFonts w:ascii="Calibri" w:hAnsi="Calibri" w:cs="Calibri"/>
            <w:color w:val="auto"/>
            <w:sz w:val="24"/>
            <w:szCs w:val="24"/>
          </w:rPr>
          <w:t>Safer Communities Programme | Healthy Surrey</w:t>
        </w:r>
      </w:hyperlink>
    </w:p>
    <w:p w14:paraId="75DF942E" w14:textId="77777777" w:rsidR="00CD1F73" w:rsidRPr="00A6626A" w:rsidRDefault="0005228C" w:rsidP="0047319F">
      <w:pPr>
        <w:spacing w:line="276" w:lineRule="auto"/>
        <w:rPr>
          <w:rStyle w:val="Hyperlink"/>
          <w:rFonts w:ascii="Calibri" w:hAnsi="Calibri" w:cs="Calibri"/>
          <w:color w:val="auto"/>
          <w:sz w:val="24"/>
          <w:szCs w:val="24"/>
        </w:rPr>
      </w:pPr>
      <w:hyperlink r:id="rId123" w:history="1">
        <w:r w:rsidR="00CD1F73" w:rsidRPr="00A6626A">
          <w:rPr>
            <w:rStyle w:val="Hyperlink"/>
            <w:rFonts w:ascii="Calibri" w:hAnsi="Calibri" w:cs="Calibri"/>
            <w:color w:val="auto"/>
            <w:sz w:val="24"/>
            <w:szCs w:val="24"/>
          </w:rPr>
          <w:t>Surrey Healthy Schools | Healthy Surrey</w:t>
        </w:r>
      </w:hyperlink>
    </w:p>
    <w:p w14:paraId="1D44901D" w14:textId="77777777" w:rsidR="00CD1F73" w:rsidRPr="00A6626A" w:rsidRDefault="0005228C" w:rsidP="0047319F">
      <w:pPr>
        <w:spacing w:line="276" w:lineRule="auto"/>
        <w:rPr>
          <w:rStyle w:val="Hyperlink"/>
          <w:rFonts w:ascii="Calibri" w:hAnsi="Calibri" w:cs="Calibri"/>
          <w:color w:val="auto"/>
          <w:sz w:val="24"/>
          <w:szCs w:val="24"/>
        </w:rPr>
      </w:pPr>
      <w:hyperlink r:id="rId124" w:history="1">
        <w:r w:rsidR="00CD1F73" w:rsidRPr="00A6626A">
          <w:rPr>
            <w:rStyle w:val="Hyperlink"/>
            <w:rFonts w:ascii="Calibri" w:hAnsi="Calibri" w:cs="Calibri"/>
            <w:color w:val="auto"/>
            <w:sz w:val="24"/>
            <w:szCs w:val="24"/>
          </w:rPr>
          <w:t>Partner services | Surrey Police</w:t>
        </w:r>
      </w:hyperlink>
    </w:p>
    <w:p w14:paraId="658B41D5" w14:textId="77777777" w:rsidR="008842EC" w:rsidRPr="00A6626A" w:rsidRDefault="0005228C" w:rsidP="0047319F">
      <w:pPr>
        <w:spacing w:line="276" w:lineRule="auto"/>
        <w:rPr>
          <w:rStyle w:val="Hyperlink"/>
          <w:rFonts w:ascii="Calibri" w:hAnsi="Calibri" w:cs="Calibri"/>
          <w:color w:val="auto"/>
          <w:sz w:val="24"/>
          <w:szCs w:val="24"/>
        </w:rPr>
      </w:pPr>
      <w:hyperlink r:id="rId125" w:history="1">
        <w:r w:rsidR="008842EC" w:rsidRPr="00A6626A">
          <w:rPr>
            <w:rStyle w:val="Hyperlink"/>
            <w:rFonts w:ascii="Calibri" w:hAnsi="Calibri" w:cs="Calibri"/>
            <w:color w:val="auto"/>
            <w:sz w:val="24"/>
            <w:szCs w:val="24"/>
          </w:rPr>
          <w:t>Surrey Children's Services Procedure Manual Supporting the Education and Promoting the Achievement of Children with a Social Worker, Looked After and Previously Looked After Children</w:t>
        </w:r>
      </w:hyperlink>
    </w:p>
    <w:p w14:paraId="2A697E18" w14:textId="77777777" w:rsidR="008842EC" w:rsidRPr="00A6626A" w:rsidRDefault="0005228C" w:rsidP="0047319F">
      <w:pPr>
        <w:spacing w:line="276" w:lineRule="auto"/>
        <w:rPr>
          <w:rStyle w:val="Hyperlink"/>
          <w:rFonts w:ascii="Calibri" w:hAnsi="Calibri" w:cs="Calibri"/>
          <w:color w:val="auto"/>
          <w:sz w:val="24"/>
          <w:szCs w:val="24"/>
        </w:rPr>
      </w:pPr>
      <w:hyperlink r:id="rId126" w:history="1">
        <w:r w:rsidR="008842EC" w:rsidRPr="00A6626A">
          <w:rPr>
            <w:rStyle w:val="Hyperlink"/>
            <w:rFonts w:ascii="Calibri" w:hAnsi="Calibri" w:cs="Calibri"/>
            <w:color w:val="auto"/>
            <w:sz w:val="24"/>
            <w:szCs w:val="24"/>
          </w:rPr>
          <w:t>Promoting the education of children with a social worker and children in kinship care arrangements: virtual school head role extension</w:t>
        </w:r>
      </w:hyperlink>
    </w:p>
    <w:p w14:paraId="19512C34" w14:textId="08FDB1B4" w:rsidR="00314792" w:rsidRPr="00A6626A" w:rsidRDefault="0005228C" w:rsidP="0047319F">
      <w:pPr>
        <w:spacing w:line="276" w:lineRule="auto"/>
        <w:rPr>
          <w:rStyle w:val="Hyperlink"/>
          <w:rFonts w:ascii="Calibri" w:hAnsi="Calibri" w:cs="Calibri"/>
          <w:color w:val="auto"/>
          <w:sz w:val="24"/>
          <w:szCs w:val="24"/>
        </w:rPr>
      </w:pPr>
      <w:hyperlink r:id="rId127" w:history="1">
        <w:r w:rsidR="00314792" w:rsidRPr="00A6626A">
          <w:rPr>
            <w:rStyle w:val="Hyperlink"/>
            <w:rFonts w:ascii="Calibri" w:hAnsi="Calibri" w:cs="Calibri"/>
            <w:color w:val="auto"/>
            <w:sz w:val="24"/>
            <w:szCs w:val="24"/>
          </w:rPr>
          <w:t xml:space="preserve">Plan technology for your school </w:t>
        </w:r>
      </w:hyperlink>
      <w:r w:rsidR="00314792" w:rsidRPr="00A6626A">
        <w:rPr>
          <w:rStyle w:val="Hyperlink"/>
          <w:rFonts w:ascii="Calibri" w:hAnsi="Calibri" w:cs="Calibri"/>
          <w:color w:val="auto"/>
          <w:sz w:val="24"/>
          <w:szCs w:val="24"/>
        </w:rPr>
        <w:t>guidance</w:t>
      </w:r>
    </w:p>
    <w:p w14:paraId="76779B3C" w14:textId="1D223AEA" w:rsidR="008842EC" w:rsidRPr="00A6626A" w:rsidRDefault="0005228C" w:rsidP="0047319F">
      <w:pPr>
        <w:spacing w:line="276" w:lineRule="auto"/>
        <w:rPr>
          <w:rStyle w:val="Hyperlink"/>
          <w:rFonts w:ascii="Calibri" w:hAnsi="Calibri" w:cs="Calibri"/>
          <w:color w:val="auto"/>
          <w:sz w:val="24"/>
          <w:szCs w:val="24"/>
        </w:rPr>
      </w:pPr>
      <w:hyperlink r:id="rId128" w:history="1">
        <w:r w:rsidR="00B93D46" w:rsidRPr="00A6626A">
          <w:rPr>
            <w:rStyle w:val="Hyperlink"/>
            <w:rFonts w:ascii="Calibri" w:hAnsi="Calibri" w:cs="Calibri"/>
            <w:color w:val="auto"/>
            <w:sz w:val="24"/>
            <w:szCs w:val="24"/>
          </w:rPr>
          <w:t>Information Sharing</w:t>
        </w:r>
      </w:hyperlink>
    </w:p>
    <w:p w14:paraId="69B2B87F" w14:textId="77777777" w:rsidR="004E2350" w:rsidRPr="00A6626A" w:rsidRDefault="0005228C" w:rsidP="0047319F">
      <w:pPr>
        <w:rPr>
          <w:rStyle w:val="Hyperlink"/>
          <w:rFonts w:ascii="Calibri" w:hAnsi="Calibri" w:cs="Calibri"/>
          <w:color w:val="auto"/>
          <w:sz w:val="24"/>
          <w:szCs w:val="24"/>
        </w:rPr>
      </w:pPr>
      <w:hyperlink r:id="rId129" w:history="1">
        <w:r w:rsidR="004E2350" w:rsidRPr="00A6626A">
          <w:rPr>
            <w:rStyle w:val="Hyperlink"/>
            <w:rFonts w:ascii="Calibri" w:hAnsi="Calibri" w:cs="Calibri"/>
            <w:color w:val="auto"/>
            <w:sz w:val="24"/>
            <w:szCs w:val="24"/>
          </w:rPr>
          <w:t>Mindworks Surrey</w:t>
        </w:r>
      </w:hyperlink>
      <w:r w:rsidR="004E2350" w:rsidRPr="00A6626A">
        <w:rPr>
          <w:rStyle w:val="Hyperlink"/>
          <w:rFonts w:ascii="Calibri" w:hAnsi="Calibri" w:cs="Calibri"/>
          <w:color w:val="auto"/>
          <w:sz w:val="24"/>
          <w:szCs w:val="24"/>
        </w:rPr>
        <w:t xml:space="preserve"> </w:t>
      </w:r>
    </w:p>
    <w:p w14:paraId="085CD88D" w14:textId="77777777" w:rsidR="004E2350" w:rsidRPr="00A6626A" w:rsidRDefault="0005228C" w:rsidP="0047319F">
      <w:pPr>
        <w:rPr>
          <w:rStyle w:val="Hyperlink"/>
          <w:rFonts w:ascii="Calibri" w:hAnsi="Calibri" w:cs="Calibri"/>
          <w:color w:val="auto"/>
          <w:sz w:val="24"/>
          <w:szCs w:val="24"/>
        </w:rPr>
      </w:pPr>
      <w:hyperlink r:id="rId130" w:tgtFrame="_blank" w:history="1">
        <w:r w:rsidR="004E2350" w:rsidRPr="00A6626A">
          <w:rPr>
            <w:rStyle w:val="Hyperlink"/>
            <w:rFonts w:ascii="Calibri" w:hAnsi="Calibri" w:cs="Calibri"/>
            <w:color w:val="auto"/>
            <w:sz w:val="24"/>
            <w:szCs w:val="24"/>
          </w:rPr>
          <w:t>Surrey Young Suicide Prevention Toolkit</w:t>
        </w:r>
      </w:hyperlink>
      <w:r w:rsidR="004E2350" w:rsidRPr="00A6626A">
        <w:rPr>
          <w:rStyle w:val="Hyperlink"/>
          <w:rFonts w:ascii="Calibri" w:hAnsi="Calibri" w:cs="Calibri"/>
          <w:color w:val="auto"/>
          <w:sz w:val="24"/>
          <w:szCs w:val="24"/>
        </w:rPr>
        <w:t> </w:t>
      </w:r>
    </w:p>
    <w:p w14:paraId="6CEC48BA" w14:textId="77777777" w:rsidR="004E2350" w:rsidRPr="00A6626A" w:rsidRDefault="0005228C" w:rsidP="0047319F">
      <w:pPr>
        <w:rPr>
          <w:rStyle w:val="Hyperlink"/>
          <w:rFonts w:ascii="Calibri" w:hAnsi="Calibri" w:cs="Calibri"/>
          <w:color w:val="auto"/>
          <w:sz w:val="24"/>
          <w:szCs w:val="24"/>
        </w:rPr>
      </w:pPr>
      <w:hyperlink r:id="rId131" w:tgtFrame="_blank" w:history="1">
        <w:r w:rsidR="004E2350" w:rsidRPr="00A6626A">
          <w:rPr>
            <w:rStyle w:val="Hyperlink"/>
            <w:rFonts w:ascii="Calibri" w:hAnsi="Calibri" w:cs="Calibri"/>
            <w:color w:val="auto"/>
            <w:sz w:val="24"/>
            <w:szCs w:val="24"/>
          </w:rPr>
          <w:t>The Surrey Self-Harm Protocol</w:t>
        </w:r>
      </w:hyperlink>
      <w:r w:rsidR="004E2350" w:rsidRPr="00A6626A">
        <w:rPr>
          <w:rStyle w:val="Hyperlink"/>
          <w:rFonts w:ascii="Calibri" w:hAnsi="Calibri" w:cs="Calibri"/>
          <w:color w:val="auto"/>
          <w:sz w:val="24"/>
          <w:szCs w:val="24"/>
        </w:rPr>
        <w:t> </w:t>
      </w:r>
    </w:p>
    <w:p w14:paraId="3FAEE78E" w14:textId="094B8C33" w:rsidR="004E2350" w:rsidRPr="00A6626A" w:rsidRDefault="0005228C" w:rsidP="0047319F">
      <w:pPr>
        <w:rPr>
          <w:rStyle w:val="Hyperlink"/>
          <w:rFonts w:ascii="Calibri" w:hAnsi="Calibri" w:cs="Calibri"/>
          <w:color w:val="auto"/>
          <w:sz w:val="24"/>
          <w:szCs w:val="24"/>
        </w:rPr>
      </w:pPr>
      <w:hyperlink r:id="rId132" w:tgtFrame="_blank" w:history="1">
        <w:r w:rsidR="004E2350" w:rsidRPr="00A6626A">
          <w:rPr>
            <w:rStyle w:val="Hyperlink"/>
            <w:rFonts w:ascii="Calibri" w:hAnsi="Calibri" w:cs="Calibri"/>
            <w:color w:val="auto"/>
            <w:sz w:val="24"/>
            <w:szCs w:val="24"/>
          </w:rPr>
          <w:t>Install - R</w:t>
        </w:r>
        <w:r w:rsidR="00DA6BC7" w:rsidRPr="00A6626A">
          <w:rPr>
            <w:rStyle w:val="Hyperlink"/>
            <w:rFonts w:ascii="Calibri" w:hAnsi="Calibri" w:cs="Calibri"/>
            <w:color w:val="auto"/>
            <w:sz w:val="24"/>
            <w:szCs w:val="24"/>
          </w:rPr>
          <w:t>i</w:t>
        </w:r>
        <w:r w:rsidR="004E2350" w:rsidRPr="00A6626A">
          <w:rPr>
            <w:rStyle w:val="Hyperlink"/>
            <w:rFonts w:ascii="Calibri" w:hAnsi="Calibri" w:cs="Calibri"/>
            <w:color w:val="auto"/>
            <w:sz w:val="24"/>
            <w:szCs w:val="24"/>
          </w:rPr>
          <w:t>pple Suicide Prevention</w:t>
        </w:r>
      </w:hyperlink>
      <w:r w:rsidR="004E2350" w:rsidRPr="00A6626A">
        <w:rPr>
          <w:rStyle w:val="Hyperlink"/>
          <w:rFonts w:ascii="Calibri" w:hAnsi="Calibri" w:cs="Calibri"/>
          <w:color w:val="auto"/>
          <w:sz w:val="24"/>
          <w:szCs w:val="24"/>
        </w:rPr>
        <w:t> </w:t>
      </w:r>
    </w:p>
    <w:p w14:paraId="507CC81D" w14:textId="77777777" w:rsidR="008B0AC6" w:rsidRPr="00A6626A" w:rsidRDefault="0005228C" w:rsidP="0047319F">
      <w:pPr>
        <w:rPr>
          <w:rStyle w:val="Hyperlink"/>
          <w:rFonts w:ascii="Calibri" w:hAnsi="Calibri" w:cs="Calibri"/>
          <w:color w:val="auto"/>
          <w:sz w:val="24"/>
          <w:szCs w:val="24"/>
        </w:rPr>
      </w:pPr>
      <w:hyperlink r:id="rId133" w:anchor=":~:text=A%20mandatory%20reporting%20duty%20for,force%20on%2031%20October%202015.">
        <w:r w:rsidR="008B0AC6" w:rsidRPr="00A6626A">
          <w:rPr>
            <w:rStyle w:val="Hyperlink"/>
            <w:rFonts w:ascii="Calibri" w:hAnsi="Calibri" w:cs="Calibri"/>
            <w:color w:val="auto"/>
            <w:sz w:val="24"/>
            <w:szCs w:val="24"/>
          </w:rPr>
          <w:t>Mandatory reporting of female genital mutilation: procedural information</w:t>
        </w:r>
      </w:hyperlink>
      <w:r w:rsidR="008B0AC6" w:rsidRPr="00A6626A">
        <w:rPr>
          <w:rStyle w:val="Hyperlink"/>
          <w:rFonts w:ascii="Calibri" w:hAnsi="Calibri" w:cs="Calibri"/>
          <w:color w:val="auto"/>
          <w:sz w:val="24"/>
          <w:szCs w:val="24"/>
        </w:rPr>
        <w:t xml:space="preserve"> </w:t>
      </w:r>
    </w:p>
    <w:p w14:paraId="152F710E" w14:textId="5810D73D" w:rsidR="001A46ED" w:rsidRPr="00A6626A" w:rsidRDefault="0005228C" w:rsidP="0047319F">
      <w:pPr>
        <w:rPr>
          <w:rStyle w:val="Hyperlink"/>
          <w:rFonts w:ascii="Calibri" w:hAnsi="Calibri" w:cs="Calibri"/>
          <w:color w:val="auto"/>
          <w:sz w:val="24"/>
          <w:szCs w:val="24"/>
        </w:rPr>
      </w:pPr>
      <w:hyperlink r:id="rId134" w:history="1">
        <w:r w:rsidR="001A46ED" w:rsidRPr="00A6626A">
          <w:rPr>
            <w:rStyle w:val="Hyperlink"/>
            <w:rFonts w:ascii="Calibri" w:hAnsi="Calibri" w:cs="Calibri"/>
            <w:color w:val="auto"/>
            <w:sz w:val="24"/>
            <w:szCs w:val="24"/>
          </w:rPr>
          <w:t>Helping families early - Surrey County Council</w:t>
        </w:r>
      </w:hyperlink>
    </w:p>
    <w:p w14:paraId="33B2F76B" w14:textId="6D12D18A" w:rsidR="0003294B" w:rsidRPr="00A6626A" w:rsidRDefault="0005228C" w:rsidP="0047319F">
      <w:pPr>
        <w:rPr>
          <w:rFonts w:ascii="Calibri" w:hAnsi="Calibri" w:cs="Calibri"/>
        </w:rPr>
      </w:pPr>
      <w:hyperlink r:id="rId135" w:history="1">
        <w:r w:rsidR="00AB1930" w:rsidRPr="00A6626A">
          <w:rPr>
            <w:rStyle w:val="Hyperlink"/>
            <w:rFonts w:ascii="Calibri" w:hAnsi="Calibri" w:cs="Calibri"/>
            <w:color w:val="auto"/>
            <w:sz w:val="24"/>
            <w:szCs w:val="24"/>
          </w:rPr>
          <w:t>Continuum of Need Indicators</w:t>
        </w:r>
      </w:hyperlink>
    </w:p>
    <w:p w14:paraId="1A2FC31A" w14:textId="77777777" w:rsidR="009D44F7" w:rsidRPr="00A6626A" w:rsidRDefault="0005228C" w:rsidP="009D44F7">
      <w:pPr>
        <w:rPr>
          <w:rFonts w:ascii="Calibri" w:hAnsi="Calibri" w:cs="Calibri"/>
        </w:rPr>
      </w:pPr>
      <w:hyperlink r:id="rId136" w:history="1">
        <w:r w:rsidR="009D44F7" w:rsidRPr="00A6626A">
          <w:rPr>
            <w:rFonts w:ascii="Calibri" w:hAnsi="Calibri" w:cs="Calibri"/>
            <w:u w:val="single"/>
          </w:rPr>
          <w:t>Teaching about relationships, sex and health - GOV.UK</w:t>
        </w:r>
      </w:hyperlink>
    </w:p>
    <w:p w14:paraId="13DAFC4B" w14:textId="6E4190B2" w:rsidR="00BE1A6E" w:rsidRPr="00A6626A" w:rsidRDefault="0005228C" w:rsidP="00BE1A6E">
      <w:pPr>
        <w:rPr>
          <w:rFonts w:ascii="Calibri" w:hAnsi="Calibri" w:cs="Calibri"/>
        </w:rPr>
      </w:pPr>
      <w:hyperlink r:id="rId137" w:history="1">
        <w:r w:rsidR="00BE1A6E" w:rsidRPr="00A6626A">
          <w:rPr>
            <w:rFonts w:ascii="Calibri" w:hAnsi="Calibri" w:cs="Calibri"/>
            <w:u w:val="single"/>
          </w:rPr>
          <w:t>For organisations | ICO</w:t>
        </w:r>
      </w:hyperlink>
      <w:r w:rsidR="00DA6BC7" w:rsidRPr="00A6626A">
        <w:rPr>
          <w:rFonts w:ascii="Calibri" w:hAnsi="Calibri" w:cs="Calibri"/>
        </w:rPr>
        <w:t xml:space="preserve"> (Information Commissioner’s Office)</w:t>
      </w:r>
    </w:p>
    <w:p w14:paraId="0FA6AE34" w14:textId="77777777" w:rsidR="001C0243" w:rsidRPr="00A6626A" w:rsidRDefault="0005228C" w:rsidP="001C0243">
      <w:pPr>
        <w:rPr>
          <w:rFonts w:ascii="Calibri" w:hAnsi="Calibri" w:cs="Calibri"/>
        </w:rPr>
      </w:pPr>
      <w:hyperlink r:id="rId138" w:history="1">
        <w:r w:rsidR="001C0243" w:rsidRPr="00A6626A">
          <w:rPr>
            <w:rFonts w:ascii="Calibri" w:hAnsi="Calibri" w:cs="Calibri"/>
            <w:u w:val="single"/>
          </w:rPr>
          <w:t>Generative artificial intelligence (AI) in education - GOV.UK</w:t>
        </w:r>
      </w:hyperlink>
    </w:p>
    <w:p w14:paraId="0875AE00" w14:textId="77777777" w:rsidR="001C0243" w:rsidRPr="00A6626A" w:rsidRDefault="0005228C" w:rsidP="001C0243">
      <w:pPr>
        <w:rPr>
          <w:rFonts w:ascii="Calibri" w:hAnsi="Calibri" w:cs="Calibri"/>
        </w:rPr>
      </w:pPr>
      <w:hyperlink r:id="rId139" w:history="1">
        <w:r w:rsidR="001C0243" w:rsidRPr="00A6626A">
          <w:rPr>
            <w:rFonts w:ascii="Calibri" w:hAnsi="Calibri" w:cs="Calibri"/>
            <w:u w:val="single"/>
          </w:rPr>
          <w:t>Using AI in education settings: support materials - GOV.UK</w:t>
        </w:r>
      </w:hyperlink>
    </w:p>
    <w:p w14:paraId="3FD40F33" w14:textId="77777777" w:rsidR="00F27BF9" w:rsidRPr="00A6626A" w:rsidRDefault="0005228C" w:rsidP="00F27BF9">
      <w:pPr>
        <w:rPr>
          <w:rFonts w:ascii="Calibri" w:hAnsi="Calibri" w:cs="Calibri"/>
        </w:rPr>
      </w:pPr>
      <w:hyperlink r:id="rId140" w:history="1">
        <w:r w:rsidR="00F27BF9" w:rsidRPr="00A6626A">
          <w:rPr>
            <w:rFonts w:ascii="Calibri" w:hAnsi="Calibri" w:cs="Calibri"/>
            <w:u w:val="single"/>
          </w:rPr>
          <w:t>Supporting pupils with medical conditions at school - GOV.UK</w:t>
        </w:r>
      </w:hyperlink>
    </w:p>
    <w:p w14:paraId="4557E288" w14:textId="77777777" w:rsidR="00F27BF9" w:rsidRPr="00A6626A" w:rsidRDefault="0005228C" w:rsidP="00F27BF9">
      <w:pPr>
        <w:rPr>
          <w:rFonts w:ascii="Calibri" w:hAnsi="Calibri" w:cs="Calibri"/>
        </w:rPr>
      </w:pPr>
      <w:hyperlink r:id="rId141" w:history="1">
        <w:r w:rsidR="00F27BF9" w:rsidRPr="00A6626A">
          <w:rPr>
            <w:rFonts w:ascii="Calibri" w:hAnsi="Calibri" w:cs="Calibri"/>
            <w:u w:val="single"/>
          </w:rPr>
          <w:t>Allergy safety in schools - GOV.UK</w:t>
        </w:r>
      </w:hyperlink>
    </w:p>
    <w:p w14:paraId="31D0019F" w14:textId="7481E5F2" w:rsidR="00BE1A6E" w:rsidRPr="00A6626A" w:rsidRDefault="0005228C" w:rsidP="009D44F7">
      <w:pPr>
        <w:rPr>
          <w:rFonts w:ascii="Calibri" w:hAnsi="Calibri" w:cs="Calibri"/>
        </w:rPr>
      </w:pPr>
      <w:hyperlink r:id="rId142" w:history="1">
        <w:r w:rsidR="002647DE" w:rsidRPr="00A6626A">
          <w:rPr>
            <w:rFonts w:ascii="Calibri" w:hAnsi="Calibri" w:cs="Calibri"/>
            <w:u w:val="single"/>
          </w:rPr>
          <w:t>Home Office – Serious Violence Strategy, April 2018</w:t>
        </w:r>
      </w:hyperlink>
    </w:p>
    <w:p w14:paraId="3076212B" w14:textId="77777777" w:rsidR="00833071" w:rsidRPr="00A6626A" w:rsidRDefault="0005228C" w:rsidP="00833071">
      <w:pPr>
        <w:rPr>
          <w:rFonts w:ascii="Calibri" w:hAnsi="Calibri" w:cs="Calibri"/>
        </w:rPr>
      </w:pPr>
      <w:hyperlink r:id="rId143" w:history="1">
        <w:r w:rsidR="00833071" w:rsidRPr="00A6626A">
          <w:rPr>
            <w:rFonts w:ascii="Calibri" w:hAnsi="Calibri" w:cs="Calibri"/>
            <w:u w:val="single"/>
          </w:rPr>
          <w:t>Responding to children who display sexualised behaviour</w:t>
        </w:r>
      </w:hyperlink>
    </w:p>
    <w:p w14:paraId="3EE32B04" w14:textId="77777777" w:rsidR="00833071" w:rsidRPr="00A6626A" w:rsidRDefault="0005228C" w:rsidP="00833071">
      <w:pPr>
        <w:rPr>
          <w:rFonts w:ascii="Calibri" w:hAnsi="Calibri" w:cs="Calibri"/>
        </w:rPr>
      </w:pPr>
      <w:hyperlink r:id="rId144" w:history="1">
        <w:r w:rsidR="00833071" w:rsidRPr="00A6626A">
          <w:rPr>
            <w:rFonts w:ascii="Calibri" w:hAnsi="Calibri" w:cs="Calibri"/>
            <w:u w:val="single"/>
          </w:rPr>
          <w:t>Sexual development and behaviour in children | NSPCC Learning</w:t>
        </w:r>
      </w:hyperlink>
    </w:p>
    <w:p w14:paraId="4AA17E46" w14:textId="77777777" w:rsidR="00833071" w:rsidRPr="00A6626A" w:rsidRDefault="00833071" w:rsidP="009D44F7">
      <w:pPr>
        <w:rPr>
          <w:rFonts w:ascii="Calibri" w:hAnsi="Calibri" w:cs="Calibri"/>
        </w:rPr>
      </w:pPr>
    </w:p>
    <w:p w14:paraId="74AD0E24" w14:textId="77777777" w:rsidR="00010711" w:rsidRPr="00A6626A" w:rsidRDefault="00010711" w:rsidP="0047319F">
      <w:pPr>
        <w:rPr>
          <w:rFonts w:ascii="Calibri" w:hAnsi="Calibri" w:cs="Calibri"/>
          <w:sz w:val="24"/>
          <w:szCs w:val="24"/>
        </w:rPr>
      </w:pPr>
    </w:p>
    <w:sectPr w:rsidR="00010711" w:rsidRPr="00A6626A" w:rsidSect="00E32DC0">
      <w:footerReference w:type="default" r:id="rId145"/>
      <w:pgSz w:w="11910" w:h="16840"/>
      <w:pgMar w:top="993" w:right="1420" w:bottom="940" w:left="940" w:header="0" w:footer="7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5B39F" w14:textId="77777777" w:rsidR="00D23864" w:rsidRDefault="00D23864">
      <w:r>
        <w:separator/>
      </w:r>
    </w:p>
  </w:endnote>
  <w:endnote w:type="continuationSeparator" w:id="0">
    <w:p w14:paraId="44C3C841" w14:textId="77777777" w:rsidR="00D23864" w:rsidRDefault="00D23864">
      <w:r>
        <w:continuationSeparator/>
      </w:r>
    </w:p>
  </w:endnote>
  <w:endnote w:type="continuationNotice" w:id="1">
    <w:p w14:paraId="0C0C031A" w14:textId="77777777" w:rsidR="00D23864" w:rsidRDefault="00D23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Goth It BT">
    <w:altName w:val="Courier New"/>
    <w:charset w:val="00"/>
    <w:family w:val="auto"/>
    <w:pitch w:val="variable"/>
    <w:sig w:usb0="03000000"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Helvetica Neu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810301"/>
      <w:docPartObj>
        <w:docPartGallery w:val="Page Numbers (Bottom of Page)"/>
        <w:docPartUnique/>
      </w:docPartObj>
    </w:sdtPr>
    <w:sdtEndPr/>
    <w:sdtContent>
      <w:sdt>
        <w:sdtPr>
          <w:id w:val="-1705238520"/>
          <w:docPartObj>
            <w:docPartGallery w:val="Page Numbers (Top of Page)"/>
            <w:docPartUnique/>
          </w:docPartObj>
        </w:sdtPr>
        <w:sdtEndPr/>
        <w:sdtContent>
          <w:p w14:paraId="09B040C2" w14:textId="6CC08D3A" w:rsidR="00A72B1D" w:rsidRDefault="00A72B1D" w:rsidP="009977A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00187A">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00187A">
              <w:rPr>
                <w:b/>
                <w:bCs/>
                <w:noProof/>
              </w:rPr>
              <w:t>47</w:t>
            </w:r>
            <w:r>
              <w:rPr>
                <w:b/>
                <w:bCs/>
                <w:sz w:val="24"/>
                <w:szCs w:val="24"/>
              </w:rPr>
              <w:fldChar w:fldCharType="end"/>
            </w:r>
          </w:p>
        </w:sdtContent>
      </w:sdt>
    </w:sdtContent>
  </w:sdt>
  <w:p w14:paraId="09B040C3" w14:textId="77777777" w:rsidR="00A72B1D" w:rsidRDefault="00A72B1D" w:rsidP="00A02174">
    <w:pPr>
      <w:pStyle w:val="BodyText"/>
      <w:spacing w:line="14" w:lineRule="auto"/>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887125"/>
      <w:docPartObj>
        <w:docPartGallery w:val="Page Numbers (Bottom of Page)"/>
        <w:docPartUnique/>
      </w:docPartObj>
    </w:sdtPr>
    <w:sdtEndPr/>
    <w:sdtContent>
      <w:sdt>
        <w:sdtPr>
          <w:id w:val="1437485503"/>
          <w:docPartObj>
            <w:docPartGallery w:val="Page Numbers (Top of Page)"/>
            <w:docPartUnique/>
          </w:docPartObj>
        </w:sdtPr>
        <w:sdtEndPr/>
        <w:sdtContent>
          <w:p w14:paraId="09B040C6" w14:textId="77F0DEF8" w:rsidR="00A72B1D" w:rsidRDefault="00A72B1D" w:rsidP="001205C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F248B8">
              <w:rPr>
                <w:b/>
                <w:bCs/>
                <w:noProof/>
              </w:rPr>
              <w:t>45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248B8">
              <w:rPr>
                <w:b/>
                <w:bCs/>
                <w:noProof/>
              </w:rPr>
              <w:t>47</w:t>
            </w:r>
            <w:r>
              <w:rPr>
                <w:b/>
                <w:bCs/>
                <w:sz w:val="24"/>
                <w:szCs w:val="24"/>
              </w:rPr>
              <w:fldChar w:fldCharType="end"/>
            </w:r>
          </w:p>
        </w:sdtContent>
      </w:sdt>
    </w:sdtContent>
  </w:sdt>
  <w:p w14:paraId="09B040C7" w14:textId="77777777" w:rsidR="00A72B1D" w:rsidRDefault="00A72B1D">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D96DF" w14:textId="77777777" w:rsidR="00D23864" w:rsidRDefault="00D23864">
      <w:r>
        <w:separator/>
      </w:r>
    </w:p>
  </w:footnote>
  <w:footnote w:type="continuationSeparator" w:id="0">
    <w:p w14:paraId="277CB68E" w14:textId="77777777" w:rsidR="00D23864" w:rsidRDefault="00D23864">
      <w:r>
        <w:continuationSeparator/>
      </w:r>
    </w:p>
  </w:footnote>
  <w:footnote w:type="continuationNotice" w:id="1">
    <w:p w14:paraId="60B5A691" w14:textId="77777777" w:rsidR="00D23864" w:rsidRDefault="00D23864"/>
  </w:footnote>
  <w:footnote w:id="2">
    <w:p w14:paraId="51D982DA" w14:textId="14D8A251" w:rsidR="00A72B1D" w:rsidRPr="00D15A2E" w:rsidRDefault="00A72B1D">
      <w:pPr>
        <w:pStyle w:val="FootnoteText"/>
        <w:rPr>
          <w:sz w:val="16"/>
          <w:szCs w:val="16"/>
          <w:lang w:val="en-GB"/>
        </w:rPr>
      </w:pPr>
      <w:r w:rsidRPr="00D15A2E">
        <w:rPr>
          <w:rStyle w:val="FootnoteReference"/>
          <w:sz w:val="16"/>
          <w:szCs w:val="16"/>
        </w:rPr>
        <w:footnoteRef/>
      </w:r>
      <w:r w:rsidRPr="00D15A2E">
        <w:rPr>
          <w:sz w:val="16"/>
          <w:szCs w:val="16"/>
        </w:rPr>
        <w:t xml:space="preserve"> The police caution is: </w:t>
      </w:r>
      <w:r w:rsidRPr="00D15A2E">
        <w:rPr>
          <w:i/>
          <w:iCs/>
          <w:sz w:val="16"/>
          <w:szCs w:val="16"/>
        </w:rPr>
        <w:t>“You do not have to say anything. But it may harm your defence if you do not mention when questioned something which you later rely on in Court. Anything you do say may be given in evidence.”</w:t>
      </w:r>
    </w:p>
  </w:footnote>
  <w:footnote w:id="3">
    <w:p w14:paraId="23665B7E" w14:textId="1418A833" w:rsidR="00A72B1D" w:rsidRPr="00231A38" w:rsidRDefault="00A72B1D">
      <w:pPr>
        <w:pStyle w:val="FootnoteText"/>
        <w:rPr>
          <w:lang w:val="en-GB"/>
        </w:rPr>
      </w:pPr>
      <w:r w:rsidRPr="00D15A2E">
        <w:rPr>
          <w:rStyle w:val="FootnoteReference"/>
          <w:sz w:val="16"/>
          <w:szCs w:val="16"/>
        </w:rPr>
        <w:footnoteRef/>
      </w:r>
      <w:r w:rsidRPr="00D15A2E">
        <w:rPr>
          <w:sz w:val="16"/>
          <w:szCs w:val="16"/>
        </w:rPr>
        <w:t xml:space="preserve"> A person need not be cautioned if questions are for other necessary purposes, e.g.: (a) solely to establish their identity or ownership of any vehicle; to obtain information in accordance with any relevant statutory requirement; in furtherance of the proper and effective conduct of a search, e.g. to determine the need to search in the exercise of powers of stop and search or to seek co-operation while carrying out a search; or to seek verification of a written record.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57792"/>
    <w:multiLevelType w:val="hybridMultilevel"/>
    <w:tmpl w:val="BCF81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C0ED6"/>
    <w:multiLevelType w:val="multilevel"/>
    <w:tmpl w:val="93E8A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F43F42"/>
    <w:multiLevelType w:val="hybridMultilevel"/>
    <w:tmpl w:val="06E270E0"/>
    <w:lvl w:ilvl="0" w:tplc="B6A2E58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5D2634"/>
    <w:multiLevelType w:val="multilevel"/>
    <w:tmpl w:val="95F20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53BAEA"/>
    <w:multiLevelType w:val="hybridMultilevel"/>
    <w:tmpl w:val="7FEE513C"/>
    <w:lvl w:ilvl="0" w:tplc="D93682A8">
      <w:start w:val="1"/>
      <w:numFmt w:val="bullet"/>
      <w:lvlText w:val=""/>
      <w:lvlJc w:val="left"/>
      <w:pPr>
        <w:ind w:left="720" w:hanging="360"/>
      </w:pPr>
      <w:rPr>
        <w:rFonts w:ascii="Symbol" w:hAnsi="Symbol" w:hint="default"/>
      </w:rPr>
    </w:lvl>
    <w:lvl w:ilvl="1" w:tplc="DEC00E5E">
      <w:start w:val="1"/>
      <w:numFmt w:val="bullet"/>
      <w:lvlText w:val="o"/>
      <w:lvlJc w:val="left"/>
      <w:pPr>
        <w:ind w:left="1440" w:hanging="360"/>
      </w:pPr>
      <w:rPr>
        <w:rFonts w:ascii="Courier New" w:hAnsi="Courier New" w:hint="default"/>
      </w:rPr>
    </w:lvl>
    <w:lvl w:ilvl="2" w:tplc="8B722964">
      <w:start w:val="1"/>
      <w:numFmt w:val="bullet"/>
      <w:lvlText w:val=""/>
      <w:lvlJc w:val="left"/>
      <w:pPr>
        <w:ind w:left="2160" w:hanging="360"/>
      </w:pPr>
      <w:rPr>
        <w:rFonts w:ascii="Wingdings" w:hAnsi="Wingdings" w:hint="default"/>
      </w:rPr>
    </w:lvl>
    <w:lvl w:ilvl="3" w:tplc="5534240C">
      <w:start w:val="1"/>
      <w:numFmt w:val="bullet"/>
      <w:lvlText w:val=""/>
      <w:lvlJc w:val="left"/>
      <w:pPr>
        <w:ind w:left="2880" w:hanging="360"/>
      </w:pPr>
      <w:rPr>
        <w:rFonts w:ascii="Symbol" w:hAnsi="Symbol" w:hint="default"/>
      </w:rPr>
    </w:lvl>
    <w:lvl w:ilvl="4" w:tplc="5DF4BCF0">
      <w:start w:val="1"/>
      <w:numFmt w:val="bullet"/>
      <w:lvlText w:val="o"/>
      <w:lvlJc w:val="left"/>
      <w:pPr>
        <w:ind w:left="3600" w:hanging="360"/>
      </w:pPr>
      <w:rPr>
        <w:rFonts w:ascii="Courier New" w:hAnsi="Courier New" w:hint="default"/>
      </w:rPr>
    </w:lvl>
    <w:lvl w:ilvl="5" w:tplc="C6FEAFA6">
      <w:start w:val="1"/>
      <w:numFmt w:val="bullet"/>
      <w:lvlText w:val=""/>
      <w:lvlJc w:val="left"/>
      <w:pPr>
        <w:ind w:left="4320" w:hanging="360"/>
      </w:pPr>
      <w:rPr>
        <w:rFonts w:ascii="Wingdings" w:hAnsi="Wingdings" w:hint="default"/>
      </w:rPr>
    </w:lvl>
    <w:lvl w:ilvl="6" w:tplc="E9DE70E2">
      <w:start w:val="1"/>
      <w:numFmt w:val="bullet"/>
      <w:lvlText w:val=""/>
      <w:lvlJc w:val="left"/>
      <w:pPr>
        <w:ind w:left="5040" w:hanging="360"/>
      </w:pPr>
      <w:rPr>
        <w:rFonts w:ascii="Symbol" w:hAnsi="Symbol" w:hint="default"/>
      </w:rPr>
    </w:lvl>
    <w:lvl w:ilvl="7" w:tplc="189EB880">
      <w:start w:val="1"/>
      <w:numFmt w:val="bullet"/>
      <w:lvlText w:val="o"/>
      <w:lvlJc w:val="left"/>
      <w:pPr>
        <w:ind w:left="5760" w:hanging="360"/>
      </w:pPr>
      <w:rPr>
        <w:rFonts w:ascii="Courier New" w:hAnsi="Courier New" w:hint="default"/>
      </w:rPr>
    </w:lvl>
    <w:lvl w:ilvl="8" w:tplc="B5E25116">
      <w:start w:val="1"/>
      <w:numFmt w:val="bullet"/>
      <w:lvlText w:val=""/>
      <w:lvlJc w:val="left"/>
      <w:pPr>
        <w:ind w:left="6480" w:hanging="360"/>
      </w:pPr>
      <w:rPr>
        <w:rFonts w:ascii="Wingdings" w:hAnsi="Wingdings" w:hint="default"/>
      </w:rPr>
    </w:lvl>
  </w:abstractNum>
  <w:abstractNum w:abstractNumId="5" w15:restartNumberingAfterBreak="0">
    <w:nsid w:val="1938224D"/>
    <w:multiLevelType w:val="hybridMultilevel"/>
    <w:tmpl w:val="C25824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E27E3E"/>
    <w:multiLevelType w:val="hybridMultilevel"/>
    <w:tmpl w:val="1AD819CC"/>
    <w:lvl w:ilvl="0" w:tplc="FCEA3AB0">
      <w:start w:val="1"/>
      <w:numFmt w:val="decimal"/>
      <w:lvlText w:val="%1."/>
      <w:lvlJc w:val="left"/>
      <w:pPr>
        <w:ind w:left="913" w:hanging="360"/>
      </w:pPr>
      <w:rPr>
        <w:rFonts w:asciiTheme="minorHAnsi" w:hAnsiTheme="minorHAnsi" w:cstheme="minorHAnsi" w:hint="default"/>
        <w:spacing w:val="-4"/>
        <w:w w:val="99"/>
        <w:lang w:val="en-GB" w:eastAsia="en-GB" w:bidi="en-GB"/>
      </w:rPr>
    </w:lvl>
    <w:lvl w:ilvl="1" w:tplc="8482EBB2">
      <w:numFmt w:val="bullet"/>
      <w:lvlText w:val="•"/>
      <w:lvlJc w:val="left"/>
      <w:pPr>
        <w:ind w:left="1888" w:hanging="360"/>
      </w:pPr>
      <w:rPr>
        <w:rFonts w:hint="default"/>
        <w:lang w:val="en-GB" w:eastAsia="en-GB" w:bidi="en-GB"/>
      </w:rPr>
    </w:lvl>
    <w:lvl w:ilvl="2" w:tplc="C9A68FB8">
      <w:numFmt w:val="bullet"/>
      <w:lvlText w:val="•"/>
      <w:lvlJc w:val="left"/>
      <w:pPr>
        <w:ind w:left="2857" w:hanging="360"/>
      </w:pPr>
      <w:rPr>
        <w:rFonts w:hint="default"/>
        <w:lang w:val="en-GB" w:eastAsia="en-GB" w:bidi="en-GB"/>
      </w:rPr>
    </w:lvl>
    <w:lvl w:ilvl="3" w:tplc="2638BD20">
      <w:numFmt w:val="bullet"/>
      <w:lvlText w:val="•"/>
      <w:lvlJc w:val="left"/>
      <w:pPr>
        <w:ind w:left="3825" w:hanging="360"/>
      </w:pPr>
      <w:rPr>
        <w:rFonts w:hint="default"/>
        <w:lang w:val="en-GB" w:eastAsia="en-GB" w:bidi="en-GB"/>
      </w:rPr>
    </w:lvl>
    <w:lvl w:ilvl="4" w:tplc="008A26EA">
      <w:numFmt w:val="bullet"/>
      <w:lvlText w:val="•"/>
      <w:lvlJc w:val="left"/>
      <w:pPr>
        <w:ind w:left="4794" w:hanging="360"/>
      </w:pPr>
      <w:rPr>
        <w:rFonts w:hint="default"/>
        <w:lang w:val="en-GB" w:eastAsia="en-GB" w:bidi="en-GB"/>
      </w:rPr>
    </w:lvl>
    <w:lvl w:ilvl="5" w:tplc="4760B948">
      <w:numFmt w:val="bullet"/>
      <w:lvlText w:val="•"/>
      <w:lvlJc w:val="left"/>
      <w:pPr>
        <w:ind w:left="5763" w:hanging="360"/>
      </w:pPr>
      <w:rPr>
        <w:rFonts w:hint="default"/>
        <w:lang w:val="en-GB" w:eastAsia="en-GB" w:bidi="en-GB"/>
      </w:rPr>
    </w:lvl>
    <w:lvl w:ilvl="6" w:tplc="9A9A99C0">
      <w:numFmt w:val="bullet"/>
      <w:lvlText w:val="•"/>
      <w:lvlJc w:val="left"/>
      <w:pPr>
        <w:ind w:left="6731" w:hanging="360"/>
      </w:pPr>
      <w:rPr>
        <w:rFonts w:hint="default"/>
        <w:lang w:val="en-GB" w:eastAsia="en-GB" w:bidi="en-GB"/>
      </w:rPr>
    </w:lvl>
    <w:lvl w:ilvl="7" w:tplc="E8963FA8">
      <w:numFmt w:val="bullet"/>
      <w:lvlText w:val="•"/>
      <w:lvlJc w:val="left"/>
      <w:pPr>
        <w:ind w:left="7700" w:hanging="360"/>
      </w:pPr>
      <w:rPr>
        <w:rFonts w:hint="default"/>
        <w:lang w:val="en-GB" w:eastAsia="en-GB" w:bidi="en-GB"/>
      </w:rPr>
    </w:lvl>
    <w:lvl w:ilvl="8" w:tplc="99827CC0">
      <w:numFmt w:val="bullet"/>
      <w:lvlText w:val="•"/>
      <w:lvlJc w:val="left"/>
      <w:pPr>
        <w:ind w:left="8669" w:hanging="360"/>
      </w:pPr>
      <w:rPr>
        <w:rFonts w:hint="default"/>
        <w:lang w:val="en-GB" w:eastAsia="en-GB" w:bidi="en-GB"/>
      </w:rPr>
    </w:lvl>
  </w:abstractNum>
  <w:abstractNum w:abstractNumId="7" w15:restartNumberingAfterBreak="0">
    <w:nsid w:val="1AEE46C4"/>
    <w:multiLevelType w:val="hybridMultilevel"/>
    <w:tmpl w:val="5CC427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AC2526"/>
    <w:multiLevelType w:val="hybridMultilevel"/>
    <w:tmpl w:val="A6AEDBC2"/>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21586698"/>
    <w:multiLevelType w:val="multilevel"/>
    <w:tmpl w:val="3536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933158"/>
    <w:multiLevelType w:val="hybridMultilevel"/>
    <w:tmpl w:val="D25CCFCE"/>
    <w:lvl w:ilvl="0" w:tplc="99DAB878">
      <w:start w:val="1"/>
      <w:numFmt w:val="bullet"/>
      <w:lvlText w:val=""/>
      <w:lvlJc w:val="left"/>
      <w:pPr>
        <w:ind w:left="1273" w:hanging="360"/>
      </w:pPr>
      <w:rPr>
        <w:rFonts w:ascii="Symbol" w:hAnsi="Symbol" w:hint="default"/>
        <w:color w:val="auto"/>
        <w:w w:val="100"/>
        <w:sz w:val="24"/>
        <w:szCs w:val="24"/>
        <w:lang w:val="en-GB" w:eastAsia="en-GB" w:bidi="en-GB"/>
      </w:rPr>
    </w:lvl>
    <w:lvl w:ilvl="1" w:tplc="523E9DC8">
      <w:numFmt w:val="bullet"/>
      <w:lvlText w:val="•"/>
      <w:lvlJc w:val="left"/>
      <w:pPr>
        <w:ind w:left="2212" w:hanging="360"/>
      </w:pPr>
      <w:rPr>
        <w:rFonts w:hint="default"/>
        <w:lang w:val="en-GB" w:eastAsia="en-GB" w:bidi="en-GB"/>
      </w:rPr>
    </w:lvl>
    <w:lvl w:ilvl="2" w:tplc="8DEE6A82">
      <w:numFmt w:val="bullet"/>
      <w:lvlText w:val="•"/>
      <w:lvlJc w:val="left"/>
      <w:pPr>
        <w:ind w:left="3145" w:hanging="360"/>
      </w:pPr>
      <w:rPr>
        <w:rFonts w:hint="default"/>
        <w:lang w:val="en-GB" w:eastAsia="en-GB" w:bidi="en-GB"/>
      </w:rPr>
    </w:lvl>
    <w:lvl w:ilvl="3" w:tplc="84EAA3D2">
      <w:numFmt w:val="bullet"/>
      <w:lvlText w:val="•"/>
      <w:lvlJc w:val="left"/>
      <w:pPr>
        <w:ind w:left="4077" w:hanging="360"/>
      </w:pPr>
      <w:rPr>
        <w:rFonts w:hint="default"/>
        <w:lang w:val="en-GB" w:eastAsia="en-GB" w:bidi="en-GB"/>
      </w:rPr>
    </w:lvl>
    <w:lvl w:ilvl="4" w:tplc="53B83BF2">
      <w:numFmt w:val="bullet"/>
      <w:lvlText w:val="•"/>
      <w:lvlJc w:val="left"/>
      <w:pPr>
        <w:ind w:left="5010" w:hanging="360"/>
      </w:pPr>
      <w:rPr>
        <w:rFonts w:hint="default"/>
        <w:lang w:val="en-GB" w:eastAsia="en-GB" w:bidi="en-GB"/>
      </w:rPr>
    </w:lvl>
    <w:lvl w:ilvl="5" w:tplc="2DDA7086">
      <w:numFmt w:val="bullet"/>
      <w:lvlText w:val="•"/>
      <w:lvlJc w:val="left"/>
      <w:pPr>
        <w:ind w:left="5943" w:hanging="360"/>
      </w:pPr>
      <w:rPr>
        <w:rFonts w:hint="default"/>
        <w:lang w:val="en-GB" w:eastAsia="en-GB" w:bidi="en-GB"/>
      </w:rPr>
    </w:lvl>
    <w:lvl w:ilvl="6" w:tplc="3FB0B6BC">
      <w:numFmt w:val="bullet"/>
      <w:lvlText w:val="•"/>
      <w:lvlJc w:val="left"/>
      <w:pPr>
        <w:ind w:left="6875" w:hanging="360"/>
      </w:pPr>
      <w:rPr>
        <w:rFonts w:hint="default"/>
        <w:lang w:val="en-GB" w:eastAsia="en-GB" w:bidi="en-GB"/>
      </w:rPr>
    </w:lvl>
    <w:lvl w:ilvl="7" w:tplc="C8FC0E94">
      <w:numFmt w:val="bullet"/>
      <w:lvlText w:val="•"/>
      <w:lvlJc w:val="left"/>
      <w:pPr>
        <w:ind w:left="7808" w:hanging="360"/>
      </w:pPr>
      <w:rPr>
        <w:rFonts w:hint="default"/>
        <w:lang w:val="en-GB" w:eastAsia="en-GB" w:bidi="en-GB"/>
      </w:rPr>
    </w:lvl>
    <w:lvl w:ilvl="8" w:tplc="AECA10F8">
      <w:numFmt w:val="bullet"/>
      <w:lvlText w:val="•"/>
      <w:lvlJc w:val="left"/>
      <w:pPr>
        <w:ind w:left="8741" w:hanging="360"/>
      </w:pPr>
      <w:rPr>
        <w:rFonts w:hint="default"/>
        <w:lang w:val="en-GB" w:eastAsia="en-GB" w:bidi="en-GB"/>
      </w:rPr>
    </w:lvl>
  </w:abstractNum>
  <w:abstractNum w:abstractNumId="11" w15:restartNumberingAfterBreak="0">
    <w:nsid w:val="272D23BC"/>
    <w:multiLevelType w:val="hybridMultilevel"/>
    <w:tmpl w:val="B85E5D2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2" w15:restartNumberingAfterBreak="0">
    <w:nsid w:val="28AD2F31"/>
    <w:multiLevelType w:val="hybridMultilevel"/>
    <w:tmpl w:val="48F2C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E7DE0"/>
    <w:multiLevelType w:val="hybridMultilevel"/>
    <w:tmpl w:val="BE622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7D490D"/>
    <w:multiLevelType w:val="hybridMultilevel"/>
    <w:tmpl w:val="A3184738"/>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5" w15:restartNumberingAfterBreak="0">
    <w:nsid w:val="2B191C6D"/>
    <w:multiLevelType w:val="hybridMultilevel"/>
    <w:tmpl w:val="5DF4C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1B5A22"/>
    <w:multiLevelType w:val="hybridMultilevel"/>
    <w:tmpl w:val="2FC4BF64"/>
    <w:lvl w:ilvl="0" w:tplc="F9DAD6A4">
      <w:start w:val="1"/>
      <w:numFmt w:val="bullet"/>
      <w:lvlText w:val=""/>
      <w:lvlJc w:val="left"/>
      <w:pPr>
        <w:ind w:left="1028"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D64056"/>
    <w:multiLevelType w:val="hybridMultilevel"/>
    <w:tmpl w:val="817C0C84"/>
    <w:lvl w:ilvl="0" w:tplc="7122A6C6">
      <w:start w:val="1"/>
      <w:numFmt w:val="decimal"/>
      <w:lvlText w:val="%1."/>
      <w:lvlJc w:val="left"/>
      <w:pPr>
        <w:ind w:left="913" w:hanging="360"/>
      </w:pPr>
      <w:rPr>
        <w:rFonts w:asciiTheme="minorHAnsi" w:eastAsia="Arial" w:hAnsiTheme="minorHAnsi" w:cstheme="minorHAnsi" w:hint="default"/>
        <w:spacing w:val="-5"/>
        <w:w w:val="99"/>
        <w:sz w:val="24"/>
        <w:szCs w:val="24"/>
        <w:lang w:val="en-GB" w:eastAsia="en-GB" w:bidi="en-GB"/>
      </w:rPr>
    </w:lvl>
    <w:lvl w:ilvl="1" w:tplc="4A481F9E">
      <w:numFmt w:val="bullet"/>
      <w:lvlText w:val="•"/>
      <w:lvlJc w:val="left"/>
      <w:pPr>
        <w:ind w:left="1888" w:hanging="360"/>
      </w:pPr>
      <w:rPr>
        <w:rFonts w:hint="default"/>
        <w:lang w:val="en-GB" w:eastAsia="en-GB" w:bidi="en-GB"/>
      </w:rPr>
    </w:lvl>
    <w:lvl w:ilvl="2" w:tplc="314E0BDA">
      <w:numFmt w:val="bullet"/>
      <w:lvlText w:val="•"/>
      <w:lvlJc w:val="left"/>
      <w:pPr>
        <w:ind w:left="2857" w:hanging="360"/>
      </w:pPr>
      <w:rPr>
        <w:rFonts w:hint="default"/>
        <w:lang w:val="en-GB" w:eastAsia="en-GB" w:bidi="en-GB"/>
      </w:rPr>
    </w:lvl>
    <w:lvl w:ilvl="3" w:tplc="28FA52C0">
      <w:numFmt w:val="bullet"/>
      <w:lvlText w:val="•"/>
      <w:lvlJc w:val="left"/>
      <w:pPr>
        <w:ind w:left="3825" w:hanging="360"/>
      </w:pPr>
      <w:rPr>
        <w:rFonts w:hint="default"/>
        <w:lang w:val="en-GB" w:eastAsia="en-GB" w:bidi="en-GB"/>
      </w:rPr>
    </w:lvl>
    <w:lvl w:ilvl="4" w:tplc="1CB84628">
      <w:numFmt w:val="bullet"/>
      <w:lvlText w:val="•"/>
      <w:lvlJc w:val="left"/>
      <w:pPr>
        <w:ind w:left="4794" w:hanging="360"/>
      </w:pPr>
      <w:rPr>
        <w:rFonts w:hint="default"/>
        <w:lang w:val="en-GB" w:eastAsia="en-GB" w:bidi="en-GB"/>
      </w:rPr>
    </w:lvl>
    <w:lvl w:ilvl="5" w:tplc="BB1A716C">
      <w:numFmt w:val="bullet"/>
      <w:lvlText w:val="•"/>
      <w:lvlJc w:val="left"/>
      <w:pPr>
        <w:ind w:left="5763" w:hanging="360"/>
      </w:pPr>
      <w:rPr>
        <w:rFonts w:hint="default"/>
        <w:lang w:val="en-GB" w:eastAsia="en-GB" w:bidi="en-GB"/>
      </w:rPr>
    </w:lvl>
    <w:lvl w:ilvl="6" w:tplc="C73275FC">
      <w:numFmt w:val="bullet"/>
      <w:lvlText w:val="•"/>
      <w:lvlJc w:val="left"/>
      <w:pPr>
        <w:ind w:left="6731" w:hanging="360"/>
      </w:pPr>
      <w:rPr>
        <w:rFonts w:hint="default"/>
        <w:lang w:val="en-GB" w:eastAsia="en-GB" w:bidi="en-GB"/>
      </w:rPr>
    </w:lvl>
    <w:lvl w:ilvl="7" w:tplc="A54E1EAA">
      <w:numFmt w:val="bullet"/>
      <w:lvlText w:val="•"/>
      <w:lvlJc w:val="left"/>
      <w:pPr>
        <w:ind w:left="7700" w:hanging="360"/>
      </w:pPr>
      <w:rPr>
        <w:rFonts w:hint="default"/>
        <w:lang w:val="en-GB" w:eastAsia="en-GB" w:bidi="en-GB"/>
      </w:rPr>
    </w:lvl>
    <w:lvl w:ilvl="8" w:tplc="A5486D46">
      <w:numFmt w:val="bullet"/>
      <w:lvlText w:val="•"/>
      <w:lvlJc w:val="left"/>
      <w:pPr>
        <w:ind w:left="8669" w:hanging="360"/>
      </w:pPr>
      <w:rPr>
        <w:rFonts w:hint="default"/>
        <w:lang w:val="en-GB" w:eastAsia="en-GB" w:bidi="en-GB"/>
      </w:rPr>
    </w:lvl>
  </w:abstractNum>
  <w:abstractNum w:abstractNumId="18" w15:restartNumberingAfterBreak="0">
    <w:nsid w:val="2D8875BF"/>
    <w:multiLevelType w:val="hybridMultilevel"/>
    <w:tmpl w:val="5D5CE8A4"/>
    <w:lvl w:ilvl="0" w:tplc="F9DAD6A4">
      <w:start w:val="1"/>
      <w:numFmt w:val="bullet"/>
      <w:lvlText w:val=""/>
      <w:lvlJc w:val="left"/>
      <w:pPr>
        <w:ind w:left="720" w:hanging="360"/>
      </w:pPr>
      <w:rPr>
        <w:rFonts w:ascii="Symbol" w:hAnsi="Symbol" w:hint="default"/>
        <w:color w:val="000000" w:themeColor="text1"/>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2E117234"/>
    <w:multiLevelType w:val="hybridMultilevel"/>
    <w:tmpl w:val="21229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617DE0"/>
    <w:multiLevelType w:val="multilevel"/>
    <w:tmpl w:val="8E500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3881810"/>
    <w:multiLevelType w:val="hybridMultilevel"/>
    <w:tmpl w:val="9EDAA512"/>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2" w15:restartNumberingAfterBreak="0">
    <w:nsid w:val="34020168"/>
    <w:multiLevelType w:val="hybridMultilevel"/>
    <w:tmpl w:val="73E815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6367A4F"/>
    <w:multiLevelType w:val="multilevel"/>
    <w:tmpl w:val="E578E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93B49BD"/>
    <w:multiLevelType w:val="multilevel"/>
    <w:tmpl w:val="1F961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C3E5ADB"/>
    <w:multiLevelType w:val="multilevel"/>
    <w:tmpl w:val="901ACF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CA300A2"/>
    <w:multiLevelType w:val="multilevel"/>
    <w:tmpl w:val="CDCEDCA8"/>
    <w:lvl w:ilvl="0">
      <w:start w:val="3"/>
      <w:numFmt w:val="upperLetter"/>
      <w:lvlText w:val="%1"/>
      <w:lvlJc w:val="left"/>
      <w:pPr>
        <w:ind w:left="308" w:hanging="414"/>
      </w:pPr>
      <w:rPr>
        <w:rFonts w:hint="default"/>
        <w:lang w:val="en-GB" w:eastAsia="en-GB" w:bidi="en-GB"/>
      </w:rPr>
    </w:lvl>
    <w:lvl w:ilvl="1">
      <w:start w:val="19"/>
      <w:numFmt w:val="upperLetter"/>
      <w:lvlText w:val="%1-%2"/>
      <w:lvlJc w:val="left"/>
      <w:pPr>
        <w:ind w:left="308" w:hanging="414"/>
      </w:pPr>
      <w:rPr>
        <w:rFonts w:ascii="Arial" w:eastAsia="Arial" w:hAnsi="Arial" w:cs="Arial" w:hint="default"/>
        <w:b/>
        <w:bCs/>
        <w:spacing w:val="-1"/>
        <w:w w:val="99"/>
        <w:sz w:val="22"/>
        <w:szCs w:val="22"/>
        <w:lang w:val="en-GB" w:eastAsia="en-GB" w:bidi="en-GB"/>
      </w:rPr>
    </w:lvl>
    <w:lvl w:ilvl="2">
      <w:start w:val="1"/>
      <w:numFmt w:val="bullet"/>
      <w:lvlText w:val=""/>
      <w:lvlJc w:val="left"/>
      <w:pPr>
        <w:ind w:left="913" w:hanging="360"/>
      </w:pPr>
      <w:rPr>
        <w:rFonts w:ascii="Symbol" w:hAnsi="Symbol" w:hint="default"/>
        <w:color w:val="auto"/>
        <w:w w:val="100"/>
        <w:lang w:val="en-GB" w:eastAsia="en-GB" w:bidi="en-GB"/>
      </w:rPr>
    </w:lvl>
    <w:lvl w:ilvl="3">
      <w:numFmt w:val="bullet"/>
      <w:lvlText w:val=""/>
      <w:lvlJc w:val="left"/>
      <w:pPr>
        <w:ind w:left="1633" w:hanging="360"/>
      </w:pPr>
      <w:rPr>
        <w:rFonts w:ascii="Symbol" w:eastAsia="Symbol" w:hAnsi="Symbol" w:cs="Symbol" w:hint="default"/>
        <w:w w:val="100"/>
        <w:sz w:val="24"/>
        <w:szCs w:val="24"/>
        <w:lang w:val="en-GB" w:eastAsia="en-GB" w:bidi="en-GB"/>
      </w:rPr>
    </w:lvl>
    <w:lvl w:ilvl="4">
      <w:numFmt w:val="bullet"/>
      <w:lvlText w:val="•"/>
      <w:lvlJc w:val="left"/>
      <w:pPr>
        <w:ind w:left="3881" w:hanging="360"/>
      </w:pPr>
      <w:rPr>
        <w:rFonts w:hint="default"/>
        <w:lang w:val="en-GB" w:eastAsia="en-GB" w:bidi="en-GB"/>
      </w:rPr>
    </w:lvl>
    <w:lvl w:ilvl="5">
      <w:numFmt w:val="bullet"/>
      <w:lvlText w:val="•"/>
      <w:lvlJc w:val="left"/>
      <w:pPr>
        <w:ind w:left="5002" w:hanging="360"/>
      </w:pPr>
      <w:rPr>
        <w:rFonts w:hint="default"/>
        <w:lang w:val="en-GB" w:eastAsia="en-GB" w:bidi="en-GB"/>
      </w:rPr>
    </w:lvl>
    <w:lvl w:ilvl="6">
      <w:numFmt w:val="bullet"/>
      <w:lvlText w:val="•"/>
      <w:lvlJc w:val="left"/>
      <w:pPr>
        <w:ind w:left="6123" w:hanging="360"/>
      </w:pPr>
      <w:rPr>
        <w:rFonts w:hint="default"/>
        <w:lang w:val="en-GB" w:eastAsia="en-GB" w:bidi="en-GB"/>
      </w:rPr>
    </w:lvl>
    <w:lvl w:ilvl="7">
      <w:numFmt w:val="bullet"/>
      <w:lvlText w:val="•"/>
      <w:lvlJc w:val="left"/>
      <w:pPr>
        <w:ind w:left="7244" w:hanging="360"/>
      </w:pPr>
      <w:rPr>
        <w:rFonts w:hint="default"/>
        <w:lang w:val="en-GB" w:eastAsia="en-GB" w:bidi="en-GB"/>
      </w:rPr>
    </w:lvl>
    <w:lvl w:ilvl="8">
      <w:numFmt w:val="bullet"/>
      <w:lvlText w:val="•"/>
      <w:lvlJc w:val="left"/>
      <w:pPr>
        <w:ind w:left="8364" w:hanging="360"/>
      </w:pPr>
      <w:rPr>
        <w:rFonts w:hint="default"/>
        <w:lang w:val="en-GB" w:eastAsia="en-GB" w:bidi="en-GB"/>
      </w:rPr>
    </w:lvl>
  </w:abstractNum>
  <w:abstractNum w:abstractNumId="27" w15:restartNumberingAfterBreak="0">
    <w:nsid w:val="3E77B9A8"/>
    <w:multiLevelType w:val="hybridMultilevel"/>
    <w:tmpl w:val="12349874"/>
    <w:lvl w:ilvl="0" w:tplc="24461A94">
      <w:start w:val="1"/>
      <w:numFmt w:val="bullet"/>
      <w:lvlText w:val=""/>
      <w:lvlJc w:val="left"/>
      <w:pPr>
        <w:ind w:left="720" w:hanging="360"/>
      </w:pPr>
      <w:rPr>
        <w:rFonts w:ascii="Symbol" w:hAnsi="Symbol" w:hint="default"/>
      </w:rPr>
    </w:lvl>
    <w:lvl w:ilvl="1" w:tplc="1450BA82">
      <w:start w:val="1"/>
      <w:numFmt w:val="bullet"/>
      <w:lvlText w:val="o"/>
      <w:lvlJc w:val="left"/>
      <w:pPr>
        <w:ind w:left="1440" w:hanging="360"/>
      </w:pPr>
      <w:rPr>
        <w:rFonts w:ascii="Courier New" w:hAnsi="Courier New" w:hint="default"/>
      </w:rPr>
    </w:lvl>
    <w:lvl w:ilvl="2" w:tplc="83F250A8">
      <w:start w:val="1"/>
      <w:numFmt w:val="bullet"/>
      <w:lvlText w:val=""/>
      <w:lvlJc w:val="left"/>
      <w:pPr>
        <w:ind w:left="2160" w:hanging="360"/>
      </w:pPr>
      <w:rPr>
        <w:rFonts w:ascii="Wingdings" w:hAnsi="Wingdings" w:hint="default"/>
      </w:rPr>
    </w:lvl>
    <w:lvl w:ilvl="3" w:tplc="B440B300">
      <w:start w:val="1"/>
      <w:numFmt w:val="bullet"/>
      <w:lvlText w:val=""/>
      <w:lvlJc w:val="left"/>
      <w:pPr>
        <w:ind w:left="2880" w:hanging="360"/>
      </w:pPr>
      <w:rPr>
        <w:rFonts w:ascii="Symbol" w:hAnsi="Symbol" w:hint="default"/>
      </w:rPr>
    </w:lvl>
    <w:lvl w:ilvl="4" w:tplc="BBB4749C">
      <w:start w:val="1"/>
      <w:numFmt w:val="bullet"/>
      <w:lvlText w:val="o"/>
      <w:lvlJc w:val="left"/>
      <w:pPr>
        <w:ind w:left="3600" w:hanging="360"/>
      </w:pPr>
      <w:rPr>
        <w:rFonts w:ascii="Courier New" w:hAnsi="Courier New" w:hint="default"/>
      </w:rPr>
    </w:lvl>
    <w:lvl w:ilvl="5" w:tplc="F7DEAFE2">
      <w:start w:val="1"/>
      <w:numFmt w:val="bullet"/>
      <w:lvlText w:val=""/>
      <w:lvlJc w:val="left"/>
      <w:pPr>
        <w:ind w:left="4320" w:hanging="360"/>
      </w:pPr>
      <w:rPr>
        <w:rFonts w:ascii="Wingdings" w:hAnsi="Wingdings" w:hint="default"/>
      </w:rPr>
    </w:lvl>
    <w:lvl w:ilvl="6" w:tplc="03CC1C3A">
      <w:start w:val="1"/>
      <w:numFmt w:val="bullet"/>
      <w:lvlText w:val=""/>
      <w:lvlJc w:val="left"/>
      <w:pPr>
        <w:ind w:left="5040" w:hanging="360"/>
      </w:pPr>
      <w:rPr>
        <w:rFonts w:ascii="Symbol" w:hAnsi="Symbol" w:hint="default"/>
      </w:rPr>
    </w:lvl>
    <w:lvl w:ilvl="7" w:tplc="5F688860">
      <w:start w:val="1"/>
      <w:numFmt w:val="bullet"/>
      <w:lvlText w:val="o"/>
      <w:lvlJc w:val="left"/>
      <w:pPr>
        <w:ind w:left="5760" w:hanging="360"/>
      </w:pPr>
      <w:rPr>
        <w:rFonts w:ascii="Courier New" w:hAnsi="Courier New" w:hint="default"/>
      </w:rPr>
    </w:lvl>
    <w:lvl w:ilvl="8" w:tplc="58F8BAAE">
      <w:start w:val="1"/>
      <w:numFmt w:val="bullet"/>
      <w:lvlText w:val=""/>
      <w:lvlJc w:val="left"/>
      <w:pPr>
        <w:ind w:left="6480" w:hanging="360"/>
      </w:pPr>
      <w:rPr>
        <w:rFonts w:ascii="Wingdings" w:hAnsi="Wingdings" w:hint="default"/>
      </w:rPr>
    </w:lvl>
  </w:abstractNum>
  <w:abstractNum w:abstractNumId="28" w15:restartNumberingAfterBreak="0">
    <w:nsid w:val="41A51EBB"/>
    <w:multiLevelType w:val="multilevel"/>
    <w:tmpl w:val="4B9E466C"/>
    <w:lvl w:ilvl="0">
      <w:start w:val="1"/>
      <w:numFmt w:val="bullet"/>
      <w:lvlText w:val="●"/>
      <w:lvlJc w:val="left"/>
      <w:pPr>
        <w:ind w:left="720" w:hanging="360"/>
      </w:pPr>
      <w:rPr>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313C114"/>
    <w:multiLevelType w:val="hybridMultilevel"/>
    <w:tmpl w:val="6E368EDE"/>
    <w:lvl w:ilvl="0" w:tplc="50E61964">
      <w:start w:val="1"/>
      <w:numFmt w:val="bullet"/>
      <w:lvlText w:val=""/>
      <w:lvlJc w:val="left"/>
      <w:pPr>
        <w:ind w:left="720" w:hanging="360"/>
      </w:pPr>
      <w:rPr>
        <w:rFonts w:ascii="Symbol" w:hAnsi="Symbol" w:hint="default"/>
      </w:rPr>
    </w:lvl>
    <w:lvl w:ilvl="1" w:tplc="8C984FD6">
      <w:start w:val="1"/>
      <w:numFmt w:val="bullet"/>
      <w:lvlText w:val="o"/>
      <w:lvlJc w:val="left"/>
      <w:pPr>
        <w:ind w:left="1440" w:hanging="360"/>
      </w:pPr>
      <w:rPr>
        <w:rFonts w:ascii="Courier New" w:hAnsi="Courier New" w:hint="default"/>
      </w:rPr>
    </w:lvl>
    <w:lvl w:ilvl="2" w:tplc="44828A48">
      <w:start w:val="1"/>
      <w:numFmt w:val="bullet"/>
      <w:lvlText w:val=""/>
      <w:lvlJc w:val="left"/>
      <w:pPr>
        <w:ind w:left="2160" w:hanging="360"/>
      </w:pPr>
      <w:rPr>
        <w:rFonts w:ascii="Wingdings" w:hAnsi="Wingdings" w:hint="default"/>
      </w:rPr>
    </w:lvl>
    <w:lvl w:ilvl="3" w:tplc="8B7C902C">
      <w:start w:val="1"/>
      <w:numFmt w:val="bullet"/>
      <w:lvlText w:val=""/>
      <w:lvlJc w:val="left"/>
      <w:pPr>
        <w:ind w:left="2880" w:hanging="360"/>
      </w:pPr>
      <w:rPr>
        <w:rFonts w:ascii="Symbol" w:hAnsi="Symbol" w:hint="default"/>
      </w:rPr>
    </w:lvl>
    <w:lvl w:ilvl="4" w:tplc="862A5998">
      <w:start w:val="1"/>
      <w:numFmt w:val="bullet"/>
      <w:lvlText w:val="o"/>
      <w:lvlJc w:val="left"/>
      <w:pPr>
        <w:ind w:left="3600" w:hanging="360"/>
      </w:pPr>
      <w:rPr>
        <w:rFonts w:ascii="Courier New" w:hAnsi="Courier New" w:hint="default"/>
      </w:rPr>
    </w:lvl>
    <w:lvl w:ilvl="5" w:tplc="7514145C">
      <w:start w:val="1"/>
      <w:numFmt w:val="bullet"/>
      <w:lvlText w:val=""/>
      <w:lvlJc w:val="left"/>
      <w:pPr>
        <w:ind w:left="4320" w:hanging="360"/>
      </w:pPr>
      <w:rPr>
        <w:rFonts w:ascii="Wingdings" w:hAnsi="Wingdings" w:hint="default"/>
      </w:rPr>
    </w:lvl>
    <w:lvl w:ilvl="6" w:tplc="80884A94">
      <w:start w:val="1"/>
      <w:numFmt w:val="bullet"/>
      <w:lvlText w:val=""/>
      <w:lvlJc w:val="left"/>
      <w:pPr>
        <w:ind w:left="5040" w:hanging="360"/>
      </w:pPr>
      <w:rPr>
        <w:rFonts w:ascii="Symbol" w:hAnsi="Symbol" w:hint="default"/>
      </w:rPr>
    </w:lvl>
    <w:lvl w:ilvl="7" w:tplc="9F5AE0B0">
      <w:start w:val="1"/>
      <w:numFmt w:val="bullet"/>
      <w:lvlText w:val="o"/>
      <w:lvlJc w:val="left"/>
      <w:pPr>
        <w:ind w:left="5760" w:hanging="360"/>
      </w:pPr>
      <w:rPr>
        <w:rFonts w:ascii="Courier New" w:hAnsi="Courier New" w:hint="default"/>
      </w:rPr>
    </w:lvl>
    <w:lvl w:ilvl="8" w:tplc="620CC210">
      <w:start w:val="1"/>
      <w:numFmt w:val="bullet"/>
      <w:lvlText w:val=""/>
      <w:lvlJc w:val="left"/>
      <w:pPr>
        <w:ind w:left="6480" w:hanging="360"/>
      </w:pPr>
      <w:rPr>
        <w:rFonts w:ascii="Wingdings" w:hAnsi="Wingdings" w:hint="default"/>
      </w:rPr>
    </w:lvl>
  </w:abstractNum>
  <w:abstractNum w:abstractNumId="30" w15:restartNumberingAfterBreak="0">
    <w:nsid w:val="45E65481"/>
    <w:multiLevelType w:val="multilevel"/>
    <w:tmpl w:val="4F1C7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70145E6"/>
    <w:multiLevelType w:val="hybridMultilevel"/>
    <w:tmpl w:val="741E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FrankGoth It BT" w:hAnsi="FrankGoth It BT" w:cs="FrankGoth It BT" w:hint="default"/>
      </w:rPr>
    </w:lvl>
    <w:lvl w:ilvl="2" w:tplc="08090005" w:tentative="1">
      <w:start w:val="1"/>
      <w:numFmt w:val="bullet"/>
      <w:lvlText w:val=""/>
      <w:lvlJc w:val="left"/>
      <w:pPr>
        <w:ind w:left="2160" w:hanging="360"/>
      </w:pPr>
      <w:rPr>
        <w:rFonts w:ascii="Trebuchet MS" w:hAnsi="Trebuchet MS" w:hint="default"/>
      </w:rPr>
    </w:lvl>
    <w:lvl w:ilvl="3" w:tplc="08090001" w:tentative="1">
      <w:start w:val="1"/>
      <w:numFmt w:val="bullet"/>
      <w:lvlText w:val=""/>
      <w:lvlJc w:val="left"/>
      <w:pPr>
        <w:ind w:left="2880" w:hanging="360"/>
      </w:pPr>
      <w:rPr>
        <w:rFonts w:ascii="Tahoma" w:hAnsi="Tahoma" w:hint="default"/>
      </w:rPr>
    </w:lvl>
    <w:lvl w:ilvl="4" w:tplc="08090003" w:tentative="1">
      <w:start w:val="1"/>
      <w:numFmt w:val="bullet"/>
      <w:lvlText w:val="o"/>
      <w:lvlJc w:val="left"/>
      <w:pPr>
        <w:ind w:left="3600" w:hanging="360"/>
      </w:pPr>
      <w:rPr>
        <w:rFonts w:ascii="FrankGoth It BT" w:hAnsi="FrankGoth It BT" w:cs="FrankGoth It BT" w:hint="default"/>
      </w:rPr>
    </w:lvl>
    <w:lvl w:ilvl="5" w:tplc="08090005" w:tentative="1">
      <w:start w:val="1"/>
      <w:numFmt w:val="bullet"/>
      <w:lvlText w:val=""/>
      <w:lvlJc w:val="left"/>
      <w:pPr>
        <w:ind w:left="4320" w:hanging="360"/>
      </w:pPr>
      <w:rPr>
        <w:rFonts w:ascii="Trebuchet MS" w:hAnsi="Trebuchet MS" w:hint="default"/>
      </w:rPr>
    </w:lvl>
    <w:lvl w:ilvl="6" w:tplc="08090001" w:tentative="1">
      <w:start w:val="1"/>
      <w:numFmt w:val="bullet"/>
      <w:lvlText w:val=""/>
      <w:lvlJc w:val="left"/>
      <w:pPr>
        <w:ind w:left="5040" w:hanging="360"/>
      </w:pPr>
      <w:rPr>
        <w:rFonts w:ascii="Tahoma" w:hAnsi="Tahoma" w:hint="default"/>
      </w:rPr>
    </w:lvl>
    <w:lvl w:ilvl="7" w:tplc="08090003" w:tentative="1">
      <w:start w:val="1"/>
      <w:numFmt w:val="bullet"/>
      <w:lvlText w:val="o"/>
      <w:lvlJc w:val="left"/>
      <w:pPr>
        <w:ind w:left="5760" w:hanging="360"/>
      </w:pPr>
      <w:rPr>
        <w:rFonts w:ascii="FrankGoth It BT" w:hAnsi="FrankGoth It BT" w:cs="FrankGoth It BT" w:hint="default"/>
      </w:rPr>
    </w:lvl>
    <w:lvl w:ilvl="8" w:tplc="08090005" w:tentative="1">
      <w:start w:val="1"/>
      <w:numFmt w:val="bullet"/>
      <w:lvlText w:val=""/>
      <w:lvlJc w:val="left"/>
      <w:pPr>
        <w:ind w:left="6480" w:hanging="360"/>
      </w:pPr>
      <w:rPr>
        <w:rFonts w:ascii="Trebuchet MS" w:hAnsi="Trebuchet MS" w:hint="default"/>
      </w:rPr>
    </w:lvl>
  </w:abstractNum>
  <w:abstractNum w:abstractNumId="32" w15:restartNumberingAfterBreak="0">
    <w:nsid w:val="547D75AD"/>
    <w:multiLevelType w:val="multilevel"/>
    <w:tmpl w:val="1684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1F3E21"/>
    <w:multiLevelType w:val="hybridMultilevel"/>
    <w:tmpl w:val="1E4A745A"/>
    <w:lvl w:ilvl="0" w:tplc="20663680">
      <w:start w:val="1"/>
      <w:numFmt w:val="bullet"/>
      <w:lvlText w:val=""/>
      <w:lvlJc w:val="left"/>
      <w:pPr>
        <w:ind w:left="720" w:hanging="360"/>
      </w:pPr>
      <w:rPr>
        <w:rFonts w:ascii="Symbol" w:hAnsi="Symbol" w:hint="default"/>
      </w:rPr>
    </w:lvl>
    <w:lvl w:ilvl="1" w:tplc="44A498C6">
      <w:start w:val="1"/>
      <w:numFmt w:val="bullet"/>
      <w:lvlText w:val="o"/>
      <w:lvlJc w:val="left"/>
      <w:pPr>
        <w:ind w:left="1440" w:hanging="360"/>
      </w:pPr>
      <w:rPr>
        <w:rFonts w:ascii="Courier New" w:hAnsi="Courier New" w:hint="default"/>
      </w:rPr>
    </w:lvl>
    <w:lvl w:ilvl="2" w:tplc="7CFC498C">
      <w:start w:val="1"/>
      <w:numFmt w:val="bullet"/>
      <w:lvlText w:val=""/>
      <w:lvlJc w:val="left"/>
      <w:pPr>
        <w:ind w:left="2160" w:hanging="360"/>
      </w:pPr>
      <w:rPr>
        <w:rFonts w:ascii="Wingdings" w:hAnsi="Wingdings" w:hint="default"/>
      </w:rPr>
    </w:lvl>
    <w:lvl w:ilvl="3" w:tplc="DC9A8BD4">
      <w:start w:val="1"/>
      <w:numFmt w:val="bullet"/>
      <w:lvlText w:val=""/>
      <w:lvlJc w:val="left"/>
      <w:pPr>
        <w:ind w:left="2880" w:hanging="360"/>
      </w:pPr>
      <w:rPr>
        <w:rFonts w:ascii="Symbol" w:hAnsi="Symbol" w:hint="default"/>
      </w:rPr>
    </w:lvl>
    <w:lvl w:ilvl="4" w:tplc="EFE49684">
      <w:start w:val="1"/>
      <w:numFmt w:val="bullet"/>
      <w:lvlText w:val="o"/>
      <w:lvlJc w:val="left"/>
      <w:pPr>
        <w:ind w:left="3600" w:hanging="360"/>
      </w:pPr>
      <w:rPr>
        <w:rFonts w:ascii="Courier New" w:hAnsi="Courier New" w:hint="default"/>
      </w:rPr>
    </w:lvl>
    <w:lvl w:ilvl="5" w:tplc="DD267B38">
      <w:start w:val="1"/>
      <w:numFmt w:val="bullet"/>
      <w:lvlText w:val=""/>
      <w:lvlJc w:val="left"/>
      <w:pPr>
        <w:ind w:left="4320" w:hanging="360"/>
      </w:pPr>
      <w:rPr>
        <w:rFonts w:ascii="Wingdings" w:hAnsi="Wingdings" w:hint="default"/>
      </w:rPr>
    </w:lvl>
    <w:lvl w:ilvl="6" w:tplc="AAF88BD6">
      <w:start w:val="1"/>
      <w:numFmt w:val="bullet"/>
      <w:lvlText w:val=""/>
      <w:lvlJc w:val="left"/>
      <w:pPr>
        <w:ind w:left="5040" w:hanging="360"/>
      </w:pPr>
      <w:rPr>
        <w:rFonts w:ascii="Symbol" w:hAnsi="Symbol" w:hint="default"/>
      </w:rPr>
    </w:lvl>
    <w:lvl w:ilvl="7" w:tplc="1E0E77B8">
      <w:start w:val="1"/>
      <w:numFmt w:val="bullet"/>
      <w:lvlText w:val="o"/>
      <w:lvlJc w:val="left"/>
      <w:pPr>
        <w:ind w:left="5760" w:hanging="360"/>
      </w:pPr>
      <w:rPr>
        <w:rFonts w:ascii="Courier New" w:hAnsi="Courier New" w:hint="default"/>
      </w:rPr>
    </w:lvl>
    <w:lvl w:ilvl="8" w:tplc="56D48974">
      <w:start w:val="1"/>
      <w:numFmt w:val="bullet"/>
      <w:lvlText w:val=""/>
      <w:lvlJc w:val="left"/>
      <w:pPr>
        <w:ind w:left="6480" w:hanging="360"/>
      </w:pPr>
      <w:rPr>
        <w:rFonts w:ascii="Wingdings" w:hAnsi="Wingdings" w:hint="default"/>
      </w:rPr>
    </w:lvl>
  </w:abstractNum>
  <w:abstractNum w:abstractNumId="34" w15:restartNumberingAfterBreak="0">
    <w:nsid w:val="556D7EFF"/>
    <w:multiLevelType w:val="hybridMultilevel"/>
    <w:tmpl w:val="922E92F0"/>
    <w:lvl w:ilvl="0" w:tplc="6EC263CA">
      <w:start w:val="14"/>
      <w:numFmt w:val="upperLetter"/>
      <w:lvlText w:val="%1"/>
      <w:lvlJc w:val="left"/>
      <w:pPr>
        <w:ind w:left="192" w:hanging="533"/>
      </w:pPr>
      <w:rPr>
        <w:rFonts w:hint="default"/>
        <w:lang w:val="en-GB" w:eastAsia="en-GB" w:bidi="en-GB"/>
      </w:rPr>
    </w:lvl>
    <w:lvl w:ilvl="1" w:tplc="9F481E80">
      <w:numFmt w:val="bullet"/>
      <w:lvlText w:val="•"/>
      <w:lvlJc w:val="left"/>
      <w:pPr>
        <w:ind w:left="1028" w:hanging="360"/>
      </w:pPr>
      <w:rPr>
        <w:rFonts w:ascii="Arial" w:eastAsia="Arial" w:hAnsi="Arial" w:cs="Arial" w:hint="default"/>
        <w:spacing w:val="-3"/>
        <w:w w:val="99"/>
        <w:sz w:val="24"/>
        <w:szCs w:val="24"/>
        <w:lang w:val="en-GB" w:eastAsia="en-GB" w:bidi="en-GB"/>
      </w:rPr>
    </w:lvl>
    <w:lvl w:ilvl="2" w:tplc="8A209972">
      <w:numFmt w:val="bullet"/>
      <w:lvlText w:val="•"/>
      <w:lvlJc w:val="left"/>
      <w:pPr>
        <w:ind w:left="2085" w:hanging="360"/>
      </w:pPr>
      <w:rPr>
        <w:rFonts w:hint="default"/>
        <w:lang w:val="en-GB" w:eastAsia="en-GB" w:bidi="en-GB"/>
      </w:rPr>
    </w:lvl>
    <w:lvl w:ilvl="3" w:tplc="1BB8E366">
      <w:numFmt w:val="bullet"/>
      <w:lvlText w:val="•"/>
      <w:lvlJc w:val="left"/>
      <w:pPr>
        <w:ind w:left="3150" w:hanging="360"/>
      </w:pPr>
      <w:rPr>
        <w:rFonts w:hint="default"/>
        <w:lang w:val="en-GB" w:eastAsia="en-GB" w:bidi="en-GB"/>
      </w:rPr>
    </w:lvl>
    <w:lvl w:ilvl="4" w:tplc="3EE09F1C">
      <w:numFmt w:val="bullet"/>
      <w:lvlText w:val="•"/>
      <w:lvlJc w:val="left"/>
      <w:pPr>
        <w:ind w:left="4215" w:hanging="360"/>
      </w:pPr>
      <w:rPr>
        <w:rFonts w:hint="default"/>
        <w:lang w:val="en-GB" w:eastAsia="en-GB" w:bidi="en-GB"/>
      </w:rPr>
    </w:lvl>
    <w:lvl w:ilvl="5" w:tplc="A5042FB8">
      <w:numFmt w:val="bullet"/>
      <w:lvlText w:val="•"/>
      <w:lvlJc w:val="left"/>
      <w:pPr>
        <w:ind w:left="5280" w:hanging="360"/>
      </w:pPr>
      <w:rPr>
        <w:rFonts w:hint="default"/>
        <w:lang w:val="en-GB" w:eastAsia="en-GB" w:bidi="en-GB"/>
      </w:rPr>
    </w:lvl>
    <w:lvl w:ilvl="6" w:tplc="2CA8A118">
      <w:numFmt w:val="bullet"/>
      <w:lvlText w:val="•"/>
      <w:lvlJc w:val="left"/>
      <w:pPr>
        <w:ind w:left="6345" w:hanging="360"/>
      </w:pPr>
      <w:rPr>
        <w:rFonts w:hint="default"/>
        <w:lang w:val="en-GB" w:eastAsia="en-GB" w:bidi="en-GB"/>
      </w:rPr>
    </w:lvl>
    <w:lvl w:ilvl="7" w:tplc="8514BF9E">
      <w:numFmt w:val="bullet"/>
      <w:lvlText w:val="•"/>
      <w:lvlJc w:val="left"/>
      <w:pPr>
        <w:ind w:left="7410" w:hanging="360"/>
      </w:pPr>
      <w:rPr>
        <w:rFonts w:hint="default"/>
        <w:lang w:val="en-GB" w:eastAsia="en-GB" w:bidi="en-GB"/>
      </w:rPr>
    </w:lvl>
    <w:lvl w:ilvl="8" w:tplc="9D346F28">
      <w:numFmt w:val="bullet"/>
      <w:lvlText w:val="•"/>
      <w:lvlJc w:val="left"/>
      <w:pPr>
        <w:ind w:left="8476" w:hanging="360"/>
      </w:pPr>
      <w:rPr>
        <w:rFonts w:hint="default"/>
        <w:lang w:val="en-GB" w:eastAsia="en-GB" w:bidi="en-GB"/>
      </w:rPr>
    </w:lvl>
  </w:abstractNum>
  <w:abstractNum w:abstractNumId="35" w15:restartNumberingAfterBreak="0">
    <w:nsid w:val="5B0E026A"/>
    <w:multiLevelType w:val="multilevel"/>
    <w:tmpl w:val="945620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61E73683"/>
    <w:multiLevelType w:val="hybridMultilevel"/>
    <w:tmpl w:val="8ED05420"/>
    <w:lvl w:ilvl="0" w:tplc="8DD0DC42">
      <w:start w:val="1"/>
      <w:numFmt w:val="decimal"/>
      <w:lvlText w:val="%1."/>
      <w:lvlJc w:val="left"/>
      <w:pPr>
        <w:ind w:left="713" w:hanging="405"/>
      </w:pPr>
      <w:rPr>
        <w:rFonts w:hint="default"/>
      </w:rPr>
    </w:lvl>
    <w:lvl w:ilvl="1" w:tplc="08090019" w:tentative="1">
      <w:start w:val="1"/>
      <w:numFmt w:val="lowerLetter"/>
      <w:lvlText w:val="%2."/>
      <w:lvlJc w:val="left"/>
      <w:pPr>
        <w:ind w:left="1388" w:hanging="360"/>
      </w:pPr>
    </w:lvl>
    <w:lvl w:ilvl="2" w:tplc="0809001B" w:tentative="1">
      <w:start w:val="1"/>
      <w:numFmt w:val="lowerRoman"/>
      <w:lvlText w:val="%3."/>
      <w:lvlJc w:val="right"/>
      <w:pPr>
        <w:ind w:left="2108" w:hanging="180"/>
      </w:pPr>
    </w:lvl>
    <w:lvl w:ilvl="3" w:tplc="0809000F" w:tentative="1">
      <w:start w:val="1"/>
      <w:numFmt w:val="decimal"/>
      <w:lvlText w:val="%4."/>
      <w:lvlJc w:val="left"/>
      <w:pPr>
        <w:ind w:left="2828" w:hanging="360"/>
      </w:pPr>
    </w:lvl>
    <w:lvl w:ilvl="4" w:tplc="08090019" w:tentative="1">
      <w:start w:val="1"/>
      <w:numFmt w:val="lowerLetter"/>
      <w:lvlText w:val="%5."/>
      <w:lvlJc w:val="left"/>
      <w:pPr>
        <w:ind w:left="3548" w:hanging="360"/>
      </w:pPr>
    </w:lvl>
    <w:lvl w:ilvl="5" w:tplc="0809001B" w:tentative="1">
      <w:start w:val="1"/>
      <w:numFmt w:val="lowerRoman"/>
      <w:lvlText w:val="%6."/>
      <w:lvlJc w:val="right"/>
      <w:pPr>
        <w:ind w:left="4268" w:hanging="180"/>
      </w:pPr>
    </w:lvl>
    <w:lvl w:ilvl="6" w:tplc="0809000F" w:tentative="1">
      <w:start w:val="1"/>
      <w:numFmt w:val="decimal"/>
      <w:lvlText w:val="%7."/>
      <w:lvlJc w:val="left"/>
      <w:pPr>
        <w:ind w:left="4988" w:hanging="360"/>
      </w:pPr>
    </w:lvl>
    <w:lvl w:ilvl="7" w:tplc="08090019" w:tentative="1">
      <w:start w:val="1"/>
      <w:numFmt w:val="lowerLetter"/>
      <w:lvlText w:val="%8."/>
      <w:lvlJc w:val="left"/>
      <w:pPr>
        <w:ind w:left="5708" w:hanging="360"/>
      </w:pPr>
    </w:lvl>
    <w:lvl w:ilvl="8" w:tplc="0809001B" w:tentative="1">
      <w:start w:val="1"/>
      <w:numFmt w:val="lowerRoman"/>
      <w:lvlText w:val="%9."/>
      <w:lvlJc w:val="right"/>
      <w:pPr>
        <w:ind w:left="6428" w:hanging="180"/>
      </w:pPr>
    </w:lvl>
  </w:abstractNum>
  <w:abstractNum w:abstractNumId="37" w15:restartNumberingAfterBreak="0">
    <w:nsid w:val="62BC0296"/>
    <w:multiLevelType w:val="hybridMultilevel"/>
    <w:tmpl w:val="FE24361E"/>
    <w:lvl w:ilvl="0" w:tplc="73EEF2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894358"/>
    <w:multiLevelType w:val="multilevel"/>
    <w:tmpl w:val="94BEBE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76115F1C"/>
    <w:multiLevelType w:val="hybridMultilevel"/>
    <w:tmpl w:val="4ABC7EEC"/>
    <w:lvl w:ilvl="0" w:tplc="9EE430AE">
      <w:start w:val="1"/>
      <w:numFmt w:val="bullet"/>
      <w:lvlText w:val=""/>
      <w:lvlJc w:val="left"/>
      <w:pPr>
        <w:ind w:left="1080" w:hanging="360"/>
      </w:pPr>
      <w:rPr>
        <w:rFonts w:ascii="Symbol" w:hAnsi="Symbol" w:hint="default"/>
      </w:rPr>
    </w:lvl>
    <w:lvl w:ilvl="1" w:tplc="E27407C2">
      <w:start w:val="1"/>
      <w:numFmt w:val="bullet"/>
      <w:lvlText w:val="o"/>
      <w:lvlJc w:val="left"/>
      <w:pPr>
        <w:ind w:left="1440" w:hanging="360"/>
      </w:pPr>
      <w:rPr>
        <w:rFonts w:ascii="Courier New" w:hAnsi="Courier New" w:hint="default"/>
      </w:rPr>
    </w:lvl>
    <w:lvl w:ilvl="2" w:tplc="0B065E1C">
      <w:start w:val="1"/>
      <w:numFmt w:val="bullet"/>
      <w:lvlText w:val=""/>
      <w:lvlJc w:val="left"/>
      <w:pPr>
        <w:ind w:left="2160" w:hanging="360"/>
      </w:pPr>
      <w:rPr>
        <w:rFonts w:ascii="Wingdings" w:hAnsi="Wingdings" w:hint="default"/>
      </w:rPr>
    </w:lvl>
    <w:lvl w:ilvl="3" w:tplc="B262DD4C">
      <w:start w:val="1"/>
      <w:numFmt w:val="bullet"/>
      <w:lvlText w:val=""/>
      <w:lvlJc w:val="left"/>
      <w:pPr>
        <w:ind w:left="2880" w:hanging="360"/>
      </w:pPr>
      <w:rPr>
        <w:rFonts w:ascii="Symbol" w:hAnsi="Symbol" w:hint="default"/>
      </w:rPr>
    </w:lvl>
    <w:lvl w:ilvl="4" w:tplc="6E1812D4">
      <w:start w:val="1"/>
      <w:numFmt w:val="bullet"/>
      <w:lvlText w:val="o"/>
      <w:lvlJc w:val="left"/>
      <w:pPr>
        <w:ind w:left="3600" w:hanging="360"/>
      </w:pPr>
      <w:rPr>
        <w:rFonts w:ascii="Courier New" w:hAnsi="Courier New" w:hint="default"/>
      </w:rPr>
    </w:lvl>
    <w:lvl w:ilvl="5" w:tplc="B520204A">
      <w:start w:val="1"/>
      <w:numFmt w:val="bullet"/>
      <w:lvlText w:val=""/>
      <w:lvlJc w:val="left"/>
      <w:pPr>
        <w:ind w:left="4320" w:hanging="360"/>
      </w:pPr>
      <w:rPr>
        <w:rFonts w:ascii="Wingdings" w:hAnsi="Wingdings" w:hint="default"/>
      </w:rPr>
    </w:lvl>
    <w:lvl w:ilvl="6" w:tplc="1E3AF264">
      <w:start w:val="1"/>
      <w:numFmt w:val="bullet"/>
      <w:lvlText w:val=""/>
      <w:lvlJc w:val="left"/>
      <w:pPr>
        <w:ind w:left="5040" w:hanging="360"/>
      </w:pPr>
      <w:rPr>
        <w:rFonts w:ascii="Symbol" w:hAnsi="Symbol" w:hint="default"/>
      </w:rPr>
    </w:lvl>
    <w:lvl w:ilvl="7" w:tplc="65780F0C">
      <w:start w:val="1"/>
      <w:numFmt w:val="bullet"/>
      <w:lvlText w:val="o"/>
      <w:lvlJc w:val="left"/>
      <w:pPr>
        <w:ind w:left="5760" w:hanging="360"/>
      </w:pPr>
      <w:rPr>
        <w:rFonts w:ascii="Courier New" w:hAnsi="Courier New" w:hint="default"/>
      </w:rPr>
    </w:lvl>
    <w:lvl w:ilvl="8" w:tplc="81BA34C2">
      <w:start w:val="1"/>
      <w:numFmt w:val="bullet"/>
      <w:lvlText w:val=""/>
      <w:lvlJc w:val="left"/>
      <w:pPr>
        <w:ind w:left="6480" w:hanging="360"/>
      </w:pPr>
      <w:rPr>
        <w:rFonts w:ascii="Wingdings" w:hAnsi="Wingdings" w:hint="default"/>
      </w:rPr>
    </w:lvl>
  </w:abstractNum>
  <w:abstractNum w:abstractNumId="40" w15:restartNumberingAfterBreak="0">
    <w:nsid w:val="76B9717F"/>
    <w:multiLevelType w:val="hybridMultilevel"/>
    <w:tmpl w:val="ACF00236"/>
    <w:lvl w:ilvl="0" w:tplc="08090001">
      <w:start w:val="1"/>
      <w:numFmt w:val="bullet"/>
      <w:lvlText w:val=""/>
      <w:lvlJc w:val="left"/>
      <w:pPr>
        <w:ind w:left="334" w:hanging="143"/>
      </w:pPr>
      <w:rPr>
        <w:rFonts w:ascii="Symbol" w:hAnsi="Symbol" w:hint="default"/>
        <w:w w:val="100"/>
        <w:lang w:val="en-GB" w:eastAsia="en-GB" w:bidi="en-GB"/>
      </w:rPr>
    </w:lvl>
    <w:lvl w:ilvl="1" w:tplc="7C0EAEC2">
      <w:numFmt w:val="bullet"/>
      <w:lvlText w:val=""/>
      <w:lvlJc w:val="left"/>
      <w:pPr>
        <w:ind w:left="1220" w:hanging="360"/>
      </w:pPr>
      <w:rPr>
        <w:rFonts w:ascii="Symbol" w:eastAsia="Symbol" w:hAnsi="Symbol" w:cs="Symbol" w:hint="default"/>
        <w:w w:val="100"/>
        <w:sz w:val="24"/>
        <w:szCs w:val="24"/>
        <w:lang w:val="en-GB" w:eastAsia="en-GB" w:bidi="en-GB"/>
      </w:rPr>
    </w:lvl>
    <w:lvl w:ilvl="2" w:tplc="EEF0024A">
      <w:numFmt w:val="bullet"/>
      <w:lvlText w:val="•"/>
      <w:lvlJc w:val="left"/>
      <w:pPr>
        <w:ind w:left="1413" w:hanging="360"/>
      </w:pPr>
      <w:rPr>
        <w:rFonts w:hint="default"/>
        <w:lang w:val="en-GB" w:eastAsia="en-GB" w:bidi="en-GB"/>
      </w:rPr>
    </w:lvl>
    <w:lvl w:ilvl="3" w:tplc="2A5C6EB4">
      <w:numFmt w:val="bullet"/>
      <w:lvlText w:val="•"/>
      <w:lvlJc w:val="left"/>
      <w:pPr>
        <w:ind w:left="1607" w:hanging="360"/>
      </w:pPr>
      <w:rPr>
        <w:rFonts w:hint="default"/>
        <w:lang w:val="en-GB" w:eastAsia="en-GB" w:bidi="en-GB"/>
      </w:rPr>
    </w:lvl>
    <w:lvl w:ilvl="4" w:tplc="886E4A1A">
      <w:numFmt w:val="bullet"/>
      <w:lvlText w:val="•"/>
      <w:lvlJc w:val="left"/>
      <w:pPr>
        <w:ind w:left="1800" w:hanging="360"/>
      </w:pPr>
      <w:rPr>
        <w:rFonts w:hint="default"/>
        <w:lang w:val="en-GB" w:eastAsia="en-GB" w:bidi="en-GB"/>
      </w:rPr>
    </w:lvl>
    <w:lvl w:ilvl="5" w:tplc="2AD20942">
      <w:numFmt w:val="bullet"/>
      <w:lvlText w:val="•"/>
      <w:lvlJc w:val="left"/>
      <w:pPr>
        <w:ind w:left="1994" w:hanging="360"/>
      </w:pPr>
      <w:rPr>
        <w:rFonts w:hint="default"/>
        <w:lang w:val="en-GB" w:eastAsia="en-GB" w:bidi="en-GB"/>
      </w:rPr>
    </w:lvl>
    <w:lvl w:ilvl="6" w:tplc="A4EEB3BA">
      <w:numFmt w:val="bullet"/>
      <w:lvlText w:val="•"/>
      <w:lvlJc w:val="left"/>
      <w:pPr>
        <w:ind w:left="2187" w:hanging="360"/>
      </w:pPr>
      <w:rPr>
        <w:rFonts w:hint="default"/>
        <w:lang w:val="en-GB" w:eastAsia="en-GB" w:bidi="en-GB"/>
      </w:rPr>
    </w:lvl>
    <w:lvl w:ilvl="7" w:tplc="5B682044">
      <w:numFmt w:val="bullet"/>
      <w:lvlText w:val="•"/>
      <w:lvlJc w:val="left"/>
      <w:pPr>
        <w:ind w:left="2381" w:hanging="360"/>
      </w:pPr>
      <w:rPr>
        <w:rFonts w:hint="default"/>
        <w:lang w:val="en-GB" w:eastAsia="en-GB" w:bidi="en-GB"/>
      </w:rPr>
    </w:lvl>
    <w:lvl w:ilvl="8" w:tplc="44EA36A8">
      <w:numFmt w:val="bullet"/>
      <w:lvlText w:val="•"/>
      <w:lvlJc w:val="left"/>
      <w:pPr>
        <w:ind w:left="2574" w:hanging="360"/>
      </w:pPr>
      <w:rPr>
        <w:rFonts w:hint="default"/>
        <w:lang w:val="en-GB" w:eastAsia="en-GB" w:bidi="en-GB"/>
      </w:rPr>
    </w:lvl>
  </w:abstractNum>
  <w:abstractNum w:abstractNumId="41" w15:restartNumberingAfterBreak="0">
    <w:nsid w:val="79CE1569"/>
    <w:multiLevelType w:val="multilevel"/>
    <w:tmpl w:val="1684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6B298D"/>
    <w:multiLevelType w:val="hybridMultilevel"/>
    <w:tmpl w:val="F74E11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B500DFC"/>
    <w:multiLevelType w:val="hybridMultilevel"/>
    <w:tmpl w:val="64BA986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4" w15:restartNumberingAfterBreak="0">
    <w:nsid w:val="7EC229E1"/>
    <w:multiLevelType w:val="hybridMultilevel"/>
    <w:tmpl w:val="93440C0E"/>
    <w:lvl w:ilvl="0" w:tplc="08090001">
      <w:start w:val="1"/>
      <w:numFmt w:val="bullet"/>
      <w:lvlText w:val=""/>
      <w:lvlJc w:val="left"/>
      <w:pPr>
        <w:ind w:left="1028" w:hanging="360"/>
      </w:pPr>
      <w:rPr>
        <w:rFonts w:ascii="Symbol" w:hAnsi="Symbol" w:hint="default"/>
      </w:rPr>
    </w:lvl>
    <w:lvl w:ilvl="1" w:tplc="08090003" w:tentative="1">
      <w:start w:val="1"/>
      <w:numFmt w:val="bullet"/>
      <w:lvlText w:val="o"/>
      <w:lvlJc w:val="left"/>
      <w:pPr>
        <w:ind w:left="1748" w:hanging="360"/>
      </w:pPr>
      <w:rPr>
        <w:rFonts w:ascii="Courier New" w:hAnsi="Courier New" w:cs="Courier New" w:hint="default"/>
      </w:rPr>
    </w:lvl>
    <w:lvl w:ilvl="2" w:tplc="08090005" w:tentative="1">
      <w:start w:val="1"/>
      <w:numFmt w:val="bullet"/>
      <w:lvlText w:val=""/>
      <w:lvlJc w:val="left"/>
      <w:pPr>
        <w:ind w:left="2468" w:hanging="360"/>
      </w:pPr>
      <w:rPr>
        <w:rFonts w:ascii="Wingdings" w:hAnsi="Wingdings" w:hint="default"/>
      </w:rPr>
    </w:lvl>
    <w:lvl w:ilvl="3" w:tplc="08090001" w:tentative="1">
      <w:start w:val="1"/>
      <w:numFmt w:val="bullet"/>
      <w:lvlText w:val=""/>
      <w:lvlJc w:val="left"/>
      <w:pPr>
        <w:ind w:left="3188" w:hanging="360"/>
      </w:pPr>
      <w:rPr>
        <w:rFonts w:ascii="Symbol" w:hAnsi="Symbol" w:hint="default"/>
      </w:rPr>
    </w:lvl>
    <w:lvl w:ilvl="4" w:tplc="08090003" w:tentative="1">
      <w:start w:val="1"/>
      <w:numFmt w:val="bullet"/>
      <w:lvlText w:val="o"/>
      <w:lvlJc w:val="left"/>
      <w:pPr>
        <w:ind w:left="3908" w:hanging="360"/>
      </w:pPr>
      <w:rPr>
        <w:rFonts w:ascii="Courier New" w:hAnsi="Courier New" w:cs="Courier New" w:hint="default"/>
      </w:rPr>
    </w:lvl>
    <w:lvl w:ilvl="5" w:tplc="08090005" w:tentative="1">
      <w:start w:val="1"/>
      <w:numFmt w:val="bullet"/>
      <w:lvlText w:val=""/>
      <w:lvlJc w:val="left"/>
      <w:pPr>
        <w:ind w:left="4628" w:hanging="360"/>
      </w:pPr>
      <w:rPr>
        <w:rFonts w:ascii="Wingdings" w:hAnsi="Wingdings" w:hint="default"/>
      </w:rPr>
    </w:lvl>
    <w:lvl w:ilvl="6" w:tplc="08090001" w:tentative="1">
      <w:start w:val="1"/>
      <w:numFmt w:val="bullet"/>
      <w:lvlText w:val=""/>
      <w:lvlJc w:val="left"/>
      <w:pPr>
        <w:ind w:left="5348" w:hanging="360"/>
      </w:pPr>
      <w:rPr>
        <w:rFonts w:ascii="Symbol" w:hAnsi="Symbol" w:hint="default"/>
      </w:rPr>
    </w:lvl>
    <w:lvl w:ilvl="7" w:tplc="08090003" w:tentative="1">
      <w:start w:val="1"/>
      <w:numFmt w:val="bullet"/>
      <w:lvlText w:val="o"/>
      <w:lvlJc w:val="left"/>
      <w:pPr>
        <w:ind w:left="6068" w:hanging="360"/>
      </w:pPr>
      <w:rPr>
        <w:rFonts w:ascii="Courier New" w:hAnsi="Courier New" w:cs="Courier New" w:hint="default"/>
      </w:rPr>
    </w:lvl>
    <w:lvl w:ilvl="8" w:tplc="08090005" w:tentative="1">
      <w:start w:val="1"/>
      <w:numFmt w:val="bullet"/>
      <w:lvlText w:val=""/>
      <w:lvlJc w:val="left"/>
      <w:pPr>
        <w:ind w:left="6788" w:hanging="360"/>
      </w:pPr>
      <w:rPr>
        <w:rFonts w:ascii="Wingdings" w:hAnsi="Wingdings" w:hint="default"/>
      </w:rPr>
    </w:lvl>
  </w:abstractNum>
  <w:num w:numId="1" w16cid:durableId="541527609">
    <w:abstractNumId w:val="29"/>
  </w:num>
  <w:num w:numId="2" w16cid:durableId="1414625363">
    <w:abstractNumId w:val="4"/>
  </w:num>
  <w:num w:numId="3" w16cid:durableId="1234971378">
    <w:abstractNumId w:val="39"/>
  </w:num>
  <w:num w:numId="4" w16cid:durableId="706560909">
    <w:abstractNumId w:val="33"/>
  </w:num>
  <w:num w:numId="5" w16cid:durableId="1846674495">
    <w:abstractNumId w:val="27"/>
  </w:num>
  <w:num w:numId="6" w16cid:durableId="808321601">
    <w:abstractNumId w:val="40"/>
  </w:num>
  <w:num w:numId="7" w16cid:durableId="20518310">
    <w:abstractNumId w:val="10"/>
  </w:num>
  <w:num w:numId="8" w16cid:durableId="653147333">
    <w:abstractNumId w:val="6"/>
  </w:num>
  <w:num w:numId="9" w16cid:durableId="1849367145">
    <w:abstractNumId w:val="17"/>
  </w:num>
  <w:num w:numId="10" w16cid:durableId="1368600768">
    <w:abstractNumId w:val="26"/>
  </w:num>
  <w:num w:numId="11" w16cid:durableId="581598573">
    <w:abstractNumId w:val="34"/>
  </w:num>
  <w:num w:numId="12" w16cid:durableId="191117088">
    <w:abstractNumId w:val="0"/>
  </w:num>
  <w:num w:numId="13" w16cid:durableId="542644158">
    <w:abstractNumId w:val="43"/>
  </w:num>
  <w:num w:numId="14" w16cid:durableId="1804040874">
    <w:abstractNumId w:val="42"/>
  </w:num>
  <w:num w:numId="15" w16cid:durableId="865407044">
    <w:abstractNumId w:val="19"/>
  </w:num>
  <w:num w:numId="16" w16cid:durableId="690837389">
    <w:abstractNumId w:val="15"/>
  </w:num>
  <w:num w:numId="17" w16cid:durableId="1503201331">
    <w:abstractNumId w:val="12"/>
  </w:num>
  <w:num w:numId="18" w16cid:durableId="1312641375">
    <w:abstractNumId w:val="5"/>
  </w:num>
  <w:num w:numId="19" w16cid:durableId="376440600">
    <w:abstractNumId w:val="8"/>
  </w:num>
  <w:num w:numId="20" w16cid:durableId="1258250170">
    <w:abstractNumId w:val="7"/>
  </w:num>
  <w:num w:numId="21" w16cid:durableId="1437410129">
    <w:abstractNumId w:val="22"/>
  </w:num>
  <w:num w:numId="22" w16cid:durableId="1324429271">
    <w:abstractNumId w:val="21"/>
  </w:num>
  <w:num w:numId="23" w16cid:durableId="1800371273">
    <w:abstractNumId w:val="13"/>
  </w:num>
  <w:num w:numId="24" w16cid:durableId="1014114462">
    <w:abstractNumId w:val="2"/>
  </w:num>
  <w:num w:numId="25" w16cid:durableId="171846746">
    <w:abstractNumId w:val="31"/>
  </w:num>
  <w:num w:numId="26" w16cid:durableId="441848823">
    <w:abstractNumId w:val="44"/>
  </w:num>
  <w:num w:numId="27" w16cid:durableId="1842813077">
    <w:abstractNumId w:val="36"/>
  </w:num>
  <w:num w:numId="28" w16cid:durableId="338001576">
    <w:abstractNumId w:val="37"/>
  </w:num>
  <w:num w:numId="29" w16cid:durableId="1843814723">
    <w:abstractNumId w:val="11"/>
  </w:num>
  <w:num w:numId="30" w16cid:durableId="1517235853">
    <w:abstractNumId w:val="14"/>
  </w:num>
  <w:num w:numId="31" w16cid:durableId="370345934">
    <w:abstractNumId w:val="18"/>
  </w:num>
  <w:num w:numId="32" w16cid:durableId="550993577">
    <w:abstractNumId w:val="16"/>
  </w:num>
  <w:num w:numId="33" w16cid:durableId="1039428998">
    <w:abstractNumId w:val="28"/>
  </w:num>
  <w:num w:numId="34" w16cid:durableId="2022975348">
    <w:abstractNumId w:val="1"/>
  </w:num>
  <w:num w:numId="35" w16cid:durableId="1519731003">
    <w:abstractNumId w:val="41"/>
  </w:num>
  <w:num w:numId="36" w16cid:durableId="68162933">
    <w:abstractNumId w:val="9"/>
  </w:num>
  <w:num w:numId="37" w16cid:durableId="1605268213">
    <w:abstractNumId w:val="32"/>
  </w:num>
  <w:num w:numId="38" w16cid:durableId="1834560890">
    <w:abstractNumId w:val="20"/>
  </w:num>
  <w:num w:numId="39" w16cid:durableId="770197327">
    <w:abstractNumId w:val="30"/>
  </w:num>
  <w:num w:numId="40" w16cid:durableId="580260433">
    <w:abstractNumId w:val="3"/>
  </w:num>
  <w:num w:numId="41" w16cid:durableId="980381311">
    <w:abstractNumId w:val="25"/>
  </w:num>
  <w:num w:numId="42" w16cid:durableId="1164279104">
    <w:abstractNumId w:val="24"/>
  </w:num>
  <w:num w:numId="43" w16cid:durableId="826241064">
    <w:abstractNumId w:val="38"/>
  </w:num>
  <w:num w:numId="44" w16cid:durableId="636452361">
    <w:abstractNumId w:val="23"/>
  </w:num>
  <w:num w:numId="45" w16cid:durableId="264921886">
    <w:abstractNumId w:val="3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B0D"/>
    <w:rsid w:val="0000187A"/>
    <w:rsid w:val="00007D10"/>
    <w:rsid w:val="00010711"/>
    <w:rsid w:val="00010DC8"/>
    <w:rsid w:val="00010E63"/>
    <w:rsid w:val="000141B8"/>
    <w:rsid w:val="000142DE"/>
    <w:rsid w:val="00017207"/>
    <w:rsid w:val="0002061B"/>
    <w:rsid w:val="00021778"/>
    <w:rsid w:val="00021D73"/>
    <w:rsid w:val="00023EB5"/>
    <w:rsid w:val="000264F3"/>
    <w:rsid w:val="000267BA"/>
    <w:rsid w:val="00026C7A"/>
    <w:rsid w:val="000277B4"/>
    <w:rsid w:val="000279F8"/>
    <w:rsid w:val="00030817"/>
    <w:rsid w:val="00031065"/>
    <w:rsid w:val="00031FBA"/>
    <w:rsid w:val="000322B2"/>
    <w:rsid w:val="0003294B"/>
    <w:rsid w:val="00036193"/>
    <w:rsid w:val="00036930"/>
    <w:rsid w:val="0004130F"/>
    <w:rsid w:val="0004249E"/>
    <w:rsid w:val="00044C47"/>
    <w:rsid w:val="00046BB4"/>
    <w:rsid w:val="00047162"/>
    <w:rsid w:val="00052094"/>
    <w:rsid w:val="00052195"/>
    <w:rsid w:val="0005228C"/>
    <w:rsid w:val="000531D9"/>
    <w:rsid w:val="000533BC"/>
    <w:rsid w:val="00053A2F"/>
    <w:rsid w:val="00053F92"/>
    <w:rsid w:val="00054232"/>
    <w:rsid w:val="0005628A"/>
    <w:rsid w:val="00057736"/>
    <w:rsid w:val="00057C70"/>
    <w:rsid w:val="000641F5"/>
    <w:rsid w:val="000661BD"/>
    <w:rsid w:val="000663A0"/>
    <w:rsid w:val="000669D0"/>
    <w:rsid w:val="00070B61"/>
    <w:rsid w:val="000742FD"/>
    <w:rsid w:val="000748A7"/>
    <w:rsid w:val="0007574A"/>
    <w:rsid w:val="0007578A"/>
    <w:rsid w:val="000758BE"/>
    <w:rsid w:val="000759AE"/>
    <w:rsid w:val="00076A12"/>
    <w:rsid w:val="0008182E"/>
    <w:rsid w:val="00083558"/>
    <w:rsid w:val="00087BA7"/>
    <w:rsid w:val="00087E12"/>
    <w:rsid w:val="00096E83"/>
    <w:rsid w:val="000A1F6D"/>
    <w:rsid w:val="000A20C4"/>
    <w:rsid w:val="000A247B"/>
    <w:rsid w:val="000A6C01"/>
    <w:rsid w:val="000A7190"/>
    <w:rsid w:val="000A78EB"/>
    <w:rsid w:val="000B2E83"/>
    <w:rsid w:val="000B4486"/>
    <w:rsid w:val="000B54A3"/>
    <w:rsid w:val="000B66A8"/>
    <w:rsid w:val="000B70A8"/>
    <w:rsid w:val="000C2790"/>
    <w:rsid w:val="000C34BD"/>
    <w:rsid w:val="000C3616"/>
    <w:rsid w:val="000C4769"/>
    <w:rsid w:val="000C56AB"/>
    <w:rsid w:val="000D0A57"/>
    <w:rsid w:val="000D0B9B"/>
    <w:rsid w:val="000D0CCC"/>
    <w:rsid w:val="000D122C"/>
    <w:rsid w:val="000D2EF1"/>
    <w:rsid w:val="000D3620"/>
    <w:rsid w:val="000E060F"/>
    <w:rsid w:val="000E5975"/>
    <w:rsid w:val="000F0348"/>
    <w:rsid w:val="000F28C5"/>
    <w:rsid w:val="000F623F"/>
    <w:rsid w:val="00101AB3"/>
    <w:rsid w:val="00101C18"/>
    <w:rsid w:val="00102D88"/>
    <w:rsid w:val="00103B01"/>
    <w:rsid w:val="00106019"/>
    <w:rsid w:val="0010683A"/>
    <w:rsid w:val="00112025"/>
    <w:rsid w:val="0011297F"/>
    <w:rsid w:val="00113B93"/>
    <w:rsid w:val="00114523"/>
    <w:rsid w:val="001173F3"/>
    <w:rsid w:val="0012037E"/>
    <w:rsid w:val="001205CD"/>
    <w:rsid w:val="00122BFF"/>
    <w:rsid w:val="00125287"/>
    <w:rsid w:val="00126E63"/>
    <w:rsid w:val="0012741E"/>
    <w:rsid w:val="001317D0"/>
    <w:rsid w:val="00133E64"/>
    <w:rsid w:val="00135981"/>
    <w:rsid w:val="00135E60"/>
    <w:rsid w:val="00135FB6"/>
    <w:rsid w:val="00137F41"/>
    <w:rsid w:val="00140F33"/>
    <w:rsid w:val="0014182E"/>
    <w:rsid w:val="001423B5"/>
    <w:rsid w:val="00143ED2"/>
    <w:rsid w:val="00146930"/>
    <w:rsid w:val="001479BA"/>
    <w:rsid w:val="00150B0D"/>
    <w:rsid w:val="00151A1E"/>
    <w:rsid w:val="001542C8"/>
    <w:rsid w:val="00155A01"/>
    <w:rsid w:val="00156482"/>
    <w:rsid w:val="00156AFE"/>
    <w:rsid w:val="00157AB5"/>
    <w:rsid w:val="0016046B"/>
    <w:rsid w:val="001609A2"/>
    <w:rsid w:val="001614C2"/>
    <w:rsid w:val="00161C76"/>
    <w:rsid w:val="00161CEF"/>
    <w:rsid w:val="001638EE"/>
    <w:rsid w:val="00163C5B"/>
    <w:rsid w:val="0017200E"/>
    <w:rsid w:val="0017250D"/>
    <w:rsid w:val="00174892"/>
    <w:rsid w:val="0017775A"/>
    <w:rsid w:val="001805DE"/>
    <w:rsid w:val="00181785"/>
    <w:rsid w:val="00183DDE"/>
    <w:rsid w:val="00185319"/>
    <w:rsid w:val="0018541E"/>
    <w:rsid w:val="001855AC"/>
    <w:rsid w:val="00186350"/>
    <w:rsid w:val="0018759A"/>
    <w:rsid w:val="00190808"/>
    <w:rsid w:val="00194586"/>
    <w:rsid w:val="001952DD"/>
    <w:rsid w:val="0019560D"/>
    <w:rsid w:val="00195800"/>
    <w:rsid w:val="00197422"/>
    <w:rsid w:val="001A09C0"/>
    <w:rsid w:val="001A1B49"/>
    <w:rsid w:val="001A2813"/>
    <w:rsid w:val="001A46ED"/>
    <w:rsid w:val="001B0EAD"/>
    <w:rsid w:val="001B1FA2"/>
    <w:rsid w:val="001B5384"/>
    <w:rsid w:val="001B5716"/>
    <w:rsid w:val="001B7C2E"/>
    <w:rsid w:val="001C0056"/>
    <w:rsid w:val="001C0243"/>
    <w:rsid w:val="001C15D6"/>
    <w:rsid w:val="001C56F0"/>
    <w:rsid w:val="001C575D"/>
    <w:rsid w:val="001C59F7"/>
    <w:rsid w:val="001D0931"/>
    <w:rsid w:val="001D10DF"/>
    <w:rsid w:val="001D21B0"/>
    <w:rsid w:val="001D4377"/>
    <w:rsid w:val="001D4F04"/>
    <w:rsid w:val="001D55E4"/>
    <w:rsid w:val="001D673F"/>
    <w:rsid w:val="001E247A"/>
    <w:rsid w:val="001E7807"/>
    <w:rsid w:val="001E7FE0"/>
    <w:rsid w:val="001F0E56"/>
    <w:rsid w:val="001F1139"/>
    <w:rsid w:val="001F2544"/>
    <w:rsid w:val="001F4C71"/>
    <w:rsid w:val="001F5213"/>
    <w:rsid w:val="001F5910"/>
    <w:rsid w:val="00200466"/>
    <w:rsid w:val="00202D79"/>
    <w:rsid w:val="002035AC"/>
    <w:rsid w:val="002074DA"/>
    <w:rsid w:val="0020794D"/>
    <w:rsid w:val="00210901"/>
    <w:rsid w:val="00210E19"/>
    <w:rsid w:val="0021230C"/>
    <w:rsid w:val="00213131"/>
    <w:rsid w:val="0021421D"/>
    <w:rsid w:val="00214763"/>
    <w:rsid w:val="00215A68"/>
    <w:rsid w:val="00221250"/>
    <w:rsid w:val="00231A38"/>
    <w:rsid w:val="00233051"/>
    <w:rsid w:val="002337FC"/>
    <w:rsid w:val="00233A45"/>
    <w:rsid w:val="0023763B"/>
    <w:rsid w:val="0023763F"/>
    <w:rsid w:val="00241085"/>
    <w:rsid w:val="002413EE"/>
    <w:rsid w:val="00242356"/>
    <w:rsid w:val="002443B1"/>
    <w:rsid w:val="00247D1A"/>
    <w:rsid w:val="0025194B"/>
    <w:rsid w:val="0025263D"/>
    <w:rsid w:val="00254723"/>
    <w:rsid w:val="00254A9B"/>
    <w:rsid w:val="00254AA6"/>
    <w:rsid w:val="002550AF"/>
    <w:rsid w:val="00257A5E"/>
    <w:rsid w:val="00263FFA"/>
    <w:rsid w:val="00264679"/>
    <w:rsid w:val="002647DE"/>
    <w:rsid w:val="00264DFC"/>
    <w:rsid w:val="00265E8F"/>
    <w:rsid w:val="00266DB3"/>
    <w:rsid w:val="002706CA"/>
    <w:rsid w:val="00270BEA"/>
    <w:rsid w:val="00271653"/>
    <w:rsid w:val="00271C42"/>
    <w:rsid w:val="00272AC9"/>
    <w:rsid w:val="00273179"/>
    <w:rsid w:val="002749D7"/>
    <w:rsid w:val="00280F1F"/>
    <w:rsid w:val="002817E7"/>
    <w:rsid w:val="00283368"/>
    <w:rsid w:val="002852E7"/>
    <w:rsid w:val="0028583B"/>
    <w:rsid w:val="00293AC0"/>
    <w:rsid w:val="00297791"/>
    <w:rsid w:val="002A109A"/>
    <w:rsid w:val="002A2434"/>
    <w:rsid w:val="002A2F70"/>
    <w:rsid w:val="002A440B"/>
    <w:rsid w:val="002A4FEA"/>
    <w:rsid w:val="002A5CC0"/>
    <w:rsid w:val="002A7066"/>
    <w:rsid w:val="002B0111"/>
    <w:rsid w:val="002B081E"/>
    <w:rsid w:val="002B2F86"/>
    <w:rsid w:val="002B4D4E"/>
    <w:rsid w:val="002C01F3"/>
    <w:rsid w:val="002C25D2"/>
    <w:rsid w:val="002C3BEA"/>
    <w:rsid w:val="002C53D6"/>
    <w:rsid w:val="002D05B2"/>
    <w:rsid w:val="002D1186"/>
    <w:rsid w:val="002D4371"/>
    <w:rsid w:val="002D54A4"/>
    <w:rsid w:val="002D62DA"/>
    <w:rsid w:val="002E2C12"/>
    <w:rsid w:val="002E4795"/>
    <w:rsid w:val="002F3076"/>
    <w:rsid w:val="002F3B49"/>
    <w:rsid w:val="002F77E1"/>
    <w:rsid w:val="00302684"/>
    <w:rsid w:val="00306625"/>
    <w:rsid w:val="00306D21"/>
    <w:rsid w:val="00306E82"/>
    <w:rsid w:val="00310CD0"/>
    <w:rsid w:val="003117D0"/>
    <w:rsid w:val="00312D31"/>
    <w:rsid w:val="0031361D"/>
    <w:rsid w:val="00314792"/>
    <w:rsid w:val="00316D34"/>
    <w:rsid w:val="00317FCC"/>
    <w:rsid w:val="00320AF6"/>
    <w:rsid w:val="00321B9A"/>
    <w:rsid w:val="00323A6E"/>
    <w:rsid w:val="00323BBD"/>
    <w:rsid w:val="0032465E"/>
    <w:rsid w:val="00330935"/>
    <w:rsid w:val="00334294"/>
    <w:rsid w:val="0033578A"/>
    <w:rsid w:val="003360F1"/>
    <w:rsid w:val="003377BF"/>
    <w:rsid w:val="003428AC"/>
    <w:rsid w:val="00344554"/>
    <w:rsid w:val="00345A08"/>
    <w:rsid w:val="00347031"/>
    <w:rsid w:val="003510BC"/>
    <w:rsid w:val="003540D7"/>
    <w:rsid w:val="00357943"/>
    <w:rsid w:val="00357A4A"/>
    <w:rsid w:val="0036086B"/>
    <w:rsid w:val="00361D8B"/>
    <w:rsid w:val="00361EC5"/>
    <w:rsid w:val="00362B43"/>
    <w:rsid w:val="00363802"/>
    <w:rsid w:val="00363BD0"/>
    <w:rsid w:val="00364E84"/>
    <w:rsid w:val="0036765A"/>
    <w:rsid w:val="00367CC8"/>
    <w:rsid w:val="00367E19"/>
    <w:rsid w:val="0037196B"/>
    <w:rsid w:val="00373226"/>
    <w:rsid w:val="00373772"/>
    <w:rsid w:val="00375438"/>
    <w:rsid w:val="00375A1E"/>
    <w:rsid w:val="00380708"/>
    <w:rsid w:val="00380F3F"/>
    <w:rsid w:val="00381133"/>
    <w:rsid w:val="00382EA2"/>
    <w:rsid w:val="00383CB8"/>
    <w:rsid w:val="00384786"/>
    <w:rsid w:val="00384A4B"/>
    <w:rsid w:val="00387501"/>
    <w:rsid w:val="0039063F"/>
    <w:rsid w:val="00390CDE"/>
    <w:rsid w:val="00391571"/>
    <w:rsid w:val="00392869"/>
    <w:rsid w:val="0039488B"/>
    <w:rsid w:val="003A3E3E"/>
    <w:rsid w:val="003A5EE2"/>
    <w:rsid w:val="003B19BE"/>
    <w:rsid w:val="003B4E1E"/>
    <w:rsid w:val="003B6AAE"/>
    <w:rsid w:val="003B6BA3"/>
    <w:rsid w:val="003B6E7F"/>
    <w:rsid w:val="003B74AD"/>
    <w:rsid w:val="003C0CF4"/>
    <w:rsid w:val="003C3425"/>
    <w:rsid w:val="003C42D9"/>
    <w:rsid w:val="003C523F"/>
    <w:rsid w:val="003C5C9E"/>
    <w:rsid w:val="003C7B16"/>
    <w:rsid w:val="003D2A6F"/>
    <w:rsid w:val="003D54BC"/>
    <w:rsid w:val="003D7A18"/>
    <w:rsid w:val="003E461D"/>
    <w:rsid w:val="003E68C1"/>
    <w:rsid w:val="003F412E"/>
    <w:rsid w:val="003F44F4"/>
    <w:rsid w:val="003F4E62"/>
    <w:rsid w:val="003F7590"/>
    <w:rsid w:val="003F7A38"/>
    <w:rsid w:val="00405C25"/>
    <w:rsid w:val="004065B4"/>
    <w:rsid w:val="004105FC"/>
    <w:rsid w:val="00410D51"/>
    <w:rsid w:val="00411141"/>
    <w:rsid w:val="004113A4"/>
    <w:rsid w:val="00413357"/>
    <w:rsid w:val="00414470"/>
    <w:rsid w:val="00415039"/>
    <w:rsid w:val="004243BD"/>
    <w:rsid w:val="00425214"/>
    <w:rsid w:val="0042633C"/>
    <w:rsid w:val="00430F8E"/>
    <w:rsid w:val="0043123F"/>
    <w:rsid w:val="00433A64"/>
    <w:rsid w:val="00434550"/>
    <w:rsid w:val="00434C93"/>
    <w:rsid w:val="00437A84"/>
    <w:rsid w:val="004439D6"/>
    <w:rsid w:val="00444DA4"/>
    <w:rsid w:val="00446B78"/>
    <w:rsid w:val="00447131"/>
    <w:rsid w:val="00451F72"/>
    <w:rsid w:val="00452804"/>
    <w:rsid w:val="00452B2B"/>
    <w:rsid w:val="00453096"/>
    <w:rsid w:val="004545F8"/>
    <w:rsid w:val="00454AAB"/>
    <w:rsid w:val="00454ACA"/>
    <w:rsid w:val="004565B3"/>
    <w:rsid w:val="004614D2"/>
    <w:rsid w:val="00464214"/>
    <w:rsid w:val="004646DC"/>
    <w:rsid w:val="0046771D"/>
    <w:rsid w:val="00472343"/>
    <w:rsid w:val="0047319F"/>
    <w:rsid w:val="0047342C"/>
    <w:rsid w:val="00475420"/>
    <w:rsid w:val="00475F7A"/>
    <w:rsid w:val="00481CB9"/>
    <w:rsid w:val="004869F9"/>
    <w:rsid w:val="0048775D"/>
    <w:rsid w:val="004878CB"/>
    <w:rsid w:val="00487B93"/>
    <w:rsid w:val="0049156D"/>
    <w:rsid w:val="00491998"/>
    <w:rsid w:val="00494270"/>
    <w:rsid w:val="004A0722"/>
    <w:rsid w:val="004A1627"/>
    <w:rsid w:val="004A1B75"/>
    <w:rsid w:val="004A2C6A"/>
    <w:rsid w:val="004A2D4D"/>
    <w:rsid w:val="004A3703"/>
    <w:rsid w:val="004A6BED"/>
    <w:rsid w:val="004A777E"/>
    <w:rsid w:val="004B73DE"/>
    <w:rsid w:val="004C4BA0"/>
    <w:rsid w:val="004C6604"/>
    <w:rsid w:val="004C789A"/>
    <w:rsid w:val="004D2C41"/>
    <w:rsid w:val="004D2EF3"/>
    <w:rsid w:val="004D41F1"/>
    <w:rsid w:val="004D4299"/>
    <w:rsid w:val="004D4576"/>
    <w:rsid w:val="004D4FE5"/>
    <w:rsid w:val="004D61AB"/>
    <w:rsid w:val="004D6A49"/>
    <w:rsid w:val="004E086E"/>
    <w:rsid w:val="004E14DB"/>
    <w:rsid w:val="004E2350"/>
    <w:rsid w:val="004E4B7C"/>
    <w:rsid w:val="004E572F"/>
    <w:rsid w:val="004E5FC1"/>
    <w:rsid w:val="004E639B"/>
    <w:rsid w:val="004F141A"/>
    <w:rsid w:val="004F45FB"/>
    <w:rsid w:val="004F5FFD"/>
    <w:rsid w:val="004F6E3D"/>
    <w:rsid w:val="00502B05"/>
    <w:rsid w:val="00510122"/>
    <w:rsid w:val="005118A7"/>
    <w:rsid w:val="00512F87"/>
    <w:rsid w:val="00516867"/>
    <w:rsid w:val="00517E71"/>
    <w:rsid w:val="00520149"/>
    <w:rsid w:val="005229E1"/>
    <w:rsid w:val="00522B70"/>
    <w:rsid w:val="00522CE1"/>
    <w:rsid w:val="005246CC"/>
    <w:rsid w:val="00524A10"/>
    <w:rsid w:val="005266E2"/>
    <w:rsid w:val="005278B2"/>
    <w:rsid w:val="00530756"/>
    <w:rsid w:val="00534988"/>
    <w:rsid w:val="00537DB1"/>
    <w:rsid w:val="00537FB8"/>
    <w:rsid w:val="005417D3"/>
    <w:rsid w:val="0054203F"/>
    <w:rsid w:val="00543F94"/>
    <w:rsid w:val="0054419D"/>
    <w:rsid w:val="005446C0"/>
    <w:rsid w:val="00544992"/>
    <w:rsid w:val="00544AED"/>
    <w:rsid w:val="00545CDD"/>
    <w:rsid w:val="00546054"/>
    <w:rsid w:val="00550318"/>
    <w:rsid w:val="005526F3"/>
    <w:rsid w:val="005536F5"/>
    <w:rsid w:val="00555584"/>
    <w:rsid w:val="00555B69"/>
    <w:rsid w:val="00555C59"/>
    <w:rsid w:val="0055659A"/>
    <w:rsid w:val="005671FC"/>
    <w:rsid w:val="00573CD7"/>
    <w:rsid w:val="00575594"/>
    <w:rsid w:val="00577C3C"/>
    <w:rsid w:val="00583362"/>
    <w:rsid w:val="0058527C"/>
    <w:rsid w:val="00590356"/>
    <w:rsid w:val="00590AFC"/>
    <w:rsid w:val="00590B6F"/>
    <w:rsid w:val="00592F2D"/>
    <w:rsid w:val="005933F7"/>
    <w:rsid w:val="00594D60"/>
    <w:rsid w:val="005A2CE1"/>
    <w:rsid w:val="005A3D52"/>
    <w:rsid w:val="005A46BA"/>
    <w:rsid w:val="005A773B"/>
    <w:rsid w:val="005B01A5"/>
    <w:rsid w:val="005B10D9"/>
    <w:rsid w:val="005B138A"/>
    <w:rsid w:val="005B216C"/>
    <w:rsid w:val="005B4FE0"/>
    <w:rsid w:val="005B53D5"/>
    <w:rsid w:val="005B5EEB"/>
    <w:rsid w:val="005C0537"/>
    <w:rsid w:val="005C13DE"/>
    <w:rsid w:val="005C1B4D"/>
    <w:rsid w:val="005C1F49"/>
    <w:rsid w:val="005C33A9"/>
    <w:rsid w:val="005C4400"/>
    <w:rsid w:val="005C6D9B"/>
    <w:rsid w:val="005C798C"/>
    <w:rsid w:val="005D05BB"/>
    <w:rsid w:val="005D06E3"/>
    <w:rsid w:val="005D43BE"/>
    <w:rsid w:val="005D498C"/>
    <w:rsid w:val="005D62E8"/>
    <w:rsid w:val="005D6417"/>
    <w:rsid w:val="005E1FA6"/>
    <w:rsid w:val="005E2F42"/>
    <w:rsid w:val="005E722D"/>
    <w:rsid w:val="005E73BD"/>
    <w:rsid w:val="005E74B4"/>
    <w:rsid w:val="005F2F4B"/>
    <w:rsid w:val="005F3FB6"/>
    <w:rsid w:val="005F5723"/>
    <w:rsid w:val="005F62AB"/>
    <w:rsid w:val="005F657E"/>
    <w:rsid w:val="00601459"/>
    <w:rsid w:val="00601847"/>
    <w:rsid w:val="006065E5"/>
    <w:rsid w:val="0060729C"/>
    <w:rsid w:val="00610E16"/>
    <w:rsid w:val="00611498"/>
    <w:rsid w:val="00612BF2"/>
    <w:rsid w:val="006130BD"/>
    <w:rsid w:val="006163B0"/>
    <w:rsid w:val="0062116A"/>
    <w:rsid w:val="006228B6"/>
    <w:rsid w:val="00623023"/>
    <w:rsid w:val="0062404C"/>
    <w:rsid w:val="00631758"/>
    <w:rsid w:val="00632449"/>
    <w:rsid w:val="006344CF"/>
    <w:rsid w:val="006351B3"/>
    <w:rsid w:val="00635F1D"/>
    <w:rsid w:val="00636591"/>
    <w:rsid w:val="0064051D"/>
    <w:rsid w:val="00641277"/>
    <w:rsid w:val="00641B33"/>
    <w:rsid w:val="00643762"/>
    <w:rsid w:val="0064472B"/>
    <w:rsid w:val="00644A4F"/>
    <w:rsid w:val="006462D5"/>
    <w:rsid w:val="00650007"/>
    <w:rsid w:val="0065087B"/>
    <w:rsid w:val="006557A4"/>
    <w:rsid w:val="00657412"/>
    <w:rsid w:val="00665788"/>
    <w:rsid w:val="00674A2C"/>
    <w:rsid w:val="0067544C"/>
    <w:rsid w:val="0067667F"/>
    <w:rsid w:val="00677311"/>
    <w:rsid w:val="00680423"/>
    <w:rsid w:val="006807D2"/>
    <w:rsid w:val="006813E9"/>
    <w:rsid w:val="00685A46"/>
    <w:rsid w:val="00685B6E"/>
    <w:rsid w:val="00686D57"/>
    <w:rsid w:val="0069215D"/>
    <w:rsid w:val="0069271F"/>
    <w:rsid w:val="00692903"/>
    <w:rsid w:val="006933D2"/>
    <w:rsid w:val="00693EC1"/>
    <w:rsid w:val="00696BBD"/>
    <w:rsid w:val="00697461"/>
    <w:rsid w:val="006A09F7"/>
    <w:rsid w:val="006A6950"/>
    <w:rsid w:val="006A6ED8"/>
    <w:rsid w:val="006B1AE3"/>
    <w:rsid w:val="006B333E"/>
    <w:rsid w:val="006B3940"/>
    <w:rsid w:val="006B42E5"/>
    <w:rsid w:val="006B436A"/>
    <w:rsid w:val="006B621B"/>
    <w:rsid w:val="006B71B9"/>
    <w:rsid w:val="006B7DD6"/>
    <w:rsid w:val="006C3D37"/>
    <w:rsid w:val="006C4864"/>
    <w:rsid w:val="006C5A02"/>
    <w:rsid w:val="006D0E8A"/>
    <w:rsid w:val="006D12E2"/>
    <w:rsid w:val="006D1CEF"/>
    <w:rsid w:val="006D66A3"/>
    <w:rsid w:val="006E30B7"/>
    <w:rsid w:val="006E4E92"/>
    <w:rsid w:val="006E57B0"/>
    <w:rsid w:val="006E79C2"/>
    <w:rsid w:val="006F28FA"/>
    <w:rsid w:val="006F5EA9"/>
    <w:rsid w:val="006F5EFD"/>
    <w:rsid w:val="007012D1"/>
    <w:rsid w:val="00703125"/>
    <w:rsid w:val="00706BE9"/>
    <w:rsid w:val="007070FF"/>
    <w:rsid w:val="00710EEF"/>
    <w:rsid w:val="00713F97"/>
    <w:rsid w:val="0071417E"/>
    <w:rsid w:val="007146D8"/>
    <w:rsid w:val="00714ACC"/>
    <w:rsid w:val="0071547F"/>
    <w:rsid w:val="00715F6A"/>
    <w:rsid w:val="00716FE7"/>
    <w:rsid w:val="00723851"/>
    <w:rsid w:val="00723E0F"/>
    <w:rsid w:val="00724224"/>
    <w:rsid w:val="007249F6"/>
    <w:rsid w:val="00726434"/>
    <w:rsid w:val="007266B0"/>
    <w:rsid w:val="00726B0D"/>
    <w:rsid w:val="00731A90"/>
    <w:rsid w:val="007374CE"/>
    <w:rsid w:val="00744893"/>
    <w:rsid w:val="007467D9"/>
    <w:rsid w:val="007504CC"/>
    <w:rsid w:val="00750D8D"/>
    <w:rsid w:val="00751E45"/>
    <w:rsid w:val="007533F2"/>
    <w:rsid w:val="007603A9"/>
    <w:rsid w:val="00765A92"/>
    <w:rsid w:val="00765BDD"/>
    <w:rsid w:val="007677DA"/>
    <w:rsid w:val="00770028"/>
    <w:rsid w:val="00772CDC"/>
    <w:rsid w:val="0077517F"/>
    <w:rsid w:val="00775E32"/>
    <w:rsid w:val="00781BE9"/>
    <w:rsid w:val="007842A3"/>
    <w:rsid w:val="00785187"/>
    <w:rsid w:val="0078712C"/>
    <w:rsid w:val="00790256"/>
    <w:rsid w:val="007913B3"/>
    <w:rsid w:val="007942FE"/>
    <w:rsid w:val="00795CB0"/>
    <w:rsid w:val="00796458"/>
    <w:rsid w:val="0079741C"/>
    <w:rsid w:val="00797B39"/>
    <w:rsid w:val="007A0A62"/>
    <w:rsid w:val="007A0AE5"/>
    <w:rsid w:val="007A0D3B"/>
    <w:rsid w:val="007A2347"/>
    <w:rsid w:val="007A2EFB"/>
    <w:rsid w:val="007A3615"/>
    <w:rsid w:val="007A5171"/>
    <w:rsid w:val="007A68C9"/>
    <w:rsid w:val="007B1A30"/>
    <w:rsid w:val="007B257F"/>
    <w:rsid w:val="007B295B"/>
    <w:rsid w:val="007B5667"/>
    <w:rsid w:val="007B5C80"/>
    <w:rsid w:val="007C0624"/>
    <w:rsid w:val="007C21AC"/>
    <w:rsid w:val="007C262D"/>
    <w:rsid w:val="007D1787"/>
    <w:rsid w:val="007E03F1"/>
    <w:rsid w:val="007E4069"/>
    <w:rsid w:val="007E52D8"/>
    <w:rsid w:val="007E7771"/>
    <w:rsid w:val="007E7AD8"/>
    <w:rsid w:val="007F2619"/>
    <w:rsid w:val="007F3A3B"/>
    <w:rsid w:val="007F7A05"/>
    <w:rsid w:val="008014B3"/>
    <w:rsid w:val="00803D50"/>
    <w:rsid w:val="00805BBC"/>
    <w:rsid w:val="0081183C"/>
    <w:rsid w:val="00816950"/>
    <w:rsid w:val="00816C35"/>
    <w:rsid w:val="00821ACB"/>
    <w:rsid w:val="00822454"/>
    <w:rsid w:val="0082415B"/>
    <w:rsid w:val="00824405"/>
    <w:rsid w:val="00825478"/>
    <w:rsid w:val="00825848"/>
    <w:rsid w:val="008266DA"/>
    <w:rsid w:val="00831531"/>
    <w:rsid w:val="008315EB"/>
    <w:rsid w:val="00833071"/>
    <w:rsid w:val="00833F60"/>
    <w:rsid w:val="00835F20"/>
    <w:rsid w:val="00837235"/>
    <w:rsid w:val="008401D0"/>
    <w:rsid w:val="00841846"/>
    <w:rsid w:val="00842D8E"/>
    <w:rsid w:val="00842DB0"/>
    <w:rsid w:val="00843F9C"/>
    <w:rsid w:val="0085053A"/>
    <w:rsid w:val="00855561"/>
    <w:rsid w:val="00856BF2"/>
    <w:rsid w:val="00857FF3"/>
    <w:rsid w:val="00860E79"/>
    <w:rsid w:val="00861788"/>
    <w:rsid w:val="00862A2A"/>
    <w:rsid w:val="00862B08"/>
    <w:rsid w:val="00866499"/>
    <w:rsid w:val="00867005"/>
    <w:rsid w:val="00871CF2"/>
    <w:rsid w:val="00872991"/>
    <w:rsid w:val="0088186F"/>
    <w:rsid w:val="008842EC"/>
    <w:rsid w:val="00887D2C"/>
    <w:rsid w:val="0089498C"/>
    <w:rsid w:val="00894BCA"/>
    <w:rsid w:val="00894D48"/>
    <w:rsid w:val="00895623"/>
    <w:rsid w:val="0089765E"/>
    <w:rsid w:val="008A007E"/>
    <w:rsid w:val="008A1819"/>
    <w:rsid w:val="008A41DC"/>
    <w:rsid w:val="008A4352"/>
    <w:rsid w:val="008A6B84"/>
    <w:rsid w:val="008B0AC6"/>
    <w:rsid w:val="008B2CA2"/>
    <w:rsid w:val="008B328B"/>
    <w:rsid w:val="008B49A1"/>
    <w:rsid w:val="008B4E1E"/>
    <w:rsid w:val="008B71A9"/>
    <w:rsid w:val="008B7EA0"/>
    <w:rsid w:val="008B8B4B"/>
    <w:rsid w:val="008C1658"/>
    <w:rsid w:val="008C16BD"/>
    <w:rsid w:val="008C26E0"/>
    <w:rsid w:val="008C28C6"/>
    <w:rsid w:val="008C2AB7"/>
    <w:rsid w:val="008C7489"/>
    <w:rsid w:val="008D18C1"/>
    <w:rsid w:val="008D2A66"/>
    <w:rsid w:val="008D6E56"/>
    <w:rsid w:val="008E01EB"/>
    <w:rsid w:val="008E057D"/>
    <w:rsid w:val="008E07C2"/>
    <w:rsid w:val="008E1521"/>
    <w:rsid w:val="008E469E"/>
    <w:rsid w:val="008E6F8B"/>
    <w:rsid w:val="008E759E"/>
    <w:rsid w:val="008E76F1"/>
    <w:rsid w:val="008E77CB"/>
    <w:rsid w:val="008F0F97"/>
    <w:rsid w:val="008F128F"/>
    <w:rsid w:val="008F1B4D"/>
    <w:rsid w:val="008F23D3"/>
    <w:rsid w:val="008F3DA2"/>
    <w:rsid w:val="008F5A78"/>
    <w:rsid w:val="008F7295"/>
    <w:rsid w:val="00902644"/>
    <w:rsid w:val="00903292"/>
    <w:rsid w:val="009047D8"/>
    <w:rsid w:val="00905786"/>
    <w:rsid w:val="0091188B"/>
    <w:rsid w:val="00913036"/>
    <w:rsid w:val="0091544F"/>
    <w:rsid w:val="0091669C"/>
    <w:rsid w:val="00917B13"/>
    <w:rsid w:val="00922570"/>
    <w:rsid w:val="0093041E"/>
    <w:rsid w:val="00931654"/>
    <w:rsid w:val="00932B69"/>
    <w:rsid w:val="00934731"/>
    <w:rsid w:val="00941274"/>
    <w:rsid w:val="009422D1"/>
    <w:rsid w:val="009439F0"/>
    <w:rsid w:val="00944828"/>
    <w:rsid w:val="009519CF"/>
    <w:rsid w:val="009525F2"/>
    <w:rsid w:val="00954255"/>
    <w:rsid w:val="00957A87"/>
    <w:rsid w:val="00961262"/>
    <w:rsid w:val="00961877"/>
    <w:rsid w:val="00963EBA"/>
    <w:rsid w:val="00964602"/>
    <w:rsid w:val="0096579B"/>
    <w:rsid w:val="009662C9"/>
    <w:rsid w:val="009673BC"/>
    <w:rsid w:val="00970A88"/>
    <w:rsid w:val="00971371"/>
    <w:rsid w:val="0097218A"/>
    <w:rsid w:val="0097494C"/>
    <w:rsid w:val="009759D0"/>
    <w:rsid w:val="00976561"/>
    <w:rsid w:val="00976B34"/>
    <w:rsid w:val="00977900"/>
    <w:rsid w:val="009814EC"/>
    <w:rsid w:val="00982EC7"/>
    <w:rsid w:val="009864C2"/>
    <w:rsid w:val="0099040B"/>
    <w:rsid w:val="00994004"/>
    <w:rsid w:val="00995E27"/>
    <w:rsid w:val="009965C1"/>
    <w:rsid w:val="009977AB"/>
    <w:rsid w:val="009A0C3F"/>
    <w:rsid w:val="009A11D4"/>
    <w:rsid w:val="009A2797"/>
    <w:rsid w:val="009A3502"/>
    <w:rsid w:val="009A57FF"/>
    <w:rsid w:val="009A74A0"/>
    <w:rsid w:val="009A7852"/>
    <w:rsid w:val="009B0666"/>
    <w:rsid w:val="009B18E4"/>
    <w:rsid w:val="009B39B2"/>
    <w:rsid w:val="009B5003"/>
    <w:rsid w:val="009B591B"/>
    <w:rsid w:val="009C1A35"/>
    <w:rsid w:val="009C32B6"/>
    <w:rsid w:val="009C551B"/>
    <w:rsid w:val="009C7FCD"/>
    <w:rsid w:val="009D320A"/>
    <w:rsid w:val="009D44F7"/>
    <w:rsid w:val="009D487A"/>
    <w:rsid w:val="009D5DD6"/>
    <w:rsid w:val="009D7036"/>
    <w:rsid w:val="009E07A7"/>
    <w:rsid w:val="009E6255"/>
    <w:rsid w:val="009F161D"/>
    <w:rsid w:val="009F1923"/>
    <w:rsid w:val="009F208A"/>
    <w:rsid w:val="009F6927"/>
    <w:rsid w:val="00A003B1"/>
    <w:rsid w:val="00A02174"/>
    <w:rsid w:val="00A0280C"/>
    <w:rsid w:val="00A05447"/>
    <w:rsid w:val="00A06545"/>
    <w:rsid w:val="00A1054E"/>
    <w:rsid w:val="00A157E6"/>
    <w:rsid w:val="00A15A76"/>
    <w:rsid w:val="00A17EC7"/>
    <w:rsid w:val="00A21FAA"/>
    <w:rsid w:val="00A21FF9"/>
    <w:rsid w:val="00A301C8"/>
    <w:rsid w:val="00A33ABD"/>
    <w:rsid w:val="00A35DAA"/>
    <w:rsid w:val="00A364E9"/>
    <w:rsid w:val="00A40580"/>
    <w:rsid w:val="00A42093"/>
    <w:rsid w:val="00A43420"/>
    <w:rsid w:val="00A4355A"/>
    <w:rsid w:val="00A44585"/>
    <w:rsid w:val="00A47FA9"/>
    <w:rsid w:val="00A507E0"/>
    <w:rsid w:val="00A53E59"/>
    <w:rsid w:val="00A5604C"/>
    <w:rsid w:val="00A62D20"/>
    <w:rsid w:val="00A63A6A"/>
    <w:rsid w:val="00A6605D"/>
    <w:rsid w:val="00A6626A"/>
    <w:rsid w:val="00A70CEF"/>
    <w:rsid w:val="00A7122E"/>
    <w:rsid w:val="00A71B1F"/>
    <w:rsid w:val="00A72B1D"/>
    <w:rsid w:val="00A737C6"/>
    <w:rsid w:val="00A8407C"/>
    <w:rsid w:val="00A852CC"/>
    <w:rsid w:val="00A90A37"/>
    <w:rsid w:val="00A93795"/>
    <w:rsid w:val="00A94105"/>
    <w:rsid w:val="00A95466"/>
    <w:rsid w:val="00A95CF3"/>
    <w:rsid w:val="00A97153"/>
    <w:rsid w:val="00AA15C3"/>
    <w:rsid w:val="00AA2AB5"/>
    <w:rsid w:val="00AA4C06"/>
    <w:rsid w:val="00AA56C6"/>
    <w:rsid w:val="00AA5F25"/>
    <w:rsid w:val="00AA6DAA"/>
    <w:rsid w:val="00AA7693"/>
    <w:rsid w:val="00AB1930"/>
    <w:rsid w:val="00AB3F7B"/>
    <w:rsid w:val="00AB55EB"/>
    <w:rsid w:val="00AB5A72"/>
    <w:rsid w:val="00AB6051"/>
    <w:rsid w:val="00AB6443"/>
    <w:rsid w:val="00AB7453"/>
    <w:rsid w:val="00AC1A7B"/>
    <w:rsid w:val="00AC222C"/>
    <w:rsid w:val="00AC3F05"/>
    <w:rsid w:val="00AC4CF5"/>
    <w:rsid w:val="00AC5DF8"/>
    <w:rsid w:val="00AC76DF"/>
    <w:rsid w:val="00AC7C5B"/>
    <w:rsid w:val="00AD0ACB"/>
    <w:rsid w:val="00AD26FB"/>
    <w:rsid w:val="00AD2743"/>
    <w:rsid w:val="00AD43E5"/>
    <w:rsid w:val="00AD7E82"/>
    <w:rsid w:val="00AE057A"/>
    <w:rsid w:val="00AE0B4E"/>
    <w:rsid w:val="00AE5111"/>
    <w:rsid w:val="00AE51A0"/>
    <w:rsid w:val="00AE633E"/>
    <w:rsid w:val="00AE73A2"/>
    <w:rsid w:val="00AE779D"/>
    <w:rsid w:val="00AF081B"/>
    <w:rsid w:val="00AF2262"/>
    <w:rsid w:val="00AF29ED"/>
    <w:rsid w:val="00AF53FC"/>
    <w:rsid w:val="00AF7A99"/>
    <w:rsid w:val="00B00215"/>
    <w:rsid w:val="00B00408"/>
    <w:rsid w:val="00B01333"/>
    <w:rsid w:val="00B0162B"/>
    <w:rsid w:val="00B02632"/>
    <w:rsid w:val="00B03F95"/>
    <w:rsid w:val="00B04B99"/>
    <w:rsid w:val="00B05AAA"/>
    <w:rsid w:val="00B101E2"/>
    <w:rsid w:val="00B11210"/>
    <w:rsid w:val="00B113D5"/>
    <w:rsid w:val="00B1227A"/>
    <w:rsid w:val="00B1248E"/>
    <w:rsid w:val="00B14C7D"/>
    <w:rsid w:val="00B154CA"/>
    <w:rsid w:val="00B215C4"/>
    <w:rsid w:val="00B226E1"/>
    <w:rsid w:val="00B330F8"/>
    <w:rsid w:val="00B40C7C"/>
    <w:rsid w:val="00B41C87"/>
    <w:rsid w:val="00B4439B"/>
    <w:rsid w:val="00B4505F"/>
    <w:rsid w:val="00B5079D"/>
    <w:rsid w:val="00B50803"/>
    <w:rsid w:val="00B56383"/>
    <w:rsid w:val="00B57657"/>
    <w:rsid w:val="00B600F7"/>
    <w:rsid w:val="00B71CC0"/>
    <w:rsid w:val="00B73279"/>
    <w:rsid w:val="00B73815"/>
    <w:rsid w:val="00B743FB"/>
    <w:rsid w:val="00B76CF4"/>
    <w:rsid w:val="00B76DC2"/>
    <w:rsid w:val="00B809B3"/>
    <w:rsid w:val="00B8106D"/>
    <w:rsid w:val="00B83AFD"/>
    <w:rsid w:val="00B84170"/>
    <w:rsid w:val="00B8686E"/>
    <w:rsid w:val="00B87D50"/>
    <w:rsid w:val="00B90B9B"/>
    <w:rsid w:val="00B90F33"/>
    <w:rsid w:val="00B90F9E"/>
    <w:rsid w:val="00B92875"/>
    <w:rsid w:val="00B936A7"/>
    <w:rsid w:val="00B93D46"/>
    <w:rsid w:val="00B97A0F"/>
    <w:rsid w:val="00BA0CC6"/>
    <w:rsid w:val="00BA0F8D"/>
    <w:rsid w:val="00BA12C4"/>
    <w:rsid w:val="00BA13E2"/>
    <w:rsid w:val="00BA322E"/>
    <w:rsid w:val="00BA5C71"/>
    <w:rsid w:val="00BA7BE8"/>
    <w:rsid w:val="00BB105F"/>
    <w:rsid w:val="00BB1438"/>
    <w:rsid w:val="00BB1697"/>
    <w:rsid w:val="00BB1AD8"/>
    <w:rsid w:val="00BB25C9"/>
    <w:rsid w:val="00BB4BA9"/>
    <w:rsid w:val="00BB51F8"/>
    <w:rsid w:val="00BC050B"/>
    <w:rsid w:val="00BC3E98"/>
    <w:rsid w:val="00BC7CB4"/>
    <w:rsid w:val="00BD0544"/>
    <w:rsid w:val="00BD085B"/>
    <w:rsid w:val="00BD3066"/>
    <w:rsid w:val="00BD4C1B"/>
    <w:rsid w:val="00BE1852"/>
    <w:rsid w:val="00BE1963"/>
    <w:rsid w:val="00BE1A6E"/>
    <w:rsid w:val="00BE2B62"/>
    <w:rsid w:val="00BE44C3"/>
    <w:rsid w:val="00BE6B8D"/>
    <w:rsid w:val="00BE7898"/>
    <w:rsid w:val="00BE7D24"/>
    <w:rsid w:val="00BF0489"/>
    <w:rsid w:val="00BF230F"/>
    <w:rsid w:val="00BF4085"/>
    <w:rsid w:val="00BF67E1"/>
    <w:rsid w:val="00BF7EDE"/>
    <w:rsid w:val="00C01049"/>
    <w:rsid w:val="00C0351B"/>
    <w:rsid w:val="00C0372E"/>
    <w:rsid w:val="00C04D02"/>
    <w:rsid w:val="00C120D2"/>
    <w:rsid w:val="00C1242B"/>
    <w:rsid w:val="00C12FFD"/>
    <w:rsid w:val="00C16106"/>
    <w:rsid w:val="00C16821"/>
    <w:rsid w:val="00C2017B"/>
    <w:rsid w:val="00C2528D"/>
    <w:rsid w:val="00C31495"/>
    <w:rsid w:val="00C36001"/>
    <w:rsid w:val="00C36216"/>
    <w:rsid w:val="00C452C8"/>
    <w:rsid w:val="00C455FC"/>
    <w:rsid w:val="00C45FFE"/>
    <w:rsid w:val="00C46B7A"/>
    <w:rsid w:val="00C6058F"/>
    <w:rsid w:val="00C626DC"/>
    <w:rsid w:val="00C62CB9"/>
    <w:rsid w:val="00C62D3C"/>
    <w:rsid w:val="00C63585"/>
    <w:rsid w:val="00C67210"/>
    <w:rsid w:val="00C67A48"/>
    <w:rsid w:val="00C731C3"/>
    <w:rsid w:val="00C74122"/>
    <w:rsid w:val="00C74796"/>
    <w:rsid w:val="00C75837"/>
    <w:rsid w:val="00C75D24"/>
    <w:rsid w:val="00C8001F"/>
    <w:rsid w:val="00C81B3F"/>
    <w:rsid w:val="00C84191"/>
    <w:rsid w:val="00C8681F"/>
    <w:rsid w:val="00C86FDB"/>
    <w:rsid w:val="00C8797C"/>
    <w:rsid w:val="00C910C7"/>
    <w:rsid w:val="00C9198D"/>
    <w:rsid w:val="00C91A62"/>
    <w:rsid w:val="00C92CB6"/>
    <w:rsid w:val="00C93899"/>
    <w:rsid w:val="00C93ED4"/>
    <w:rsid w:val="00C979D9"/>
    <w:rsid w:val="00CA30D4"/>
    <w:rsid w:val="00CA5E66"/>
    <w:rsid w:val="00CA60A0"/>
    <w:rsid w:val="00CA745D"/>
    <w:rsid w:val="00CA7AC3"/>
    <w:rsid w:val="00CB0C83"/>
    <w:rsid w:val="00CB0CC1"/>
    <w:rsid w:val="00CB3C9E"/>
    <w:rsid w:val="00CB637F"/>
    <w:rsid w:val="00CB756D"/>
    <w:rsid w:val="00CB7689"/>
    <w:rsid w:val="00CC08BF"/>
    <w:rsid w:val="00CC3F19"/>
    <w:rsid w:val="00CC4427"/>
    <w:rsid w:val="00CC58E8"/>
    <w:rsid w:val="00CC6068"/>
    <w:rsid w:val="00CD1C45"/>
    <w:rsid w:val="00CD1F73"/>
    <w:rsid w:val="00CD3628"/>
    <w:rsid w:val="00CD4774"/>
    <w:rsid w:val="00CD756D"/>
    <w:rsid w:val="00CD7BC3"/>
    <w:rsid w:val="00CE3714"/>
    <w:rsid w:val="00CE3B97"/>
    <w:rsid w:val="00CE3E3A"/>
    <w:rsid w:val="00CE6403"/>
    <w:rsid w:val="00CE7BDA"/>
    <w:rsid w:val="00CF0A3B"/>
    <w:rsid w:val="00CF0AF9"/>
    <w:rsid w:val="00CF2FE0"/>
    <w:rsid w:val="00CF305E"/>
    <w:rsid w:val="00CF33DE"/>
    <w:rsid w:val="00CF6F6E"/>
    <w:rsid w:val="00D00384"/>
    <w:rsid w:val="00D02AC9"/>
    <w:rsid w:val="00D03BE9"/>
    <w:rsid w:val="00D04699"/>
    <w:rsid w:val="00D04A10"/>
    <w:rsid w:val="00D07539"/>
    <w:rsid w:val="00D113BC"/>
    <w:rsid w:val="00D11744"/>
    <w:rsid w:val="00D13A8C"/>
    <w:rsid w:val="00D15A2E"/>
    <w:rsid w:val="00D1751B"/>
    <w:rsid w:val="00D175A7"/>
    <w:rsid w:val="00D17D54"/>
    <w:rsid w:val="00D2182F"/>
    <w:rsid w:val="00D23864"/>
    <w:rsid w:val="00D23B69"/>
    <w:rsid w:val="00D26EEF"/>
    <w:rsid w:val="00D30059"/>
    <w:rsid w:val="00D30823"/>
    <w:rsid w:val="00D31986"/>
    <w:rsid w:val="00D322B0"/>
    <w:rsid w:val="00D33A3D"/>
    <w:rsid w:val="00D3683C"/>
    <w:rsid w:val="00D419D1"/>
    <w:rsid w:val="00D42BE9"/>
    <w:rsid w:val="00D438E7"/>
    <w:rsid w:val="00D4467B"/>
    <w:rsid w:val="00D46BA5"/>
    <w:rsid w:val="00D52AC8"/>
    <w:rsid w:val="00D53E82"/>
    <w:rsid w:val="00D555C4"/>
    <w:rsid w:val="00D556EF"/>
    <w:rsid w:val="00D574CD"/>
    <w:rsid w:val="00D606B3"/>
    <w:rsid w:val="00D659D8"/>
    <w:rsid w:val="00D66439"/>
    <w:rsid w:val="00D730BF"/>
    <w:rsid w:val="00D742AE"/>
    <w:rsid w:val="00D81A57"/>
    <w:rsid w:val="00D90631"/>
    <w:rsid w:val="00D95D2E"/>
    <w:rsid w:val="00D97D0D"/>
    <w:rsid w:val="00DA0129"/>
    <w:rsid w:val="00DA1DE4"/>
    <w:rsid w:val="00DA4D8D"/>
    <w:rsid w:val="00DA66C9"/>
    <w:rsid w:val="00DA6BC7"/>
    <w:rsid w:val="00DA74C4"/>
    <w:rsid w:val="00DB0E1A"/>
    <w:rsid w:val="00DB1BA0"/>
    <w:rsid w:val="00DB4A08"/>
    <w:rsid w:val="00DB6298"/>
    <w:rsid w:val="00DB630B"/>
    <w:rsid w:val="00DB727D"/>
    <w:rsid w:val="00DC4B33"/>
    <w:rsid w:val="00DC5C1B"/>
    <w:rsid w:val="00DC7B8B"/>
    <w:rsid w:val="00DD12CD"/>
    <w:rsid w:val="00DD1493"/>
    <w:rsid w:val="00DD6A64"/>
    <w:rsid w:val="00DE13A5"/>
    <w:rsid w:val="00DE3D2B"/>
    <w:rsid w:val="00DE5B51"/>
    <w:rsid w:val="00DE7F29"/>
    <w:rsid w:val="00DF11A6"/>
    <w:rsid w:val="00DF1FD4"/>
    <w:rsid w:val="00DF25B7"/>
    <w:rsid w:val="00E03340"/>
    <w:rsid w:val="00E04384"/>
    <w:rsid w:val="00E04F56"/>
    <w:rsid w:val="00E052F9"/>
    <w:rsid w:val="00E05863"/>
    <w:rsid w:val="00E05E81"/>
    <w:rsid w:val="00E05F12"/>
    <w:rsid w:val="00E0678A"/>
    <w:rsid w:val="00E076D0"/>
    <w:rsid w:val="00E11409"/>
    <w:rsid w:val="00E12405"/>
    <w:rsid w:val="00E125BD"/>
    <w:rsid w:val="00E14289"/>
    <w:rsid w:val="00E15DBD"/>
    <w:rsid w:val="00E15E9C"/>
    <w:rsid w:val="00E16683"/>
    <w:rsid w:val="00E17780"/>
    <w:rsid w:val="00E2053E"/>
    <w:rsid w:val="00E22F98"/>
    <w:rsid w:val="00E2405C"/>
    <w:rsid w:val="00E24A07"/>
    <w:rsid w:val="00E2539E"/>
    <w:rsid w:val="00E26C97"/>
    <w:rsid w:val="00E27139"/>
    <w:rsid w:val="00E3250F"/>
    <w:rsid w:val="00E32DC0"/>
    <w:rsid w:val="00E33524"/>
    <w:rsid w:val="00E36982"/>
    <w:rsid w:val="00E4073E"/>
    <w:rsid w:val="00E43EFB"/>
    <w:rsid w:val="00E47238"/>
    <w:rsid w:val="00E51DBA"/>
    <w:rsid w:val="00E5413B"/>
    <w:rsid w:val="00E56B8D"/>
    <w:rsid w:val="00E60796"/>
    <w:rsid w:val="00E60A5A"/>
    <w:rsid w:val="00E63095"/>
    <w:rsid w:val="00E63183"/>
    <w:rsid w:val="00E64B53"/>
    <w:rsid w:val="00E65F9D"/>
    <w:rsid w:val="00E710F1"/>
    <w:rsid w:val="00E74D9A"/>
    <w:rsid w:val="00E80733"/>
    <w:rsid w:val="00E80F10"/>
    <w:rsid w:val="00E812B4"/>
    <w:rsid w:val="00E82B7B"/>
    <w:rsid w:val="00E841A3"/>
    <w:rsid w:val="00E845D5"/>
    <w:rsid w:val="00E8499F"/>
    <w:rsid w:val="00E85202"/>
    <w:rsid w:val="00E86EEE"/>
    <w:rsid w:val="00E87F08"/>
    <w:rsid w:val="00E90A6F"/>
    <w:rsid w:val="00E91411"/>
    <w:rsid w:val="00E93E99"/>
    <w:rsid w:val="00E946C5"/>
    <w:rsid w:val="00E9492F"/>
    <w:rsid w:val="00E963C2"/>
    <w:rsid w:val="00EA036C"/>
    <w:rsid w:val="00EA0374"/>
    <w:rsid w:val="00EA5073"/>
    <w:rsid w:val="00EA6D80"/>
    <w:rsid w:val="00EA72DF"/>
    <w:rsid w:val="00EA782E"/>
    <w:rsid w:val="00EB0504"/>
    <w:rsid w:val="00EB2772"/>
    <w:rsid w:val="00EB3A49"/>
    <w:rsid w:val="00EB6D6B"/>
    <w:rsid w:val="00EC2663"/>
    <w:rsid w:val="00EC2AE6"/>
    <w:rsid w:val="00EC641B"/>
    <w:rsid w:val="00ED0C53"/>
    <w:rsid w:val="00ED5D22"/>
    <w:rsid w:val="00ED7554"/>
    <w:rsid w:val="00ED7949"/>
    <w:rsid w:val="00EE0ED5"/>
    <w:rsid w:val="00EE336F"/>
    <w:rsid w:val="00EE50A5"/>
    <w:rsid w:val="00EE5DE4"/>
    <w:rsid w:val="00EF49A9"/>
    <w:rsid w:val="00EF54E0"/>
    <w:rsid w:val="00EF65C2"/>
    <w:rsid w:val="00EF7980"/>
    <w:rsid w:val="00EF7C15"/>
    <w:rsid w:val="00F01647"/>
    <w:rsid w:val="00F01F78"/>
    <w:rsid w:val="00F02A67"/>
    <w:rsid w:val="00F030CD"/>
    <w:rsid w:val="00F04067"/>
    <w:rsid w:val="00F0571A"/>
    <w:rsid w:val="00F07CB1"/>
    <w:rsid w:val="00F10DA5"/>
    <w:rsid w:val="00F1456E"/>
    <w:rsid w:val="00F17486"/>
    <w:rsid w:val="00F211E1"/>
    <w:rsid w:val="00F24203"/>
    <w:rsid w:val="00F248B8"/>
    <w:rsid w:val="00F25698"/>
    <w:rsid w:val="00F27BF9"/>
    <w:rsid w:val="00F27ECD"/>
    <w:rsid w:val="00F30244"/>
    <w:rsid w:val="00F31933"/>
    <w:rsid w:val="00F33843"/>
    <w:rsid w:val="00F33DF9"/>
    <w:rsid w:val="00F34F7C"/>
    <w:rsid w:val="00F35A90"/>
    <w:rsid w:val="00F37B33"/>
    <w:rsid w:val="00F42F5D"/>
    <w:rsid w:val="00F43FC6"/>
    <w:rsid w:val="00F45BE0"/>
    <w:rsid w:val="00F471D6"/>
    <w:rsid w:val="00F47BC2"/>
    <w:rsid w:val="00F547A2"/>
    <w:rsid w:val="00F550F0"/>
    <w:rsid w:val="00F55628"/>
    <w:rsid w:val="00F5623C"/>
    <w:rsid w:val="00F56C44"/>
    <w:rsid w:val="00F57519"/>
    <w:rsid w:val="00F613B5"/>
    <w:rsid w:val="00F62684"/>
    <w:rsid w:val="00F64756"/>
    <w:rsid w:val="00F712E9"/>
    <w:rsid w:val="00F80BDE"/>
    <w:rsid w:val="00F83B73"/>
    <w:rsid w:val="00F84E0D"/>
    <w:rsid w:val="00F874DD"/>
    <w:rsid w:val="00F9112B"/>
    <w:rsid w:val="00F956B6"/>
    <w:rsid w:val="00F96493"/>
    <w:rsid w:val="00FA008E"/>
    <w:rsid w:val="00FA0BA4"/>
    <w:rsid w:val="00FB368E"/>
    <w:rsid w:val="00FB36F9"/>
    <w:rsid w:val="00FB55FC"/>
    <w:rsid w:val="00FB6B2A"/>
    <w:rsid w:val="00FC0097"/>
    <w:rsid w:val="00FC026C"/>
    <w:rsid w:val="00FC0381"/>
    <w:rsid w:val="00FC2305"/>
    <w:rsid w:val="00FC3FC3"/>
    <w:rsid w:val="00FC43EA"/>
    <w:rsid w:val="00FC4D22"/>
    <w:rsid w:val="00FC7123"/>
    <w:rsid w:val="00FD0ED2"/>
    <w:rsid w:val="00FD14CE"/>
    <w:rsid w:val="00FD3201"/>
    <w:rsid w:val="00FD64F8"/>
    <w:rsid w:val="00FD7003"/>
    <w:rsid w:val="00FE08EE"/>
    <w:rsid w:val="00FE4623"/>
    <w:rsid w:val="00FE7AFE"/>
    <w:rsid w:val="00FF049A"/>
    <w:rsid w:val="00FF0653"/>
    <w:rsid w:val="00FF4DE3"/>
    <w:rsid w:val="010DF6CF"/>
    <w:rsid w:val="01568801"/>
    <w:rsid w:val="020E8590"/>
    <w:rsid w:val="022D82E7"/>
    <w:rsid w:val="026BD49F"/>
    <w:rsid w:val="02D16041"/>
    <w:rsid w:val="03217C5C"/>
    <w:rsid w:val="033A81E1"/>
    <w:rsid w:val="033AE9FA"/>
    <w:rsid w:val="039A997C"/>
    <w:rsid w:val="03E2DE50"/>
    <w:rsid w:val="03FF3B4D"/>
    <w:rsid w:val="050E52B6"/>
    <w:rsid w:val="05F94E5C"/>
    <w:rsid w:val="062831FC"/>
    <w:rsid w:val="0655D416"/>
    <w:rsid w:val="0674E81A"/>
    <w:rsid w:val="069483CB"/>
    <w:rsid w:val="06BABC65"/>
    <w:rsid w:val="06E470DA"/>
    <w:rsid w:val="07169E69"/>
    <w:rsid w:val="0728EE4A"/>
    <w:rsid w:val="0824109D"/>
    <w:rsid w:val="0825DAA2"/>
    <w:rsid w:val="084DC0FF"/>
    <w:rsid w:val="08D3BD09"/>
    <w:rsid w:val="08D5E94D"/>
    <w:rsid w:val="08F0A833"/>
    <w:rsid w:val="0904D50E"/>
    <w:rsid w:val="0925809D"/>
    <w:rsid w:val="0A0E479A"/>
    <w:rsid w:val="0A10C6F1"/>
    <w:rsid w:val="0A37F247"/>
    <w:rsid w:val="0AA11465"/>
    <w:rsid w:val="0AB14502"/>
    <w:rsid w:val="0ABED4C5"/>
    <w:rsid w:val="0ADDD161"/>
    <w:rsid w:val="0AF040D5"/>
    <w:rsid w:val="0B02629E"/>
    <w:rsid w:val="0B90B8A2"/>
    <w:rsid w:val="0B91A617"/>
    <w:rsid w:val="0B9556AC"/>
    <w:rsid w:val="0BCD402B"/>
    <w:rsid w:val="0C4F00C3"/>
    <w:rsid w:val="0C6FBF62"/>
    <w:rsid w:val="0D8AE2FD"/>
    <w:rsid w:val="0DA9795B"/>
    <w:rsid w:val="0DCC982B"/>
    <w:rsid w:val="0E3C95D5"/>
    <w:rsid w:val="0E6EC61D"/>
    <w:rsid w:val="0E738979"/>
    <w:rsid w:val="0E753DC7"/>
    <w:rsid w:val="0EBE0EBA"/>
    <w:rsid w:val="0EF2E080"/>
    <w:rsid w:val="0F9D384D"/>
    <w:rsid w:val="0FEA1A23"/>
    <w:rsid w:val="101B3E61"/>
    <w:rsid w:val="10234CBA"/>
    <w:rsid w:val="1043A94A"/>
    <w:rsid w:val="108589B0"/>
    <w:rsid w:val="1156C1D6"/>
    <w:rsid w:val="123F4E0D"/>
    <w:rsid w:val="12458799"/>
    <w:rsid w:val="128AF5AF"/>
    <w:rsid w:val="12B9089F"/>
    <w:rsid w:val="12EB114D"/>
    <w:rsid w:val="130DCA84"/>
    <w:rsid w:val="130FA297"/>
    <w:rsid w:val="13239CD3"/>
    <w:rsid w:val="135B7024"/>
    <w:rsid w:val="139BCE65"/>
    <w:rsid w:val="13D5D0BA"/>
    <w:rsid w:val="142D2DA8"/>
    <w:rsid w:val="145C3847"/>
    <w:rsid w:val="146AE3A7"/>
    <w:rsid w:val="14755AD8"/>
    <w:rsid w:val="14A740DD"/>
    <w:rsid w:val="14CA9E4E"/>
    <w:rsid w:val="15D27B86"/>
    <w:rsid w:val="1629B91F"/>
    <w:rsid w:val="17715B25"/>
    <w:rsid w:val="1784917A"/>
    <w:rsid w:val="17C45795"/>
    <w:rsid w:val="17E747D8"/>
    <w:rsid w:val="181CC86A"/>
    <w:rsid w:val="18A94071"/>
    <w:rsid w:val="18FD3992"/>
    <w:rsid w:val="1966885C"/>
    <w:rsid w:val="19DCC98A"/>
    <w:rsid w:val="1A28887C"/>
    <w:rsid w:val="1A2E4A5B"/>
    <w:rsid w:val="1A733EE9"/>
    <w:rsid w:val="1B031DD1"/>
    <w:rsid w:val="1B271875"/>
    <w:rsid w:val="1B9CE4F4"/>
    <w:rsid w:val="1BF59D57"/>
    <w:rsid w:val="1C32889B"/>
    <w:rsid w:val="1C6071A7"/>
    <w:rsid w:val="1C65F1FF"/>
    <w:rsid w:val="1D85D0B2"/>
    <w:rsid w:val="1DA2645F"/>
    <w:rsid w:val="1DF05E2F"/>
    <w:rsid w:val="1E7268C4"/>
    <w:rsid w:val="1E8D4E35"/>
    <w:rsid w:val="1F3AC2D0"/>
    <w:rsid w:val="1F92CC36"/>
    <w:rsid w:val="1FF5A629"/>
    <w:rsid w:val="202770DE"/>
    <w:rsid w:val="2050AAC7"/>
    <w:rsid w:val="20DCA963"/>
    <w:rsid w:val="211AF4E5"/>
    <w:rsid w:val="214159CF"/>
    <w:rsid w:val="214D5533"/>
    <w:rsid w:val="219A9DF2"/>
    <w:rsid w:val="2233DFE4"/>
    <w:rsid w:val="224DD0E9"/>
    <w:rsid w:val="2268EEE6"/>
    <w:rsid w:val="2274D610"/>
    <w:rsid w:val="229ED5DA"/>
    <w:rsid w:val="22A41636"/>
    <w:rsid w:val="22A86B6A"/>
    <w:rsid w:val="22D4164F"/>
    <w:rsid w:val="232082EA"/>
    <w:rsid w:val="23A979B7"/>
    <w:rsid w:val="23C69C2D"/>
    <w:rsid w:val="23C96F65"/>
    <w:rsid w:val="24326975"/>
    <w:rsid w:val="25C00119"/>
    <w:rsid w:val="25C8D3C3"/>
    <w:rsid w:val="263279DB"/>
    <w:rsid w:val="2696B776"/>
    <w:rsid w:val="2769401F"/>
    <w:rsid w:val="27C4232B"/>
    <w:rsid w:val="2A829960"/>
    <w:rsid w:val="2A85A1AA"/>
    <w:rsid w:val="2AE773B6"/>
    <w:rsid w:val="2AEC84AF"/>
    <w:rsid w:val="2B1DBA72"/>
    <w:rsid w:val="2B2FF058"/>
    <w:rsid w:val="2BF60EF3"/>
    <w:rsid w:val="2C13B279"/>
    <w:rsid w:val="2C2C9A82"/>
    <w:rsid w:val="2DA35ED1"/>
    <w:rsid w:val="2DB132BF"/>
    <w:rsid w:val="2E43ACD5"/>
    <w:rsid w:val="2E85649E"/>
    <w:rsid w:val="2EB6AAFF"/>
    <w:rsid w:val="2EFF07CC"/>
    <w:rsid w:val="2F0E3699"/>
    <w:rsid w:val="2FDC68EA"/>
    <w:rsid w:val="307BD8E9"/>
    <w:rsid w:val="30B6FF0D"/>
    <w:rsid w:val="30DB82C4"/>
    <w:rsid w:val="310A5EA4"/>
    <w:rsid w:val="3157368C"/>
    <w:rsid w:val="31770755"/>
    <w:rsid w:val="321C0659"/>
    <w:rsid w:val="329C5B4A"/>
    <w:rsid w:val="32C20BE5"/>
    <w:rsid w:val="32FC3687"/>
    <w:rsid w:val="33E7C5B0"/>
    <w:rsid w:val="33F6A77D"/>
    <w:rsid w:val="341B071E"/>
    <w:rsid w:val="353ED586"/>
    <w:rsid w:val="3575CD08"/>
    <w:rsid w:val="35998980"/>
    <w:rsid w:val="3642D126"/>
    <w:rsid w:val="36C6C201"/>
    <w:rsid w:val="36EA1D4D"/>
    <w:rsid w:val="37663259"/>
    <w:rsid w:val="3779A686"/>
    <w:rsid w:val="37826241"/>
    <w:rsid w:val="37D9B93E"/>
    <w:rsid w:val="3877C489"/>
    <w:rsid w:val="3887FD09"/>
    <w:rsid w:val="391DE4F1"/>
    <w:rsid w:val="39ADBD1E"/>
    <w:rsid w:val="39B36DB8"/>
    <w:rsid w:val="39C0235C"/>
    <w:rsid w:val="3A20EA7C"/>
    <w:rsid w:val="3A5A9C81"/>
    <w:rsid w:val="3ABF59F8"/>
    <w:rsid w:val="3AF4A590"/>
    <w:rsid w:val="3B164249"/>
    <w:rsid w:val="3B28C772"/>
    <w:rsid w:val="3B2BD367"/>
    <w:rsid w:val="3B52723D"/>
    <w:rsid w:val="3B723E24"/>
    <w:rsid w:val="3BB376DC"/>
    <w:rsid w:val="3BDF6BCF"/>
    <w:rsid w:val="3C0BEA20"/>
    <w:rsid w:val="3C51DC26"/>
    <w:rsid w:val="3C52BAD1"/>
    <w:rsid w:val="3CB212AA"/>
    <w:rsid w:val="3CECCE24"/>
    <w:rsid w:val="3CEFD22E"/>
    <w:rsid w:val="3DBBB9B8"/>
    <w:rsid w:val="3E589C4A"/>
    <w:rsid w:val="3E755292"/>
    <w:rsid w:val="3E9FCBB3"/>
    <w:rsid w:val="3F56BCEC"/>
    <w:rsid w:val="3F843F13"/>
    <w:rsid w:val="3F88EF04"/>
    <w:rsid w:val="3FCBE2AB"/>
    <w:rsid w:val="3FF457A3"/>
    <w:rsid w:val="40B6110C"/>
    <w:rsid w:val="40DBAA31"/>
    <w:rsid w:val="413899EF"/>
    <w:rsid w:val="41507E2C"/>
    <w:rsid w:val="41C3624C"/>
    <w:rsid w:val="41D5B706"/>
    <w:rsid w:val="437EBC66"/>
    <w:rsid w:val="441F5406"/>
    <w:rsid w:val="44877FBB"/>
    <w:rsid w:val="44A83A50"/>
    <w:rsid w:val="44AD31D8"/>
    <w:rsid w:val="44CF73F2"/>
    <w:rsid w:val="456D25B8"/>
    <w:rsid w:val="459AC0F6"/>
    <w:rsid w:val="459C7C97"/>
    <w:rsid w:val="45C26332"/>
    <w:rsid w:val="460A9FEC"/>
    <w:rsid w:val="468ED3EE"/>
    <w:rsid w:val="46D63C99"/>
    <w:rsid w:val="47009075"/>
    <w:rsid w:val="4735E826"/>
    <w:rsid w:val="475909A6"/>
    <w:rsid w:val="47865E64"/>
    <w:rsid w:val="47FCB2D7"/>
    <w:rsid w:val="4869CF30"/>
    <w:rsid w:val="48D195E5"/>
    <w:rsid w:val="48EA56CD"/>
    <w:rsid w:val="495D0AE4"/>
    <w:rsid w:val="496CB2A9"/>
    <w:rsid w:val="4976FFD1"/>
    <w:rsid w:val="4977F71A"/>
    <w:rsid w:val="499635C1"/>
    <w:rsid w:val="4A02A5BA"/>
    <w:rsid w:val="4A8F76FB"/>
    <w:rsid w:val="4A9963D6"/>
    <w:rsid w:val="4A9A2B58"/>
    <w:rsid w:val="4AB6E624"/>
    <w:rsid w:val="4AE33445"/>
    <w:rsid w:val="4AF2D2B7"/>
    <w:rsid w:val="4B08B644"/>
    <w:rsid w:val="4B1E09E5"/>
    <w:rsid w:val="4B4471FB"/>
    <w:rsid w:val="4B8976C9"/>
    <w:rsid w:val="4C6F4829"/>
    <w:rsid w:val="4E166506"/>
    <w:rsid w:val="4E3A9B97"/>
    <w:rsid w:val="4F5DAFC2"/>
    <w:rsid w:val="4F6C2FD7"/>
    <w:rsid w:val="4FF3C6E0"/>
    <w:rsid w:val="5035A143"/>
    <w:rsid w:val="5074296E"/>
    <w:rsid w:val="5098639B"/>
    <w:rsid w:val="50F60DAD"/>
    <w:rsid w:val="5119D4B2"/>
    <w:rsid w:val="515D1A76"/>
    <w:rsid w:val="51F5C746"/>
    <w:rsid w:val="521FF74E"/>
    <w:rsid w:val="5220C8F8"/>
    <w:rsid w:val="523B8951"/>
    <w:rsid w:val="524991D5"/>
    <w:rsid w:val="5252558E"/>
    <w:rsid w:val="5256BBB8"/>
    <w:rsid w:val="529D54C9"/>
    <w:rsid w:val="52B29EAD"/>
    <w:rsid w:val="52BC24DE"/>
    <w:rsid w:val="537D7BDF"/>
    <w:rsid w:val="53848E4B"/>
    <w:rsid w:val="5425C665"/>
    <w:rsid w:val="54363BF1"/>
    <w:rsid w:val="54CEC077"/>
    <w:rsid w:val="55297EED"/>
    <w:rsid w:val="5561C6B1"/>
    <w:rsid w:val="55658AC3"/>
    <w:rsid w:val="557AF8C5"/>
    <w:rsid w:val="55928183"/>
    <w:rsid w:val="562092C3"/>
    <w:rsid w:val="566DA8AD"/>
    <w:rsid w:val="56CFF633"/>
    <w:rsid w:val="56FA3125"/>
    <w:rsid w:val="5701A3BE"/>
    <w:rsid w:val="5705CFA2"/>
    <w:rsid w:val="577423D7"/>
    <w:rsid w:val="57E40B7B"/>
    <w:rsid w:val="57F7B3AE"/>
    <w:rsid w:val="582C9373"/>
    <w:rsid w:val="585B2CC9"/>
    <w:rsid w:val="58EC8EA7"/>
    <w:rsid w:val="59F0604E"/>
    <w:rsid w:val="5A7B953D"/>
    <w:rsid w:val="5ADC70FD"/>
    <w:rsid w:val="5B0AAD3C"/>
    <w:rsid w:val="5BAA2C68"/>
    <w:rsid w:val="5BE3718F"/>
    <w:rsid w:val="5C577DBF"/>
    <w:rsid w:val="5C72994A"/>
    <w:rsid w:val="5CA6B91C"/>
    <w:rsid w:val="5CB087C9"/>
    <w:rsid w:val="5CDF868E"/>
    <w:rsid w:val="5D115615"/>
    <w:rsid w:val="5D342FE9"/>
    <w:rsid w:val="5D7F456A"/>
    <w:rsid w:val="5DD27EB0"/>
    <w:rsid w:val="5E8735A2"/>
    <w:rsid w:val="5EB5298B"/>
    <w:rsid w:val="5F019EDD"/>
    <w:rsid w:val="5F1E8E3C"/>
    <w:rsid w:val="5F4740B5"/>
    <w:rsid w:val="5FD6578D"/>
    <w:rsid w:val="606BD321"/>
    <w:rsid w:val="60807216"/>
    <w:rsid w:val="609EA3CF"/>
    <w:rsid w:val="60C00FE9"/>
    <w:rsid w:val="60D0CB29"/>
    <w:rsid w:val="614B51FF"/>
    <w:rsid w:val="617973C2"/>
    <w:rsid w:val="618083DC"/>
    <w:rsid w:val="6283CA92"/>
    <w:rsid w:val="6294537D"/>
    <w:rsid w:val="63779930"/>
    <w:rsid w:val="64092459"/>
    <w:rsid w:val="64356F86"/>
    <w:rsid w:val="64BB4A0B"/>
    <w:rsid w:val="64E89440"/>
    <w:rsid w:val="65478F4F"/>
    <w:rsid w:val="6567924D"/>
    <w:rsid w:val="656FA1B5"/>
    <w:rsid w:val="65AF30A3"/>
    <w:rsid w:val="65EE976B"/>
    <w:rsid w:val="65F9C655"/>
    <w:rsid w:val="66057AEF"/>
    <w:rsid w:val="660AC410"/>
    <w:rsid w:val="667D1A03"/>
    <w:rsid w:val="6689CA8E"/>
    <w:rsid w:val="66E9745E"/>
    <w:rsid w:val="6700CC72"/>
    <w:rsid w:val="6701F22D"/>
    <w:rsid w:val="67417532"/>
    <w:rsid w:val="67C840C4"/>
    <w:rsid w:val="67D614F4"/>
    <w:rsid w:val="680832FF"/>
    <w:rsid w:val="6869A536"/>
    <w:rsid w:val="687635C1"/>
    <w:rsid w:val="69B9C139"/>
    <w:rsid w:val="69D25D6C"/>
    <w:rsid w:val="6A4997DF"/>
    <w:rsid w:val="6A4A401F"/>
    <w:rsid w:val="6B3FE950"/>
    <w:rsid w:val="6B600380"/>
    <w:rsid w:val="6B91060B"/>
    <w:rsid w:val="6BAC73AE"/>
    <w:rsid w:val="6BB5374A"/>
    <w:rsid w:val="6BF43649"/>
    <w:rsid w:val="6C188E67"/>
    <w:rsid w:val="6C677AE7"/>
    <w:rsid w:val="6C7EFDC2"/>
    <w:rsid w:val="6C9FA1B0"/>
    <w:rsid w:val="6D7B42A1"/>
    <w:rsid w:val="6DD33ED5"/>
    <w:rsid w:val="6E99F261"/>
    <w:rsid w:val="6F4038CA"/>
    <w:rsid w:val="6F452DD4"/>
    <w:rsid w:val="6F4B4051"/>
    <w:rsid w:val="6F72C489"/>
    <w:rsid w:val="6F975BBA"/>
    <w:rsid w:val="700FA102"/>
    <w:rsid w:val="7035C2C2"/>
    <w:rsid w:val="703BE613"/>
    <w:rsid w:val="708AD6C0"/>
    <w:rsid w:val="70B6CC2A"/>
    <w:rsid w:val="70EF7339"/>
    <w:rsid w:val="7106EC3F"/>
    <w:rsid w:val="711BA840"/>
    <w:rsid w:val="7148E35C"/>
    <w:rsid w:val="7149BDE1"/>
    <w:rsid w:val="71B6F3A3"/>
    <w:rsid w:val="72358726"/>
    <w:rsid w:val="7241CCBF"/>
    <w:rsid w:val="724A72B3"/>
    <w:rsid w:val="724E7DB8"/>
    <w:rsid w:val="7305816A"/>
    <w:rsid w:val="736FF831"/>
    <w:rsid w:val="7385D7E8"/>
    <w:rsid w:val="73BE993A"/>
    <w:rsid w:val="7499B66A"/>
    <w:rsid w:val="74A627E0"/>
    <w:rsid w:val="74D1A5AC"/>
    <w:rsid w:val="7512459A"/>
    <w:rsid w:val="7533BD70"/>
    <w:rsid w:val="756D0BAA"/>
    <w:rsid w:val="75CD2924"/>
    <w:rsid w:val="75CDC077"/>
    <w:rsid w:val="7604E9C3"/>
    <w:rsid w:val="76127675"/>
    <w:rsid w:val="76298CA7"/>
    <w:rsid w:val="7631188A"/>
    <w:rsid w:val="76EA8E04"/>
    <w:rsid w:val="76F121EE"/>
    <w:rsid w:val="76F7EE44"/>
    <w:rsid w:val="7730DDBC"/>
    <w:rsid w:val="77355A73"/>
    <w:rsid w:val="774BF6EE"/>
    <w:rsid w:val="77849B6D"/>
    <w:rsid w:val="77FFA6A7"/>
    <w:rsid w:val="784A53D4"/>
    <w:rsid w:val="789C89A5"/>
    <w:rsid w:val="78F43F5F"/>
    <w:rsid w:val="79D0C8F2"/>
    <w:rsid w:val="7AB2146F"/>
    <w:rsid w:val="7BD95F90"/>
    <w:rsid w:val="7BE313E3"/>
    <w:rsid w:val="7BEDD628"/>
    <w:rsid w:val="7C25E93B"/>
    <w:rsid w:val="7C4500C6"/>
    <w:rsid w:val="7C8751D9"/>
    <w:rsid w:val="7CA38D16"/>
    <w:rsid w:val="7CBB5C15"/>
    <w:rsid w:val="7E9524DA"/>
    <w:rsid w:val="7ED5057B"/>
    <w:rsid w:val="7F2EFBE4"/>
    <w:rsid w:val="7FD444B6"/>
    <w:rsid w:val="7FD84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03ABD"/>
  <w15:docId w15:val="{88038FEC-BBEE-467D-BC63-CB5B63AEA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192"/>
      <w:outlineLvl w:val="0"/>
    </w:pPr>
    <w:rPr>
      <w:b/>
      <w:bCs/>
      <w:sz w:val="32"/>
      <w:szCs w:val="32"/>
    </w:rPr>
  </w:style>
  <w:style w:type="paragraph" w:styleId="Heading2">
    <w:name w:val="heading 2"/>
    <w:basedOn w:val="Normal"/>
    <w:uiPriority w:val="1"/>
    <w:qFormat/>
    <w:pPr>
      <w:ind w:left="192"/>
      <w:outlineLvl w:val="1"/>
    </w:pPr>
    <w:rPr>
      <w:b/>
      <w:bCs/>
      <w:sz w:val="28"/>
      <w:szCs w:val="28"/>
    </w:rPr>
  </w:style>
  <w:style w:type="paragraph" w:styleId="Heading3">
    <w:name w:val="heading 3"/>
    <w:basedOn w:val="Normal"/>
    <w:uiPriority w:val="1"/>
    <w:qFormat/>
    <w:pPr>
      <w:ind w:left="192"/>
      <w:outlineLvl w:val="2"/>
    </w:pPr>
    <w:rPr>
      <w:b/>
      <w:bCs/>
      <w:sz w:val="26"/>
      <w:szCs w:val="26"/>
    </w:rPr>
  </w:style>
  <w:style w:type="paragraph" w:styleId="Heading4">
    <w:name w:val="heading 4"/>
    <w:basedOn w:val="Normal"/>
    <w:uiPriority w:val="1"/>
    <w:qFormat/>
    <w:pPr>
      <w:ind w:left="192"/>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913" w:hanging="360"/>
    </w:pPr>
  </w:style>
  <w:style w:type="paragraph" w:customStyle="1" w:styleId="TableParagraph">
    <w:name w:val="Table Paragraph"/>
    <w:basedOn w:val="Normal"/>
    <w:uiPriority w:val="1"/>
    <w:qFormat/>
    <w:pPr>
      <w:spacing w:line="246" w:lineRule="exact"/>
      <w:ind w:left="97"/>
    </w:pPr>
  </w:style>
  <w:style w:type="character" w:styleId="Hyperlink">
    <w:name w:val="Hyperlink"/>
    <w:basedOn w:val="DefaultParagraphFont"/>
    <w:uiPriority w:val="99"/>
    <w:unhideWhenUsed/>
    <w:rsid w:val="006163B0"/>
    <w:rPr>
      <w:color w:val="0000FF" w:themeColor="hyperlink"/>
      <w:u w:val="single"/>
    </w:rPr>
  </w:style>
  <w:style w:type="paragraph" w:styleId="Header">
    <w:name w:val="header"/>
    <w:basedOn w:val="Normal"/>
    <w:link w:val="HeaderChar"/>
    <w:uiPriority w:val="99"/>
    <w:unhideWhenUsed/>
    <w:rsid w:val="00EC2AE6"/>
    <w:pPr>
      <w:tabs>
        <w:tab w:val="center" w:pos="4513"/>
        <w:tab w:val="right" w:pos="9026"/>
      </w:tabs>
    </w:pPr>
  </w:style>
  <w:style w:type="character" w:customStyle="1" w:styleId="HeaderChar">
    <w:name w:val="Header Char"/>
    <w:basedOn w:val="DefaultParagraphFont"/>
    <w:link w:val="Header"/>
    <w:uiPriority w:val="99"/>
    <w:rsid w:val="00EC2AE6"/>
    <w:rPr>
      <w:rFonts w:ascii="Arial" w:eastAsia="Arial" w:hAnsi="Arial" w:cs="Arial"/>
      <w:lang w:val="en-GB" w:eastAsia="en-GB" w:bidi="en-GB"/>
    </w:rPr>
  </w:style>
  <w:style w:type="paragraph" w:styleId="Footer">
    <w:name w:val="footer"/>
    <w:basedOn w:val="Normal"/>
    <w:link w:val="FooterChar"/>
    <w:uiPriority w:val="99"/>
    <w:unhideWhenUsed/>
    <w:rsid w:val="00EC2AE6"/>
    <w:pPr>
      <w:tabs>
        <w:tab w:val="center" w:pos="4513"/>
        <w:tab w:val="right" w:pos="9026"/>
      </w:tabs>
    </w:pPr>
  </w:style>
  <w:style w:type="character" w:customStyle="1" w:styleId="FooterChar">
    <w:name w:val="Footer Char"/>
    <w:basedOn w:val="DefaultParagraphFont"/>
    <w:link w:val="Footer"/>
    <w:uiPriority w:val="99"/>
    <w:rsid w:val="00EC2AE6"/>
    <w:rPr>
      <w:rFonts w:ascii="Arial" w:eastAsia="Arial" w:hAnsi="Arial" w:cs="Arial"/>
      <w:lang w:val="en-GB" w:eastAsia="en-GB" w:bidi="en-GB"/>
    </w:rPr>
  </w:style>
  <w:style w:type="character" w:styleId="FollowedHyperlink">
    <w:name w:val="FollowedHyperlink"/>
    <w:basedOn w:val="DefaultParagraphFont"/>
    <w:uiPriority w:val="99"/>
    <w:semiHidden/>
    <w:unhideWhenUsed/>
    <w:rsid w:val="00A8407C"/>
    <w:rPr>
      <w:color w:val="800080" w:themeColor="followedHyperlink"/>
      <w:u w:val="single"/>
    </w:rPr>
  </w:style>
  <w:style w:type="paragraph" w:styleId="BalloonText">
    <w:name w:val="Balloon Text"/>
    <w:basedOn w:val="Normal"/>
    <w:link w:val="BalloonTextChar"/>
    <w:uiPriority w:val="99"/>
    <w:semiHidden/>
    <w:unhideWhenUsed/>
    <w:rsid w:val="00856B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6BF2"/>
    <w:rPr>
      <w:rFonts w:ascii="Segoe UI" w:eastAsia="Arial" w:hAnsi="Segoe UI" w:cs="Segoe UI"/>
      <w:sz w:val="18"/>
      <w:szCs w:val="18"/>
      <w:lang w:val="en-GB" w:eastAsia="en-GB" w:bidi="en-GB"/>
    </w:rPr>
  </w:style>
  <w:style w:type="paragraph" w:styleId="NormalWeb">
    <w:name w:val="Normal (Web)"/>
    <w:basedOn w:val="Normal"/>
    <w:uiPriority w:val="99"/>
    <w:rsid w:val="00F030CD"/>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Default">
    <w:name w:val="Default"/>
    <w:link w:val="DefaultChar"/>
    <w:rsid w:val="00ED7554"/>
    <w:pPr>
      <w:widowControl/>
      <w:adjustRightInd w:val="0"/>
    </w:pPr>
    <w:rPr>
      <w:rFonts w:ascii="Arial" w:hAnsi="Arial" w:cs="Arial"/>
      <w:color w:val="000000"/>
      <w:sz w:val="24"/>
      <w:szCs w:val="24"/>
      <w:lang w:val="en-GB"/>
    </w:rPr>
  </w:style>
  <w:style w:type="paragraph" w:customStyle="1" w:styleId="CM25">
    <w:name w:val="CM25"/>
    <w:basedOn w:val="Normal"/>
    <w:next w:val="Normal"/>
    <w:rsid w:val="008E057D"/>
    <w:pPr>
      <w:widowControl/>
      <w:adjustRightInd w:val="0"/>
      <w:spacing w:before="200"/>
    </w:pPr>
    <w:rPr>
      <w:rFonts w:ascii="JFPEE K+ Helvetica Neue" w:eastAsia="Times New Roman" w:hAnsi="JFPEE K+ Helvetica Neue" w:cs="Times New Roman"/>
      <w:sz w:val="24"/>
      <w:szCs w:val="24"/>
      <w:lang w:val="en-US" w:eastAsia="en-US" w:bidi="en-US"/>
    </w:rPr>
  </w:style>
  <w:style w:type="paragraph" w:styleId="FootnoteText">
    <w:name w:val="footnote text"/>
    <w:basedOn w:val="Normal"/>
    <w:link w:val="FootnoteTextChar"/>
    <w:uiPriority w:val="99"/>
    <w:unhideWhenUsed/>
    <w:rsid w:val="001638EE"/>
    <w:rPr>
      <w:rFonts w:ascii="Tahoma" w:eastAsia="Tahoma" w:hAnsi="Tahoma" w:cs="Tahoma"/>
      <w:sz w:val="20"/>
      <w:szCs w:val="20"/>
      <w:lang w:val="en-US" w:eastAsia="en-US" w:bidi="en-US"/>
    </w:rPr>
  </w:style>
  <w:style w:type="character" w:customStyle="1" w:styleId="FootnoteTextChar">
    <w:name w:val="Footnote Text Char"/>
    <w:basedOn w:val="DefaultParagraphFont"/>
    <w:link w:val="FootnoteText"/>
    <w:uiPriority w:val="99"/>
    <w:rsid w:val="001638EE"/>
    <w:rPr>
      <w:rFonts w:ascii="Tahoma" w:eastAsia="Tahoma" w:hAnsi="Tahoma" w:cs="Tahoma"/>
      <w:sz w:val="20"/>
      <w:szCs w:val="20"/>
      <w:lang w:bidi="en-US"/>
    </w:rPr>
  </w:style>
  <w:style w:type="character" w:styleId="FootnoteReference">
    <w:name w:val="footnote reference"/>
    <w:basedOn w:val="DefaultParagraphFont"/>
    <w:uiPriority w:val="99"/>
    <w:semiHidden/>
    <w:unhideWhenUsed/>
    <w:rsid w:val="001638EE"/>
    <w:rPr>
      <w:vertAlign w:val="superscript"/>
    </w:rPr>
  </w:style>
  <w:style w:type="paragraph" w:customStyle="1" w:styleId="tableparagraph0">
    <w:name w:val="tableparagraph"/>
    <w:basedOn w:val="Normal"/>
    <w:rsid w:val="0003294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contentpasted0">
    <w:name w:val="contentpasted0"/>
    <w:basedOn w:val="DefaultParagraphFont"/>
    <w:rsid w:val="0003294B"/>
  </w:style>
  <w:style w:type="character" w:customStyle="1" w:styleId="DefaultChar">
    <w:name w:val="Default Char"/>
    <w:link w:val="Default"/>
    <w:rsid w:val="006065E5"/>
    <w:rPr>
      <w:rFonts w:ascii="Arial" w:hAnsi="Arial" w:cs="Arial"/>
      <w:color w:val="000000"/>
      <w:sz w:val="24"/>
      <w:szCs w:val="24"/>
      <w:lang w:val="en-GB"/>
    </w:rPr>
  </w:style>
  <w:style w:type="character" w:customStyle="1" w:styleId="UnresolvedMention1">
    <w:name w:val="Unresolved Mention1"/>
    <w:basedOn w:val="DefaultParagraphFont"/>
    <w:uiPriority w:val="99"/>
    <w:semiHidden/>
    <w:unhideWhenUsed/>
    <w:rsid w:val="001F2544"/>
    <w:rPr>
      <w:color w:val="605E5C"/>
      <w:shd w:val="clear" w:color="auto" w:fill="E1DFDD"/>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Arial" w:eastAsia="Arial" w:hAnsi="Arial" w:cs="Arial"/>
      <w:sz w:val="20"/>
      <w:szCs w:val="20"/>
      <w:lang w:val="en-GB" w:eastAsia="en-GB" w:bidi="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F35A90"/>
    <w:rPr>
      <w:b/>
      <w:bCs/>
    </w:rPr>
  </w:style>
  <w:style w:type="character" w:customStyle="1" w:styleId="CommentSubjectChar">
    <w:name w:val="Comment Subject Char"/>
    <w:basedOn w:val="CommentTextChar"/>
    <w:link w:val="CommentSubject"/>
    <w:uiPriority w:val="99"/>
    <w:semiHidden/>
    <w:rsid w:val="00F35A90"/>
    <w:rPr>
      <w:rFonts w:ascii="Arial" w:eastAsia="Arial" w:hAnsi="Arial" w:cs="Arial"/>
      <w:b/>
      <w:bCs/>
      <w:sz w:val="20"/>
      <w:szCs w:val="20"/>
      <w:lang w:val="en-GB" w:eastAsia="en-GB" w:bidi="en-GB"/>
    </w:rPr>
  </w:style>
  <w:style w:type="character" w:customStyle="1" w:styleId="UnresolvedMention2">
    <w:name w:val="Unresolved Mention2"/>
    <w:basedOn w:val="DefaultParagraphFont"/>
    <w:uiPriority w:val="99"/>
    <w:semiHidden/>
    <w:unhideWhenUsed/>
    <w:rsid w:val="00306625"/>
    <w:rPr>
      <w:color w:val="605E5C"/>
      <w:shd w:val="clear" w:color="auto" w:fill="E1DFDD"/>
    </w:rPr>
  </w:style>
  <w:style w:type="paragraph" w:styleId="Revision">
    <w:name w:val="Revision"/>
    <w:hidden/>
    <w:uiPriority w:val="99"/>
    <w:semiHidden/>
    <w:rsid w:val="00347031"/>
    <w:pPr>
      <w:widowControl/>
      <w:autoSpaceDE/>
      <w:autoSpaceDN/>
    </w:pPr>
    <w:rPr>
      <w:rFonts w:ascii="Arial" w:eastAsia="Arial" w:hAnsi="Arial" w:cs="Arial"/>
      <w:lang w:val="en-GB" w:eastAsia="en-GB" w:bidi="en-GB"/>
    </w:rPr>
  </w:style>
  <w:style w:type="paragraph" w:styleId="TOCHeading">
    <w:name w:val="TOC Heading"/>
    <w:basedOn w:val="Heading1"/>
    <w:next w:val="Normal"/>
    <w:uiPriority w:val="39"/>
    <w:unhideWhenUsed/>
    <w:qFormat/>
    <w:rsid w:val="002A4FEA"/>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lang w:val="en-US" w:eastAsia="en-US" w:bidi="ar-SA"/>
    </w:rPr>
  </w:style>
  <w:style w:type="paragraph" w:styleId="TOC2">
    <w:name w:val="toc 2"/>
    <w:basedOn w:val="Normal"/>
    <w:next w:val="Normal"/>
    <w:autoRedefine/>
    <w:uiPriority w:val="39"/>
    <w:unhideWhenUsed/>
    <w:rsid w:val="006B333E"/>
    <w:pPr>
      <w:tabs>
        <w:tab w:val="right" w:leader="dot" w:pos="10206"/>
      </w:tabs>
      <w:spacing w:after="100"/>
      <w:ind w:right="404"/>
    </w:pPr>
    <w:rPr>
      <w:rFonts w:ascii="Calibri" w:hAnsi="Calibri" w:cs="Calibri"/>
      <w:noProof/>
      <w:sz w:val="24"/>
      <w:szCs w:val="24"/>
    </w:rPr>
  </w:style>
  <w:style w:type="paragraph" w:styleId="TOC1">
    <w:name w:val="toc 1"/>
    <w:basedOn w:val="Normal"/>
    <w:next w:val="Normal"/>
    <w:autoRedefine/>
    <w:uiPriority w:val="39"/>
    <w:unhideWhenUsed/>
    <w:rsid w:val="0047319F"/>
    <w:pPr>
      <w:tabs>
        <w:tab w:val="right" w:leader="dot" w:pos="10206"/>
      </w:tabs>
      <w:spacing w:after="100"/>
    </w:pPr>
  </w:style>
  <w:style w:type="character" w:styleId="UnresolvedMention">
    <w:name w:val="Unresolved Mention"/>
    <w:basedOn w:val="DefaultParagraphFont"/>
    <w:uiPriority w:val="99"/>
    <w:semiHidden/>
    <w:unhideWhenUsed/>
    <w:rsid w:val="00AF22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53900">
      <w:bodyDiv w:val="1"/>
      <w:marLeft w:val="0"/>
      <w:marRight w:val="0"/>
      <w:marTop w:val="0"/>
      <w:marBottom w:val="0"/>
      <w:divBdr>
        <w:top w:val="none" w:sz="0" w:space="0" w:color="auto"/>
        <w:left w:val="none" w:sz="0" w:space="0" w:color="auto"/>
        <w:bottom w:val="none" w:sz="0" w:space="0" w:color="auto"/>
        <w:right w:val="none" w:sz="0" w:space="0" w:color="auto"/>
      </w:divBdr>
      <w:divsChild>
        <w:div w:id="398790517">
          <w:marLeft w:val="0"/>
          <w:marRight w:val="0"/>
          <w:marTop w:val="0"/>
          <w:marBottom w:val="0"/>
          <w:divBdr>
            <w:top w:val="none" w:sz="0" w:space="0" w:color="auto"/>
            <w:left w:val="none" w:sz="0" w:space="0" w:color="auto"/>
            <w:bottom w:val="none" w:sz="0" w:space="0" w:color="auto"/>
            <w:right w:val="none" w:sz="0" w:space="0" w:color="auto"/>
          </w:divBdr>
          <w:divsChild>
            <w:div w:id="1611083570">
              <w:marLeft w:val="0"/>
              <w:marRight w:val="0"/>
              <w:marTop w:val="0"/>
              <w:marBottom w:val="0"/>
              <w:divBdr>
                <w:top w:val="single" w:sz="8" w:space="3" w:color="E1E1E1"/>
                <w:left w:val="none" w:sz="0" w:space="0" w:color="auto"/>
                <w:bottom w:val="none" w:sz="0" w:space="0" w:color="auto"/>
                <w:right w:val="none" w:sz="0" w:space="0" w:color="auto"/>
              </w:divBdr>
            </w:div>
          </w:divsChild>
        </w:div>
      </w:divsChild>
    </w:div>
    <w:div w:id="344133853">
      <w:bodyDiv w:val="1"/>
      <w:marLeft w:val="0"/>
      <w:marRight w:val="0"/>
      <w:marTop w:val="0"/>
      <w:marBottom w:val="0"/>
      <w:divBdr>
        <w:top w:val="none" w:sz="0" w:space="0" w:color="auto"/>
        <w:left w:val="none" w:sz="0" w:space="0" w:color="auto"/>
        <w:bottom w:val="none" w:sz="0" w:space="0" w:color="auto"/>
        <w:right w:val="none" w:sz="0" w:space="0" w:color="auto"/>
      </w:divBdr>
    </w:div>
    <w:div w:id="493104888">
      <w:bodyDiv w:val="1"/>
      <w:marLeft w:val="0"/>
      <w:marRight w:val="0"/>
      <w:marTop w:val="0"/>
      <w:marBottom w:val="0"/>
      <w:divBdr>
        <w:top w:val="none" w:sz="0" w:space="0" w:color="auto"/>
        <w:left w:val="none" w:sz="0" w:space="0" w:color="auto"/>
        <w:bottom w:val="none" w:sz="0" w:space="0" w:color="auto"/>
        <w:right w:val="none" w:sz="0" w:space="0" w:color="auto"/>
      </w:divBdr>
    </w:div>
    <w:div w:id="804009076">
      <w:bodyDiv w:val="1"/>
      <w:marLeft w:val="0"/>
      <w:marRight w:val="0"/>
      <w:marTop w:val="0"/>
      <w:marBottom w:val="0"/>
      <w:divBdr>
        <w:top w:val="none" w:sz="0" w:space="0" w:color="auto"/>
        <w:left w:val="none" w:sz="0" w:space="0" w:color="auto"/>
        <w:bottom w:val="none" w:sz="0" w:space="0" w:color="auto"/>
        <w:right w:val="none" w:sz="0" w:space="0" w:color="auto"/>
      </w:divBdr>
    </w:div>
    <w:div w:id="1091895677">
      <w:bodyDiv w:val="1"/>
      <w:marLeft w:val="0"/>
      <w:marRight w:val="0"/>
      <w:marTop w:val="0"/>
      <w:marBottom w:val="0"/>
      <w:divBdr>
        <w:top w:val="none" w:sz="0" w:space="0" w:color="auto"/>
        <w:left w:val="none" w:sz="0" w:space="0" w:color="auto"/>
        <w:bottom w:val="none" w:sz="0" w:space="0" w:color="auto"/>
        <w:right w:val="none" w:sz="0" w:space="0" w:color="auto"/>
      </w:divBdr>
    </w:div>
    <w:div w:id="1216114369">
      <w:bodyDiv w:val="1"/>
      <w:marLeft w:val="0"/>
      <w:marRight w:val="0"/>
      <w:marTop w:val="0"/>
      <w:marBottom w:val="0"/>
      <w:divBdr>
        <w:top w:val="none" w:sz="0" w:space="0" w:color="auto"/>
        <w:left w:val="none" w:sz="0" w:space="0" w:color="auto"/>
        <w:bottom w:val="none" w:sz="0" w:space="0" w:color="auto"/>
        <w:right w:val="none" w:sz="0" w:space="0" w:color="auto"/>
      </w:divBdr>
    </w:div>
    <w:div w:id="1496650271">
      <w:bodyDiv w:val="1"/>
      <w:marLeft w:val="0"/>
      <w:marRight w:val="0"/>
      <w:marTop w:val="0"/>
      <w:marBottom w:val="0"/>
      <w:divBdr>
        <w:top w:val="none" w:sz="0" w:space="0" w:color="auto"/>
        <w:left w:val="none" w:sz="0" w:space="0" w:color="auto"/>
        <w:bottom w:val="none" w:sz="0" w:space="0" w:color="auto"/>
        <w:right w:val="none" w:sz="0" w:space="0" w:color="auto"/>
      </w:divBdr>
    </w:div>
    <w:div w:id="1603606465">
      <w:bodyDiv w:val="1"/>
      <w:marLeft w:val="0"/>
      <w:marRight w:val="0"/>
      <w:marTop w:val="0"/>
      <w:marBottom w:val="0"/>
      <w:divBdr>
        <w:top w:val="none" w:sz="0" w:space="0" w:color="auto"/>
        <w:left w:val="none" w:sz="0" w:space="0" w:color="auto"/>
        <w:bottom w:val="none" w:sz="0" w:space="0" w:color="auto"/>
        <w:right w:val="none" w:sz="0" w:space="0" w:color="auto"/>
      </w:divBdr>
    </w:div>
    <w:div w:id="1625846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collections/individuals-prohibited-from-managing-or-governing-schools" TargetMode="External"/><Relationship Id="rId21" Type="http://schemas.openxmlformats.org/officeDocument/2006/relationships/hyperlink" Target="https://assets.publishing.service.gov.uk/media/6a9081309a177a1decf97b00/Keeping_children_safe_in_education_2026.pdf" TargetMode="External"/><Relationship Id="rId42" Type="http://schemas.openxmlformats.org/officeDocument/2006/relationships/hyperlink" Target="https://www.unicef.org.uk/what-we-do/un-convention-child-rights/" TargetMode="External"/><Relationship Id="rId63" Type="http://schemas.openxmlformats.org/officeDocument/2006/relationships/hyperlink" Target="https://www.legislation.gov.uk/ukpga/1998/42/contents" TargetMode="External"/><Relationship Id="rId84" Type="http://schemas.openxmlformats.org/officeDocument/2006/relationships/hyperlink" Target="https://www.surreycc.gov.uk/__data/assets/pdf_file/0005/109589/Final-CME-Policy-2017-ver-2-updated-nov17.pdf" TargetMode="External"/><Relationship Id="rId138" Type="http://schemas.openxmlformats.org/officeDocument/2006/relationships/hyperlink" Target="https://www.gov.uk/government/publications/generative-artificial-intelligence-in-education/generative-artificial-intelligence-ai-in-education" TargetMode="External"/><Relationship Id="rId107" Type="http://schemas.openxmlformats.org/officeDocument/2006/relationships/hyperlink" Target="https://www.surreyscp.org.uk/professionals/resources-for-professionals/abuse-neglect/" TargetMode="External"/><Relationship Id="rId11" Type="http://schemas.openxmlformats.org/officeDocument/2006/relationships/image" Target="media/image1.jpg"/><Relationship Id="rId32" Type="http://schemas.openxmlformats.org/officeDocument/2006/relationships/hyperlink" Target="https://assets.publishing.service.gov.uk/government/uploads/system/uploads/attachment_data/file/665522/Teachers_standard_information.pdf" TargetMode="External"/><Relationship Id="rId53" Type="http://schemas.openxmlformats.org/officeDocument/2006/relationships/hyperlink" Target="https://www.gov.uk/government/publications/early-years-foundation-stage-framework--2" TargetMode="External"/><Relationship Id="rId74" Type="http://schemas.openxmlformats.org/officeDocument/2006/relationships/hyperlink" Target="https://www.surreyscp.org.uk/documents/request-for-support-form/" TargetMode="External"/><Relationship Id="rId128" Type="http://schemas.openxmlformats.org/officeDocument/2006/relationships/hyperlink" Target="https://surreyscp.trixonline.co.uk/chapter/information-sharing" TargetMode="External"/><Relationship Id="rId5" Type="http://schemas.openxmlformats.org/officeDocument/2006/relationships/numbering" Target="numbering.xml"/><Relationship Id="rId90" Type="http://schemas.openxmlformats.org/officeDocument/2006/relationships/hyperlink" Target="https://surreyscp.org.uk/professionals/resources-for-professionals/escalation/" TargetMode="External"/><Relationship Id="rId95" Type="http://schemas.openxmlformats.org/officeDocument/2006/relationships/hyperlink" Target="https://www.gov.uk/government/publications/searching-screening-and-confiscation"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hyperlink" Target="https://assets.publishing.service.gov.uk/media/69fb1c28d0e316a40f269a5b/Working_together_to_safeguard_children_2026_a_guide_to_multi_agency_working.pdf" TargetMode="External"/><Relationship Id="rId43" Type="http://schemas.openxmlformats.org/officeDocument/2006/relationships/hyperlink" Target="https://www.legislation.gov.uk/ukpga/1998/42?timeline=false" TargetMode="External"/><Relationship Id="rId48" Type="http://schemas.openxmlformats.org/officeDocument/2006/relationships/hyperlink" Target="https://surreyscp.org.uk/wp-content/uploads/2025/01/LADO-referral-form-updated-JAN-2025.doc" TargetMode="External"/><Relationship Id="rId64" Type="http://schemas.openxmlformats.org/officeDocument/2006/relationships/hyperlink" Target="https://www.echr.coe.int/Pages/home.aspx?p=basictexts&amp;c" TargetMode="External"/><Relationship Id="rId69" Type="http://schemas.openxmlformats.org/officeDocument/2006/relationships/hyperlink" Target="http://www.legislation.gov.uk/ukpga/2006/21/contents" TargetMode="External"/><Relationship Id="rId113" Type="http://schemas.openxmlformats.org/officeDocument/2006/relationships/hyperlink" Target="https://www.contextualsafeguarding.org.uk/" TargetMode="External"/><Relationship Id="rId118" Type="http://schemas.openxmlformats.org/officeDocument/2006/relationships/hyperlink" Target="https://www.gov.uk/government/collections/individuals-prohibited-from-managing-or-governing-schools" TargetMode="External"/><Relationship Id="rId134" Type="http://schemas.openxmlformats.org/officeDocument/2006/relationships/hyperlink" Target="https://www.surreycc.gov.uk/children/support-and-advice/young-people-and-their-families/early-help" TargetMode="External"/><Relationship Id="rId139" Type="http://schemas.openxmlformats.org/officeDocument/2006/relationships/hyperlink" Target="https://www.gov.uk/government/collections/using-ai-in-education-settings-support-materials" TargetMode="External"/><Relationship Id="rId80" Type="http://schemas.openxmlformats.org/officeDocument/2006/relationships/hyperlink" Target="https://www.surreyscp.org.uk/professionals/resources-for-professionals/escalation/" TargetMode="External"/><Relationship Id="rId85" Type="http://schemas.openxmlformats.org/officeDocument/2006/relationships/hyperlink" Target="https://www.gov.uk/government/publications/safeguarding-practitioners-information-sharing-advice" TargetMode="External"/><Relationship Id="rId12" Type="http://schemas.openxmlformats.org/officeDocument/2006/relationships/image" Target="media/image2.jpeg"/><Relationship Id="rId17" Type="http://schemas.openxmlformats.org/officeDocument/2006/relationships/hyperlink" Target="mailto:dsl@stjosephs-dorking.surrey.sch.uk" TargetMode="External"/><Relationship Id="rId33" Type="http://schemas.openxmlformats.org/officeDocument/2006/relationships/hyperlink" Target="https://assets.publishing.service.gov.uk/media/66320b06c084007696fca731/Info_sharing_advice_content_May_2024.pdf" TargetMode="External"/><Relationship Id="rId38" Type="http://schemas.openxmlformats.org/officeDocument/2006/relationships/hyperlink" Target="https://assets.publishing.service.gov.uk/media/66bf300da44f1c4c23e5bd1b/Working_together_to_improve_school_attendance_-_August_2024.pdf" TargetMode="External"/><Relationship Id="rId59" Type="http://schemas.openxmlformats.org/officeDocument/2006/relationships/hyperlink" Target="https://frg.org.uk/get-help-and-advice/a-z-of-terms/childrens-services/" TargetMode="External"/><Relationship Id="rId103" Type="http://schemas.openxmlformats.org/officeDocument/2006/relationships/hyperlink" Target="https://www.gov.uk/government/publications/pace-code-c-2019/pace-code-c-2019-accessible" TargetMode="External"/><Relationship Id="rId108" Type="http://schemas.openxmlformats.org/officeDocument/2006/relationships/hyperlink" Target="https://www.nspcc.org.uk/" TargetMode="External"/><Relationship Id="rId124" Type="http://schemas.openxmlformats.org/officeDocument/2006/relationships/hyperlink" Target="https://www.surrey.police.uk/partners/partner-services/" TargetMode="External"/><Relationship Id="rId129" Type="http://schemas.openxmlformats.org/officeDocument/2006/relationships/hyperlink" Target="https://www.mindworks-surrey.org/" TargetMode="External"/><Relationship Id="rId54" Type="http://schemas.openxmlformats.org/officeDocument/2006/relationships/hyperlink" Target="https://www.gov.uk/government/publications/relationships-education-relationships-and-sex-education-rse-and-health-education" TargetMode="External"/><Relationship Id="rId70" Type="http://schemas.openxmlformats.org/officeDocument/2006/relationships/hyperlink" Target="https://assets.publishing.service.gov.uk/media/6a9081309a177a1decf97b00/Keeping_children_safe_in_education_2026.pdf" TargetMode="External"/><Relationship Id="rId75" Type="http://schemas.openxmlformats.org/officeDocument/2006/relationships/hyperlink" Target="https://www.surreyscp.org.uk/documents/prevent-referral-form/" TargetMode="External"/><Relationship Id="rId91" Type="http://schemas.openxmlformats.org/officeDocument/2006/relationships/hyperlink" Target="https://www.surreycc.gov.uk/children/support-and-advice/young-people-and-their-families/early-help" TargetMode="External"/><Relationship Id="rId96" Type="http://schemas.openxmlformats.org/officeDocument/2006/relationships/hyperlink" Target="mailto:cspa@surreycc.gov.uk" TargetMode="External"/><Relationship Id="rId140" Type="http://schemas.openxmlformats.org/officeDocument/2006/relationships/hyperlink" Target="https://www.gov.uk/government/publications/supporting-pupils-at-school-with-medical-conditions--3" TargetMode="External"/><Relationship Id="rId145"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surreyscp.org.uk/" TargetMode="External"/><Relationship Id="rId28" Type="http://schemas.openxmlformats.org/officeDocument/2006/relationships/hyperlink" Target="https://assets.publishing.service.gov.uk/media/6a9081309a177a1decf97b00/Keeping_children_safe_in_education_2026.pdf" TargetMode="External"/><Relationship Id="rId49" Type="http://schemas.openxmlformats.org/officeDocument/2006/relationships/hyperlink" Target="https://surreyscp.trixonline.co.uk/contents/contents" TargetMode="External"/><Relationship Id="rId114" Type="http://schemas.openxmlformats.org/officeDocument/2006/relationships/hyperlink" Target="https://www.lucyfaithfull.org.uk/" TargetMode="External"/><Relationship Id="rId119" Type="http://schemas.openxmlformats.org/officeDocument/2006/relationships/hyperlink" Target="https://www.surreycc.gov.uk/children/support-and-advice/local-offer/parents-and-carers/education-and-training/provision" TargetMode="External"/><Relationship Id="rId44" Type="http://schemas.openxmlformats.org/officeDocument/2006/relationships/hyperlink" Target="mailto:cspa@surreycc.gov.uk" TargetMode="External"/><Relationship Id="rId60" Type="http://schemas.openxmlformats.org/officeDocument/2006/relationships/hyperlink" Target="https://frg.org.uk/get-help-and-advice/a-z-of-terms/child-protection/" TargetMode="External"/><Relationship Id="rId65" Type="http://schemas.openxmlformats.org/officeDocument/2006/relationships/hyperlink" Target="https://www.legislation.gov.uk/ukpga/2010/15/contents" TargetMode="External"/><Relationship Id="rId81" Type="http://schemas.openxmlformats.org/officeDocument/2006/relationships/hyperlink" Target="https://www.gov.uk/government/publications/pace-code-c-2019/pace-code-c-2019-accessible" TargetMode="External"/><Relationship Id="rId86" Type="http://schemas.openxmlformats.org/officeDocument/2006/relationships/hyperlink" Target="https://www.gov.uk/guidance/data-protection-in-schools" TargetMode="External"/><Relationship Id="rId130" Type="http://schemas.openxmlformats.org/officeDocument/2006/relationships/hyperlink" Target="https://padlet.com/PAPYRUS_Surrey/surrey-young-suicide-prevention-toolkit-pobnulm5rj8coah7" TargetMode="External"/><Relationship Id="rId135" Type="http://schemas.openxmlformats.org/officeDocument/2006/relationships/hyperlink" Target="https://trixcms.trixonline.co.uk/api/assets/surreyscp/4d92c620-74f3-4f89-801a-3ce8cb6ee4ef/continium-support-indicators.pdf" TargetMode="External"/><Relationship Id="rId13" Type="http://schemas.openxmlformats.org/officeDocument/2006/relationships/hyperlink" Target="https://xaviercet-my.sharepoint.com/:w:/g/personal/s_ritchie_xaviercet_org_uk/EXNKm6SQg2RJh9T7ynh7UhYBXSkV_nnKtcCC45mnZKiUFg?e=h0VAAC" TargetMode="External"/><Relationship Id="rId18" Type="http://schemas.openxmlformats.org/officeDocument/2006/relationships/hyperlink" Target="mailto:head@stjosephs-dorking.surrey.sch.uk" TargetMode="External"/><Relationship Id="rId39" Type="http://schemas.openxmlformats.org/officeDocument/2006/relationships/hyperlink" Target="https://www.gov.uk/government/publications/relationships-education-relationships-and-sex-education-rse-and-health-education" TargetMode="External"/><Relationship Id="rId109" Type="http://schemas.openxmlformats.org/officeDocument/2006/relationships/hyperlink" Target="https://www.ceopeducation.co.uk/" TargetMode="External"/><Relationship Id="rId34" Type="http://schemas.openxmlformats.org/officeDocument/2006/relationships/hyperlink" Target="https://www.gov.uk/guidance/equality-act-2010-guidance" TargetMode="External"/><Relationship Id="rId50" Type="http://schemas.openxmlformats.org/officeDocument/2006/relationships/hyperlink" Target="https://assets.publishing.service.gov.uk/media/65cb4349a7ded0000c79e4e1/Working_together_to_safeguard_children_2023_-_statutory_guidance.pdf" TargetMode="External"/><Relationship Id="rId55" Type="http://schemas.openxmlformats.org/officeDocument/2006/relationships/hyperlink" Target="http://www.legislation.gov.uk/ukpga/2002/32/section/175" TargetMode="External"/><Relationship Id="rId76" Type="http://schemas.openxmlformats.org/officeDocument/2006/relationships/hyperlink" Target="mailto:preventreferrals@surrey.pnn.police.uk" TargetMode="External"/><Relationship Id="rId97" Type="http://schemas.openxmlformats.org/officeDocument/2006/relationships/hyperlink" Target="tel:0800%20136%20663" TargetMode="External"/><Relationship Id="rId104" Type="http://schemas.openxmlformats.org/officeDocument/2006/relationships/hyperlink" Target="https://secure.ethicspoint.eu/domain/media/en/gui/107090/index.html" TargetMode="External"/><Relationship Id="rId120" Type="http://schemas.openxmlformats.org/officeDocument/2006/relationships/hyperlink" Target="https://www.surreycc.gov.uk/schools-and-learning/schools/at-school/extra-support-for-your-child/alternative-learning-for-those-with-additional-educational-needs" TargetMode="External"/><Relationship Id="rId125" Type="http://schemas.openxmlformats.org/officeDocument/2006/relationships/hyperlink" Target="https://surreycs.trixonline.co.uk/chapter/supporting-the-education-and-promoting-the-achievement-of-children-with-a-social-worker-looked-after-and-previously-looked-after-children" TargetMode="External"/><Relationship Id="rId141" Type="http://schemas.openxmlformats.org/officeDocument/2006/relationships/hyperlink" Target="https://www.gov.uk/government/publications/allergy-safety-in-schools?utm_medium=email&amp;utm_campaign=govuk-notifications-topic&amp;utm_source=5402b830-d4dc-4899-a98a-d953083e12c1&amp;utm_content=immediately" TargetMode="External"/><Relationship Id="rId14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surreyscp.org.uk/" TargetMode="External"/><Relationship Id="rId92" Type="http://schemas.openxmlformats.org/officeDocument/2006/relationships/hyperlink" Target="https://surreyscp.org.uk/wp-content/uploads/2021/04/3b.-Early-Help-Strategy-2024-2027.pdf" TargetMode="External"/><Relationship Id="rId2" Type="http://schemas.openxmlformats.org/officeDocument/2006/relationships/customXml" Target="../customXml/item2.xml"/><Relationship Id="rId29" Type="http://schemas.openxmlformats.org/officeDocument/2006/relationships/hyperlink" Target="https://www.gov.uk/government/publications/disqualification-under-the-childcare-act-2006/disqualification-under-the-childcare-act-2006" TargetMode="External"/><Relationship Id="rId24" Type="http://schemas.openxmlformats.org/officeDocument/2006/relationships/hyperlink" Target="https://www.surreyscp.org.uk/" TargetMode="External"/><Relationship Id="rId40" Type="http://schemas.openxmlformats.org/officeDocument/2006/relationships/hyperlink" Target="https://www.legislation.gov.uk/ukpga/2010/15/contents" TargetMode="External"/><Relationship Id="rId45" Type="http://schemas.openxmlformats.org/officeDocument/2006/relationships/hyperlink" Target="https://www.surreyscp.org.uk/documents/request-for-support-form/" TargetMode="External"/><Relationship Id="rId66" Type="http://schemas.openxmlformats.org/officeDocument/2006/relationships/hyperlink" Target="https://www.gov.uk/government/publications/equality-act-2010-advice-for-schools" TargetMode="External"/><Relationship Id="rId87" Type="http://schemas.openxmlformats.org/officeDocument/2006/relationships/hyperlink" Target="https://surreyscp.trixonline.co.uk/chapter/continuum-of-support-for-children-and-families-living-in-surrey" TargetMode="External"/><Relationship Id="rId110" Type="http://schemas.openxmlformats.org/officeDocument/2006/relationships/hyperlink" Target="http://anti-bullyingalliance.org.uk/" TargetMode="External"/><Relationship Id="rId115" Type="http://schemas.openxmlformats.org/officeDocument/2006/relationships/hyperlink" Target="http://www.childline.org.uk/pages/home.aspx" TargetMode="External"/><Relationship Id="rId131" Type="http://schemas.openxmlformats.org/officeDocument/2006/relationships/hyperlink" Target="https://surreyscp.trixonline.co.uk/chapter/the-surrey-self-harm-protocol" TargetMode="External"/><Relationship Id="rId136" Type="http://schemas.openxmlformats.org/officeDocument/2006/relationships/hyperlink" Target="https://www.gov.uk/guidance/teaching-about-relationships-sex-and-health" TargetMode="External"/><Relationship Id="rId61" Type="http://schemas.openxmlformats.org/officeDocument/2006/relationships/hyperlink" Target="https://www.legislation.gov.uk/ukpga/2004/31/contents" TargetMode="External"/><Relationship Id="rId82" Type="http://schemas.openxmlformats.org/officeDocument/2006/relationships/hyperlink" Target="https://surreyscp.org.uk/" TargetMode="External"/><Relationship Id="rId19" Type="http://schemas.openxmlformats.org/officeDocument/2006/relationships/hyperlink" Target="https://assets.publishing.service.gov.uk/media/69fb1c28d0e316a40f269a5b/Working_together_to_safeguard_children_2026_a_guide_to_multi_agency_working.pdf" TargetMode="External"/><Relationship Id="rId14" Type="http://schemas.openxmlformats.org/officeDocument/2006/relationships/footer" Target="footer1.xml"/><Relationship Id="rId30" Type="http://schemas.openxmlformats.org/officeDocument/2006/relationships/hyperlink" Target="https://www.gov.uk/government/publications/mandatory-reporting-of-female-genital-mutilation-procedural-information" TargetMode="External"/><Relationship Id="rId35" Type="http://schemas.openxmlformats.org/officeDocument/2006/relationships/hyperlink" Target="https://www.gov.uk/government/publications/early-years-foundation-stage-framework--2" TargetMode="External"/><Relationship Id="rId56" Type="http://schemas.openxmlformats.org/officeDocument/2006/relationships/hyperlink" Target="https://www.legislation.gov.uk/uksi/2014/3283/schedule/made" TargetMode="External"/><Relationship Id="rId77" Type="http://schemas.openxmlformats.org/officeDocument/2006/relationships/hyperlink" Target="https://www.npcc.police.uk/SysSiteAssets/media/downloads/publications/publications-log/2020/when-to-call-the-police--guidance-for-schools-and-colleges.pdf" TargetMode="External"/><Relationship Id="rId10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05" Type="http://schemas.openxmlformats.org/officeDocument/2006/relationships/hyperlink" Target="mailto:help@nspcc.org.uk" TargetMode="External"/><Relationship Id="rId126" Type="http://schemas.openxmlformats.org/officeDocument/2006/relationships/hyperlink" Target="https://www.gov.uk/government/publications/virtual-school-head-role-extension-to-children-with-a-social-worker/promoting-the-education-of-children-with-a-social-worker-and-children-in-kinship-care-arrangements-virtual-school-head-role-extension" TargetMode="External"/><Relationship Id="rId14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assets.publishing.service.gov.uk/government/uploads/system/uploads/attachment_data/file/419604/What_to_do_if_you_re_worried_a_child_is_being_abused.pdf" TargetMode="External"/><Relationship Id="rId72" Type="http://schemas.openxmlformats.org/officeDocument/2006/relationships/hyperlink" Target="https://assets.publishing.service.gov.uk/media/69fb1c28d0e316a40f269a5b/Working_together_to_safeguard_children_2026_a_guide_to_multi_agency_working.pdf" TargetMode="External"/><Relationship Id="rId93" Type="http://schemas.openxmlformats.org/officeDocument/2006/relationships/hyperlink" Target="https://www.surreyscp.org.uk/professionals/dealing-with-allegations-against-people-working-with-children/" TargetMode="External"/><Relationship Id="rId98" Type="http://schemas.openxmlformats.org/officeDocument/2006/relationships/hyperlink" Target="https://www.cps.gov.uk/legal-guidance/safeguarding-children-victims-and-witnesses" TargetMode="External"/><Relationship Id="rId121" Type="http://schemas.openxmlformats.org/officeDocument/2006/relationships/hyperlink" Target="https://www.surrey.police.uk/police-forces/surrey-police/areas/au/about-us/in-the-community/youth-and-school-engagement/" TargetMode="External"/><Relationship Id="rId142" Type="http://schemas.openxmlformats.org/officeDocument/2006/relationships/hyperlink" Target="https://assets.publishing.service.gov.uk/government/uploads/system/uploads/attachment_data/file/698009/serious-violence-strategy.pdf" TargetMode="External"/><Relationship Id="rId3" Type="http://schemas.openxmlformats.org/officeDocument/2006/relationships/customXml" Target="../customXml/item3.xml"/><Relationship Id="rId25" Type="http://schemas.openxmlformats.org/officeDocument/2006/relationships/hyperlink" Target="https://www.gov.uk/government/publications/relationships-education-relationships-and-sex-education-rse-and-health-education" TargetMode="External"/><Relationship Id="rId46" Type="http://schemas.openxmlformats.org/officeDocument/2006/relationships/hyperlink" Target="mailto:edt.ssd@surreycc.gov.uk" TargetMode="External"/><Relationship Id="rId67" Type="http://schemas.openxmlformats.org/officeDocument/2006/relationships/hyperlink" Target="https://www.equalityhumanrights.com/en/advice-and-guidance/public-sector-equality-duty" TargetMode="External"/><Relationship Id="rId116" Type="http://schemas.openxmlformats.org/officeDocument/2006/relationships/hyperlink" Target="https://www.gov.uk/guidance/check-a-teachers-record" TargetMode="External"/><Relationship Id="rId137" Type="http://schemas.openxmlformats.org/officeDocument/2006/relationships/hyperlink" Target="https://ico.org.uk/for-organisations/" TargetMode="External"/><Relationship Id="rId20" Type="http://schemas.openxmlformats.org/officeDocument/2006/relationships/hyperlink" Target="https://assets.publishing.service.gov.uk/government/uploads/system/uploads/attachment_data/file/419604/What_to_do_if_you_re_worried_a_child_is_being_abused.pdf" TargetMode="External"/><Relationship Id="rId41" Type="http://schemas.openxmlformats.org/officeDocument/2006/relationships/hyperlink" Target="https://www.gov.uk/government/publications/public-sector-equality-duty" TargetMode="External"/><Relationship Id="rId62" Type="http://schemas.openxmlformats.org/officeDocument/2006/relationships/hyperlink" Target="https://www.gov.uk/government/publications/children-act-1989-care-planning-placement-and-case-review" TargetMode="External"/><Relationship Id="rId83" Type="http://schemas.openxmlformats.org/officeDocument/2006/relationships/hyperlink" Target="https://surreycc.onlineaudits.org.uk/respondent-area/" TargetMode="External"/><Relationship Id="rId88" Type="http://schemas.openxmlformats.org/officeDocument/2006/relationships/hyperlink" Target="https://trixcms.trixonline.co.uk/api/assets/surreyscp/4d92c620-74f3-4f89-801a-3ce8cb6ee4ef/continium-support-indicators.pdf" TargetMode="External"/><Relationship Id="rId111" Type="http://schemas.openxmlformats.org/officeDocument/2006/relationships/hyperlink" Target="http://www.childnet.com/" TargetMode="External"/><Relationship Id="rId132" Type="http://schemas.openxmlformats.org/officeDocument/2006/relationships/hyperlink" Target="https://www.ripplesuicideprevention.com/information/install" TargetMode="External"/><Relationship Id="rId15" Type="http://schemas.openxmlformats.org/officeDocument/2006/relationships/hyperlink" Target="mailto:dsl@stjosephs-dorking.surrey.sch.uk" TargetMode="External"/><Relationship Id="rId3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7" Type="http://schemas.openxmlformats.org/officeDocument/2006/relationships/hyperlink" Target="https://www.gov.uk/government/publications/non-maintained-special-schools-regulations-2015" TargetMode="External"/><Relationship Id="rId106" Type="http://schemas.openxmlformats.org/officeDocument/2006/relationships/hyperlink" Target="https://www.surreyscp.org.uk/" TargetMode="External"/><Relationship Id="rId127" Type="http://schemas.openxmlformats.org/officeDocument/2006/relationships/hyperlink" Target="https://www.gov.uk/guidance/plan-technology-for-your-school" TargetMode="External"/><Relationship Id="rId10" Type="http://schemas.openxmlformats.org/officeDocument/2006/relationships/endnotes" Target="endnotes.xml"/><Relationship Id="rId31" Type="http://schemas.openxmlformats.org/officeDocument/2006/relationships/hyperlink" Target="https://assets.publishing.service.gov.uk/government/uploads/system/uploads/attachment_data/file/419604/What_to_do_if_you_re_worried_a_child_is_being_abused.pdf" TargetMode="External"/><Relationship Id="rId52" Type="http://schemas.openxmlformats.org/officeDocument/2006/relationships/hyperlink" Target="https://www.gov.uk/government/publications/keeping-children-safe-in-education--2" TargetMode="External"/><Relationship Id="rId73" Type="http://schemas.openxmlformats.org/officeDocument/2006/relationships/hyperlink" Target="https://assets.publishing.service.gov.uk/media/6a9081309a177a1decf97b00/Keeping_children_safe_in_education_2026.pdf" TargetMode="External"/><Relationship Id="rId78" Type="http://schemas.openxmlformats.org/officeDocument/2006/relationships/hyperlink" Target="https://trixcms.trixonline.co.uk/api/assets/surreyscp/4d92c620-74f3-4f89-801a-3ce8cb6ee4ef/continium-support-indicators.pdf" TargetMode="External"/><Relationship Id="rId94" Type="http://schemas.openxmlformats.org/officeDocument/2006/relationships/hyperlink" Target="mailto:LADO@surreycc.gov.uk" TargetMode="External"/><Relationship Id="rId99" Type="http://schemas.openxmlformats.org/officeDocument/2006/relationships/hyperlink" Target="https://assets.publishing.service.gov.uk/government/uploads/system/uploads/attachment_data/file/1091132/Searching__Screening_and_Confiscation_guidance_July_2022.pdf" TargetMode="External"/><Relationship Id="rId10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22" Type="http://schemas.openxmlformats.org/officeDocument/2006/relationships/hyperlink" Target="https://www.healthysurrey.org.uk/community-safety/safer-communities-programme" TargetMode="External"/><Relationship Id="rId143" Type="http://schemas.openxmlformats.org/officeDocument/2006/relationships/hyperlink" Target="https://learning.nspcc.org.uk/media/2685/responding-to-children-who-display-sexualised-behaviour-guide.pdf"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surreyscp.org.uk/" TargetMode="External"/><Relationship Id="rId47" Type="http://schemas.openxmlformats.org/officeDocument/2006/relationships/hyperlink" Target="mailto:LADO@surreycc.gov.uk" TargetMode="External"/><Relationship Id="rId68" Type="http://schemas.openxmlformats.org/officeDocument/2006/relationships/hyperlink" Target="http://www.legislation.gov.uk/uksi/2018/794/contents/made" TargetMode="External"/><Relationship Id="rId89" Type="http://schemas.openxmlformats.org/officeDocument/2006/relationships/hyperlink" Target="https://www.gov.uk/government/publications/mandatory-reporting-of-female-genital-mutilation-procedural-information" TargetMode="External"/><Relationship Id="rId112" Type="http://schemas.openxmlformats.org/officeDocument/2006/relationships/hyperlink" Target="http://www.saferinternet.org.uk/" TargetMode="External"/><Relationship Id="rId133" Type="http://schemas.openxmlformats.org/officeDocument/2006/relationships/hyperlink" Target="https://www.gov.uk/government/publications/mandatory-reporting-of-female-genital-mutilation-procedural-information" TargetMode="External"/><Relationship Id="rId16" Type="http://schemas.openxmlformats.org/officeDocument/2006/relationships/hyperlink" Target="mailto:head@stjosephs-dorking.surrey.sch.uk" TargetMode="External"/><Relationship Id="rId37" Type="http://schemas.openxmlformats.org/officeDocument/2006/relationships/hyperlink" Target="https://www.surreycc.gov.uk/__data/assets/pdf_file/0007/379168/EOTAS-Policy-May-2025.pdf" TargetMode="External"/><Relationship Id="rId58" Type="http://schemas.openxmlformats.org/officeDocument/2006/relationships/hyperlink" Target="https://www.legislation.gov.uk/ukpga/1989/41/contents" TargetMode="External"/><Relationship Id="rId79" Type="http://schemas.openxmlformats.org/officeDocument/2006/relationships/hyperlink" Target="https://www.gov.uk/government/publications/pace-code-c-2019/pace-code-c-2019-accessible" TargetMode="External"/><Relationship Id="rId102" Type="http://schemas.openxmlformats.org/officeDocument/2006/relationships/hyperlink" Target="https://www.gov.uk/government/publications/working-together-to-improve-school-attendance" TargetMode="External"/><Relationship Id="rId123" Type="http://schemas.openxmlformats.org/officeDocument/2006/relationships/hyperlink" Target="https://www.healthysurrey.org.uk/professionals/healthy-schools" TargetMode="External"/><Relationship Id="rId144" Type="http://schemas.openxmlformats.org/officeDocument/2006/relationships/hyperlink" Target="https://learning.nspcc.org.uk/child-health-development/sexual-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8f0f199-1572-4f5a-bb2b-5bd5a6002400" xsi:nil="true"/>
    <lcf76f155ced4ddcb4097134ff3c332f xmlns="82f49401-bb89-4230-b0a7-870aefb840c9">
      <Terms xmlns="http://schemas.microsoft.com/office/infopath/2007/PartnerControls"/>
    </lcf76f155ced4ddcb4097134ff3c332f>
    <kc4d794e9bef454aa2c9c5695661252d xmlns="58f0f199-1572-4f5a-bb2b-5bd5a6002400">
      <Terms xmlns="http://schemas.microsoft.com/office/infopath/2007/PartnerControls"/>
    </kc4d794e9bef454aa2c9c5695661252d>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E831811A50F142AB3851355EBBA4E3" ma:contentTypeVersion="12" ma:contentTypeDescription="Create a new document." ma:contentTypeScope="" ma:versionID="3458974345ef5153a17155a6dc9674ef">
  <xsd:schema xmlns:xsd="http://www.w3.org/2001/XMLSchema" xmlns:xs="http://www.w3.org/2001/XMLSchema" xmlns:p="http://schemas.microsoft.com/office/2006/metadata/properties" xmlns:ns2="58f0f199-1572-4f5a-bb2b-5bd5a6002400" xmlns:ns3="82f49401-bb89-4230-b0a7-870aefb840c9" targetNamespace="http://schemas.microsoft.com/office/2006/metadata/properties" ma:root="true" ma:fieldsID="2dfa9cb5f059fc14f7d0d5d06f04142c" ns2:_="" ns3:_="">
    <xsd:import namespace="58f0f199-1572-4f5a-bb2b-5bd5a6002400"/>
    <xsd:import namespace="82f49401-bb89-4230-b0a7-870aefb840c9"/>
    <xsd:element name="properties">
      <xsd:complexType>
        <xsd:sequence>
          <xsd:element name="documentManagement">
            <xsd:complexType>
              <xsd:all>
                <xsd:element ref="ns2:kc4d794e9bef454aa2c9c5695661252d" minOccurs="0"/>
                <xsd:element ref="ns2:TaxCatchAll"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0f199-1572-4f5a-bb2b-5bd5a6002400" elementFormDefault="qualified">
    <xsd:import namespace="http://schemas.microsoft.com/office/2006/documentManagement/types"/>
    <xsd:import namespace="http://schemas.microsoft.com/office/infopath/2007/PartnerControls"/>
    <xsd:element name="kc4d794e9bef454aa2c9c5695661252d" ma:index="9" nillable="true" ma:taxonomy="true" ma:internalName="kc4d794e9bef454aa2c9c5695661252d" ma:taxonomyFieldName="Staff_x0020_Category" ma:displayName="Staff Category" ma:fieldId="{4c4d794e-9bef-454a-a2c9-c5695661252d}" ma:sspId="e87cf617-41fc-4796-a5e1-0dfe7489acd6" ma:termSetId="4a289223-30d2-4405-ba09-1b5898c7b5be"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171559ef-33ba-4d15-80bd-1b0c2de5038c}" ma:internalName="TaxCatchAll" ma:showField="CatchAllData" ma:web="58f0f199-1572-4f5a-bb2b-5bd5a600240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f49401-bb89-4230-b0a7-870aefb840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7cf617-41fc-4796-a5e1-0dfe7489acd6"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76D1E-7CAD-42AA-8F15-DFE814C5D59C}">
  <ds:schemaRefs>
    <ds:schemaRef ds:uri="http://schemas.microsoft.com/office/2006/metadata/properties"/>
    <ds:schemaRef ds:uri="http://schemas.microsoft.com/office/infopath/2007/PartnerControls"/>
    <ds:schemaRef ds:uri="58f0f199-1572-4f5a-bb2b-5bd5a6002400"/>
    <ds:schemaRef ds:uri="82f49401-bb89-4230-b0a7-870aefb840c9"/>
  </ds:schemaRefs>
</ds:datastoreItem>
</file>

<file path=customXml/itemProps2.xml><?xml version="1.0" encoding="utf-8"?>
<ds:datastoreItem xmlns:ds="http://schemas.openxmlformats.org/officeDocument/2006/customXml" ds:itemID="{B4267F50-A726-482B-A601-714533219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0f199-1572-4f5a-bb2b-5bd5a6002400"/>
    <ds:schemaRef ds:uri="82f49401-bb89-4230-b0a7-870aefb84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7FD653-9292-4CC9-AB7D-4720119BFE0B}">
  <ds:schemaRefs>
    <ds:schemaRef ds:uri="http://schemas.microsoft.com/sharepoint/v3/contenttype/forms"/>
  </ds:schemaRefs>
</ds:datastoreItem>
</file>

<file path=customXml/itemProps4.xml><?xml version="1.0" encoding="utf-8"?>
<ds:datastoreItem xmlns:ds="http://schemas.openxmlformats.org/officeDocument/2006/customXml" ds:itemID="{E791A187-D4BC-4304-B2E8-5579014F9389}">
  <ds:schemaRefs>
    <ds:schemaRef ds:uri="http://schemas.openxmlformats.org/officeDocument/2006/bibliography"/>
  </ds:schemaRefs>
</ds:datastoreItem>
</file>

<file path=docMetadata/LabelInfo.xml><?xml version="1.0" encoding="utf-8"?>
<clbl:labelList xmlns:clbl="http://schemas.microsoft.com/office/2020/mipLabelMetadata">
  <clbl:label id="{5b6a9e8b-feca-4342-a222-2901ace927c0}" enabled="1" method="Standard" siteId="{1280517a-d75e-4327-9035-db7920365693}" removed="0"/>
</clbl:labelList>
</file>

<file path=docProps/app.xml><?xml version="1.0" encoding="utf-8"?>
<Properties xmlns="http://schemas.openxmlformats.org/officeDocument/2006/extended-properties" xmlns:vt="http://schemas.openxmlformats.org/officeDocument/2006/docPropsVTypes">
  <Template>Normal</Template>
  <TotalTime>1</TotalTime>
  <Pages>47</Pages>
  <Words>19675</Words>
  <Characters>112150</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131562</CharactersWithSpaces>
  <SharedDoc>false</SharedDoc>
  <HLinks>
    <vt:vector size="510" baseType="variant">
      <vt:variant>
        <vt:i4>3670131</vt:i4>
      </vt:variant>
      <vt:variant>
        <vt:i4>255</vt:i4>
      </vt:variant>
      <vt:variant>
        <vt:i4>0</vt:i4>
      </vt:variant>
      <vt:variant>
        <vt:i4>5</vt:i4>
      </vt:variant>
      <vt:variant>
        <vt:lpwstr>https://surreyscb.procedures.org.uk/assets/clients/2/Images/Continium of support indicators 280224.pdf</vt:lpwstr>
      </vt:variant>
      <vt:variant>
        <vt:lpwstr/>
      </vt:variant>
      <vt:variant>
        <vt:i4>6422580</vt:i4>
      </vt:variant>
      <vt:variant>
        <vt:i4>252</vt:i4>
      </vt:variant>
      <vt:variant>
        <vt:i4>0</vt:i4>
      </vt:variant>
      <vt:variant>
        <vt:i4>5</vt:i4>
      </vt:variant>
      <vt:variant>
        <vt:lpwstr>https://www.surreycc.gov.uk/children/support-and-advice/young-people-and-their-families/early-help</vt:lpwstr>
      </vt:variant>
      <vt:variant>
        <vt:lpwstr/>
      </vt:variant>
      <vt:variant>
        <vt:i4>7929961</vt:i4>
      </vt:variant>
      <vt:variant>
        <vt:i4>249</vt:i4>
      </vt:variant>
      <vt:variant>
        <vt:i4>0</vt:i4>
      </vt:variant>
      <vt:variant>
        <vt:i4>5</vt:i4>
      </vt:variant>
      <vt:variant>
        <vt:lpwstr>https://www.gov.uk/government/publications/mandatory-reporting-of-female-genital-mutilation-procedural-information</vt:lpwstr>
      </vt:variant>
      <vt:variant>
        <vt:lpwstr>:~:text=A%20mandatory%20reporting%20duty%20for,force%20on%2031%20October%202015.</vt:lpwstr>
      </vt:variant>
      <vt:variant>
        <vt:i4>7143483</vt:i4>
      </vt:variant>
      <vt:variant>
        <vt:i4>246</vt:i4>
      </vt:variant>
      <vt:variant>
        <vt:i4>0</vt:i4>
      </vt:variant>
      <vt:variant>
        <vt:i4>5</vt:i4>
      </vt:variant>
      <vt:variant>
        <vt:lpwstr>https://www.ripplesuicideprevention.com/information/install</vt:lpwstr>
      </vt:variant>
      <vt:variant>
        <vt:lpwstr/>
      </vt:variant>
      <vt:variant>
        <vt:i4>851972</vt:i4>
      </vt:variant>
      <vt:variant>
        <vt:i4>243</vt:i4>
      </vt:variant>
      <vt:variant>
        <vt:i4>0</vt:i4>
      </vt:variant>
      <vt:variant>
        <vt:i4>5</vt:i4>
      </vt:variant>
      <vt:variant>
        <vt:lpwstr>https://surreyscp.trixonline.co.uk/chapter/the-surrey-self-harm-protocol</vt:lpwstr>
      </vt:variant>
      <vt:variant>
        <vt:lpwstr/>
      </vt:variant>
      <vt:variant>
        <vt:i4>2686983</vt:i4>
      </vt:variant>
      <vt:variant>
        <vt:i4>240</vt:i4>
      </vt:variant>
      <vt:variant>
        <vt:i4>0</vt:i4>
      </vt:variant>
      <vt:variant>
        <vt:i4>5</vt:i4>
      </vt:variant>
      <vt:variant>
        <vt:lpwstr>https://padlet.com/PAPYRUS_Surrey/surrey-young-suicide-prevention-toolkit-pobnulm5rj8coah7</vt:lpwstr>
      </vt:variant>
      <vt:variant>
        <vt:lpwstr/>
      </vt:variant>
      <vt:variant>
        <vt:i4>1703949</vt:i4>
      </vt:variant>
      <vt:variant>
        <vt:i4>237</vt:i4>
      </vt:variant>
      <vt:variant>
        <vt:i4>0</vt:i4>
      </vt:variant>
      <vt:variant>
        <vt:i4>5</vt:i4>
      </vt:variant>
      <vt:variant>
        <vt:lpwstr>https://www.mindworks-surrey.org/</vt:lpwstr>
      </vt:variant>
      <vt:variant>
        <vt:lpwstr/>
      </vt:variant>
      <vt:variant>
        <vt:i4>7274544</vt:i4>
      </vt:variant>
      <vt:variant>
        <vt:i4>234</vt:i4>
      </vt:variant>
      <vt:variant>
        <vt:i4>0</vt:i4>
      </vt:variant>
      <vt:variant>
        <vt:i4>5</vt:i4>
      </vt:variant>
      <vt:variant>
        <vt:lpwstr>https://surreyscp.trixonline.co.uk/chapter/information-sharing</vt:lpwstr>
      </vt:variant>
      <vt:variant>
        <vt:lpwstr/>
      </vt:variant>
      <vt:variant>
        <vt:i4>3604576</vt:i4>
      </vt:variant>
      <vt:variant>
        <vt:i4>231</vt:i4>
      </vt:variant>
      <vt:variant>
        <vt:i4>0</vt:i4>
      </vt:variant>
      <vt:variant>
        <vt:i4>5</vt:i4>
      </vt:variant>
      <vt:variant>
        <vt:lpwstr>https://www.gov.uk/guidance/plan-technology-for-your-school</vt:lpwstr>
      </vt:variant>
      <vt:variant>
        <vt:lpwstr/>
      </vt:variant>
      <vt:variant>
        <vt:i4>458757</vt:i4>
      </vt:variant>
      <vt:variant>
        <vt:i4>228</vt:i4>
      </vt:variant>
      <vt:variant>
        <vt:i4>0</vt:i4>
      </vt:variant>
      <vt:variant>
        <vt:i4>5</vt:i4>
      </vt:variant>
      <vt:variant>
        <vt:lpwstr>https://www.gov.uk/government/publications/virtual-school-head-role-extension-to-children-with-a-social-worker/promoting-the-education-of-children-with-a-social-worker-and-children-in-kinship-care-arrangements-virtual-school-head-role-extension</vt:lpwstr>
      </vt:variant>
      <vt:variant>
        <vt:lpwstr/>
      </vt:variant>
      <vt:variant>
        <vt:i4>7405614</vt:i4>
      </vt:variant>
      <vt:variant>
        <vt:i4>225</vt:i4>
      </vt:variant>
      <vt:variant>
        <vt:i4>0</vt:i4>
      </vt:variant>
      <vt:variant>
        <vt:i4>5</vt:i4>
      </vt:variant>
      <vt:variant>
        <vt:lpwstr>https://surreycs.trixonline.co.uk/chapter/supporting-the-education-and-promoting-the-achievement-of-children-with-a-social-worker-looked-after-and-previously-looked-after-children</vt:lpwstr>
      </vt:variant>
      <vt:variant>
        <vt:lpwstr/>
      </vt:variant>
      <vt:variant>
        <vt:i4>6488099</vt:i4>
      </vt:variant>
      <vt:variant>
        <vt:i4>222</vt:i4>
      </vt:variant>
      <vt:variant>
        <vt:i4>0</vt:i4>
      </vt:variant>
      <vt:variant>
        <vt:i4>5</vt:i4>
      </vt:variant>
      <vt:variant>
        <vt:lpwstr>https://www.surrey.police.uk/partners/partner-services/</vt:lpwstr>
      </vt:variant>
      <vt:variant>
        <vt:lpwstr/>
      </vt:variant>
      <vt:variant>
        <vt:i4>2293863</vt:i4>
      </vt:variant>
      <vt:variant>
        <vt:i4>219</vt:i4>
      </vt:variant>
      <vt:variant>
        <vt:i4>0</vt:i4>
      </vt:variant>
      <vt:variant>
        <vt:i4>5</vt:i4>
      </vt:variant>
      <vt:variant>
        <vt:lpwstr>https://www.healthysurrey.org.uk/professionals/healthy-schools</vt:lpwstr>
      </vt:variant>
      <vt:variant>
        <vt:lpwstr/>
      </vt:variant>
      <vt:variant>
        <vt:i4>1114191</vt:i4>
      </vt:variant>
      <vt:variant>
        <vt:i4>216</vt:i4>
      </vt:variant>
      <vt:variant>
        <vt:i4>0</vt:i4>
      </vt:variant>
      <vt:variant>
        <vt:i4>5</vt:i4>
      </vt:variant>
      <vt:variant>
        <vt:lpwstr>https://www.healthysurrey.org.uk/community-safety/safer-communities-programme</vt:lpwstr>
      </vt:variant>
      <vt:variant>
        <vt:lpwstr/>
      </vt:variant>
      <vt:variant>
        <vt:i4>1114142</vt:i4>
      </vt:variant>
      <vt:variant>
        <vt:i4>213</vt:i4>
      </vt:variant>
      <vt:variant>
        <vt:i4>0</vt:i4>
      </vt:variant>
      <vt:variant>
        <vt:i4>5</vt:i4>
      </vt:variant>
      <vt:variant>
        <vt:lpwstr>https://www.surrey.police.uk/police-forces/surrey-police/areas/au/about-us/in-the-community/youth-and-school-engagement/</vt:lpwstr>
      </vt:variant>
      <vt:variant>
        <vt:lpwstr/>
      </vt:variant>
      <vt:variant>
        <vt:i4>4522003</vt:i4>
      </vt:variant>
      <vt:variant>
        <vt:i4>210</vt:i4>
      </vt:variant>
      <vt:variant>
        <vt:i4>0</vt:i4>
      </vt:variant>
      <vt:variant>
        <vt:i4>5</vt:i4>
      </vt:variant>
      <vt:variant>
        <vt:lpwstr>https://www.surreycc.gov.uk/schools-and-learning/schools/at-school/extra-support-for-your-child/alternative-learning-for-those-with-additional-educational-needs</vt:lpwstr>
      </vt:variant>
      <vt:variant>
        <vt:lpwstr/>
      </vt:variant>
      <vt:variant>
        <vt:i4>7798816</vt:i4>
      </vt:variant>
      <vt:variant>
        <vt:i4>207</vt:i4>
      </vt:variant>
      <vt:variant>
        <vt:i4>0</vt:i4>
      </vt:variant>
      <vt:variant>
        <vt:i4>5</vt:i4>
      </vt:variant>
      <vt:variant>
        <vt:lpwstr>https://www.surreycc.gov.uk/children/support-and-advice/local-offer/parents-and-carers/education-and-training/provision</vt:lpwstr>
      </vt:variant>
      <vt:variant>
        <vt:lpwstr/>
      </vt:variant>
      <vt:variant>
        <vt:i4>7864437</vt:i4>
      </vt:variant>
      <vt:variant>
        <vt:i4>204</vt:i4>
      </vt:variant>
      <vt:variant>
        <vt:i4>0</vt:i4>
      </vt:variant>
      <vt:variant>
        <vt:i4>5</vt:i4>
      </vt:variant>
      <vt:variant>
        <vt:lpwstr>https://www.gov.uk/government/collections/individuals-prohibited-from-managing-or-governing-schools</vt:lpwstr>
      </vt:variant>
      <vt:variant>
        <vt:lpwstr/>
      </vt:variant>
      <vt:variant>
        <vt:i4>7864437</vt:i4>
      </vt:variant>
      <vt:variant>
        <vt:i4>201</vt:i4>
      </vt:variant>
      <vt:variant>
        <vt:i4>0</vt:i4>
      </vt:variant>
      <vt:variant>
        <vt:i4>5</vt:i4>
      </vt:variant>
      <vt:variant>
        <vt:lpwstr>https://www.gov.uk/government/collections/individuals-prohibited-from-managing-or-governing-schools</vt:lpwstr>
      </vt:variant>
      <vt:variant>
        <vt:lpwstr/>
      </vt:variant>
      <vt:variant>
        <vt:i4>3735605</vt:i4>
      </vt:variant>
      <vt:variant>
        <vt:i4>198</vt:i4>
      </vt:variant>
      <vt:variant>
        <vt:i4>0</vt:i4>
      </vt:variant>
      <vt:variant>
        <vt:i4>5</vt:i4>
      </vt:variant>
      <vt:variant>
        <vt:lpwstr>https://www.gov.uk/guidance/check-a-teachers-record</vt:lpwstr>
      </vt:variant>
      <vt:variant>
        <vt:lpwstr/>
      </vt:variant>
      <vt:variant>
        <vt:i4>2818163</vt:i4>
      </vt:variant>
      <vt:variant>
        <vt:i4>195</vt:i4>
      </vt:variant>
      <vt:variant>
        <vt:i4>0</vt:i4>
      </vt:variant>
      <vt:variant>
        <vt:i4>5</vt:i4>
      </vt:variant>
      <vt:variant>
        <vt:lpwstr>http://www.childline.org.uk/pages/home.aspx</vt:lpwstr>
      </vt:variant>
      <vt:variant>
        <vt:lpwstr/>
      </vt:variant>
      <vt:variant>
        <vt:i4>4325452</vt:i4>
      </vt:variant>
      <vt:variant>
        <vt:i4>192</vt:i4>
      </vt:variant>
      <vt:variant>
        <vt:i4>0</vt:i4>
      </vt:variant>
      <vt:variant>
        <vt:i4>5</vt:i4>
      </vt:variant>
      <vt:variant>
        <vt:lpwstr>https://www.lucyfaithfull.org.uk/</vt:lpwstr>
      </vt:variant>
      <vt:variant>
        <vt:lpwstr/>
      </vt:variant>
      <vt:variant>
        <vt:i4>7143485</vt:i4>
      </vt:variant>
      <vt:variant>
        <vt:i4>189</vt:i4>
      </vt:variant>
      <vt:variant>
        <vt:i4>0</vt:i4>
      </vt:variant>
      <vt:variant>
        <vt:i4>5</vt:i4>
      </vt:variant>
      <vt:variant>
        <vt:lpwstr>https://www.contextualsafeguarding.org.uk/</vt:lpwstr>
      </vt:variant>
      <vt:variant>
        <vt:lpwstr/>
      </vt:variant>
      <vt:variant>
        <vt:i4>983111</vt:i4>
      </vt:variant>
      <vt:variant>
        <vt:i4>186</vt:i4>
      </vt:variant>
      <vt:variant>
        <vt:i4>0</vt:i4>
      </vt:variant>
      <vt:variant>
        <vt:i4>5</vt:i4>
      </vt:variant>
      <vt:variant>
        <vt:lpwstr>http://www.saferinternet.org.uk/</vt:lpwstr>
      </vt:variant>
      <vt:variant>
        <vt:lpwstr/>
      </vt:variant>
      <vt:variant>
        <vt:i4>5111872</vt:i4>
      </vt:variant>
      <vt:variant>
        <vt:i4>183</vt:i4>
      </vt:variant>
      <vt:variant>
        <vt:i4>0</vt:i4>
      </vt:variant>
      <vt:variant>
        <vt:i4>5</vt:i4>
      </vt:variant>
      <vt:variant>
        <vt:lpwstr>http://www.childnet.com/</vt:lpwstr>
      </vt:variant>
      <vt:variant>
        <vt:lpwstr/>
      </vt:variant>
      <vt:variant>
        <vt:i4>5767169</vt:i4>
      </vt:variant>
      <vt:variant>
        <vt:i4>180</vt:i4>
      </vt:variant>
      <vt:variant>
        <vt:i4>0</vt:i4>
      </vt:variant>
      <vt:variant>
        <vt:i4>5</vt:i4>
      </vt:variant>
      <vt:variant>
        <vt:lpwstr>http://anti-bullyingalliance.org.uk/</vt:lpwstr>
      </vt:variant>
      <vt:variant>
        <vt:lpwstr/>
      </vt:variant>
      <vt:variant>
        <vt:i4>5898268</vt:i4>
      </vt:variant>
      <vt:variant>
        <vt:i4>177</vt:i4>
      </vt:variant>
      <vt:variant>
        <vt:i4>0</vt:i4>
      </vt:variant>
      <vt:variant>
        <vt:i4>5</vt:i4>
      </vt:variant>
      <vt:variant>
        <vt:lpwstr>https://www.ceopeducation.co.uk/</vt:lpwstr>
      </vt:variant>
      <vt:variant>
        <vt:lpwstr/>
      </vt:variant>
      <vt:variant>
        <vt:i4>4259904</vt:i4>
      </vt:variant>
      <vt:variant>
        <vt:i4>174</vt:i4>
      </vt:variant>
      <vt:variant>
        <vt:i4>0</vt:i4>
      </vt:variant>
      <vt:variant>
        <vt:i4>5</vt:i4>
      </vt:variant>
      <vt:variant>
        <vt:lpwstr>https://www.nspcc.org.uk/</vt:lpwstr>
      </vt:variant>
      <vt:variant>
        <vt:lpwstr/>
      </vt:variant>
      <vt:variant>
        <vt:i4>5570641</vt:i4>
      </vt:variant>
      <vt:variant>
        <vt:i4>171</vt:i4>
      </vt:variant>
      <vt:variant>
        <vt:i4>0</vt:i4>
      </vt:variant>
      <vt:variant>
        <vt:i4>5</vt:i4>
      </vt:variant>
      <vt:variant>
        <vt:lpwstr>https://www.surreyscp.org.uk/professionals/resources-for-professionals/abuse-neglect/</vt:lpwstr>
      </vt:variant>
      <vt:variant>
        <vt:lpwstr/>
      </vt:variant>
      <vt:variant>
        <vt:i4>393298</vt:i4>
      </vt:variant>
      <vt:variant>
        <vt:i4>168</vt:i4>
      </vt:variant>
      <vt:variant>
        <vt:i4>0</vt:i4>
      </vt:variant>
      <vt:variant>
        <vt:i4>5</vt:i4>
      </vt:variant>
      <vt:variant>
        <vt:lpwstr>https://surreyeducationservices.surreycc.gov.uk/</vt:lpwstr>
      </vt:variant>
      <vt:variant>
        <vt:lpwstr/>
      </vt:variant>
      <vt:variant>
        <vt:i4>1179726</vt:i4>
      </vt:variant>
      <vt:variant>
        <vt:i4>165</vt:i4>
      </vt:variant>
      <vt:variant>
        <vt:i4>0</vt:i4>
      </vt:variant>
      <vt:variant>
        <vt:i4>5</vt:i4>
      </vt:variant>
      <vt:variant>
        <vt:lpwstr>https://surreyscb.procedures.org.uk/zkyqqt/managing-individual-cases/continuum-of-support-for-children-and-families-living-in-surrey</vt:lpwstr>
      </vt:variant>
      <vt:variant>
        <vt:lpwstr>s7357</vt:lpwstr>
      </vt:variant>
      <vt:variant>
        <vt:i4>4980826</vt:i4>
      </vt:variant>
      <vt:variant>
        <vt:i4>162</vt:i4>
      </vt:variant>
      <vt:variant>
        <vt:i4>0</vt:i4>
      </vt:variant>
      <vt:variant>
        <vt:i4>5</vt:i4>
      </vt:variant>
      <vt:variant>
        <vt:lpwstr>https://www.surreyscp.org.uk/</vt:lpwstr>
      </vt:variant>
      <vt:variant>
        <vt:lpwstr/>
      </vt:variant>
      <vt:variant>
        <vt:i4>3080287</vt:i4>
      </vt:variant>
      <vt:variant>
        <vt:i4>159</vt:i4>
      </vt:variant>
      <vt:variant>
        <vt:i4>0</vt:i4>
      </vt:variant>
      <vt:variant>
        <vt:i4>5</vt:i4>
      </vt:variant>
      <vt:variant>
        <vt:lpwstr>mailto:help@nspcc.org.uk</vt:lpwstr>
      </vt:variant>
      <vt:variant>
        <vt:lpwstr/>
      </vt:variant>
      <vt:variant>
        <vt:i4>7667829</vt:i4>
      </vt:variant>
      <vt:variant>
        <vt:i4>156</vt:i4>
      </vt:variant>
      <vt:variant>
        <vt:i4>0</vt:i4>
      </vt:variant>
      <vt:variant>
        <vt:i4>5</vt:i4>
      </vt:variant>
      <vt:variant>
        <vt:lpwstr>https://secure.ethicspoint.eu/domain/media/en/gui/107090/index.html</vt:lpwstr>
      </vt:variant>
      <vt:variant>
        <vt:lpwstr/>
      </vt:variant>
      <vt:variant>
        <vt:i4>3801128</vt:i4>
      </vt:variant>
      <vt:variant>
        <vt:i4>153</vt:i4>
      </vt:variant>
      <vt:variant>
        <vt:i4>0</vt:i4>
      </vt:variant>
      <vt:variant>
        <vt:i4>5</vt:i4>
      </vt:variant>
      <vt:variant>
        <vt:lpwstr>https://www.gov.uk/government/publications/pace-code-c-2019/pace-code-c-2019-accessible</vt:lpwstr>
      </vt:variant>
      <vt:variant>
        <vt:lpwstr/>
      </vt:variant>
      <vt:variant>
        <vt:i4>524371</vt:i4>
      </vt:variant>
      <vt:variant>
        <vt:i4>150</vt:i4>
      </vt:variant>
      <vt:variant>
        <vt:i4>0</vt:i4>
      </vt:variant>
      <vt:variant>
        <vt:i4>5</vt:i4>
      </vt:variant>
      <vt:variant>
        <vt:lpwstr>https://assets.publishing.service.gov.uk/media/66bf300da44f1c4c23e5bd1b/Working_together_to_improve_school_attendance_-_August_2024.pdf</vt:lpwstr>
      </vt:variant>
      <vt:variant>
        <vt:lpwstr/>
      </vt:variant>
      <vt:variant>
        <vt:i4>786514</vt:i4>
      </vt:variant>
      <vt:variant>
        <vt:i4>147</vt:i4>
      </vt:variant>
      <vt:variant>
        <vt:i4>0</vt:i4>
      </vt:variant>
      <vt:variant>
        <vt:i4>5</vt:i4>
      </vt:variant>
      <vt:variant>
        <vt:lpwstr>https://www.legislation.gov.uk/uksi/2024/208/contents</vt:lpwstr>
      </vt:variant>
      <vt:variant>
        <vt:lpwstr/>
      </vt:variant>
      <vt:variant>
        <vt:i4>786514</vt:i4>
      </vt:variant>
      <vt:variant>
        <vt:i4>144</vt:i4>
      </vt:variant>
      <vt:variant>
        <vt:i4>0</vt:i4>
      </vt:variant>
      <vt:variant>
        <vt:i4>5</vt:i4>
      </vt:variant>
      <vt:variant>
        <vt:lpwstr>https://www.legislation.gov.uk/uksi/2024/208/contents</vt:lpwstr>
      </vt:variant>
      <vt:variant>
        <vt:lpwstr/>
      </vt:variant>
      <vt:variant>
        <vt:i4>24</vt:i4>
      </vt:variant>
      <vt:variant>
        <vt:i4>140</vt:i4>
      </vt:variant>
      <vt:variant>
        <vt:i4>0</vt:i4>
      </vt:variant>
      <vt:variant>
        <vt:i4>5</vt:i4>
      </vt:variant>
      <vt:variant>
        <vt:lpwstr>https://www.gov.uk/government/publications/sharing-nudes-and-semi-nudes-advice-for-education-settings-working-with-children-and-young-people</vt:lpwstr>
      </vt:variant>
      <vt:variant>
        <vt:lpwstr/>
      </vt:variant>
      <vt:variant>
        <vt:i4>196678</vt:i4>
      </vt:variant>
      <vt:variant>
        <vt:i4>138</vt:i4>
      </vt:variant>
      <vt:variant>
        <vt:i4>0</vt:i4>
      </vt:variant>
      <vt:variant>
        <vt:i4>5</vt:i4>
      </vt:variant>
      <vt:variant>
        <vt:lpwstr>https://assets.publishing.service.gov.uk/government/uploads/system/uploads/attachment_data/file/759007/6_2939_SP_NCA_Sexting_In_Schools_FINAL_Update_Jan17.pdf</vt:lpwstr>
      </vt:variant>
      <vt:variant>
        <vt:lpwstr/>
      </vt:variant>
      <vt:variant>
        <vt:i4>5570589</vt:i4>
      </vt:variant>
      <vt:variant>
        <vt:i4>135</vt:i4>
      </vt:variant>
      <vt:variant>
        <vt:i4>0</vt:i4>
      </vt:variant>
      <vt:variant>
        <vt:i4>5</vt:i4>
      </vt:variant>
      <vt:variant>
        <vt:lpwstr>tel:0800 136 663</vt:lpwstr>
      </vt:variant>
      <vt:variant>
        <vt:lpwstr/>
      </vt:variant>
      <vt:variant>
        <vt:i4>4718640</vt:i4>
      </vt:variant>
      <vt:variant>
        <vt:i4>132</vt:i4>
      </vt:variant>
      <vt:variant>
        <vt:i4>0</vt:i4>
      </vt:variant>
      <vt:variant>
        <vt:i4>5</vt:i4>
      </vt:variant>
      <vt:variant>
        <vt:lpwstr>mailto:cspa@surreycc.gov.uk</vt:lpwstr>
      </vt:variant>
      <vt:variant>
        <vt:lpwstr/>
      </vt:variant>
      <vt:variant>
        <vt:i4>3342442</vt:i4>
      </vt:variant>
      <vt:variant>
        <vt:i4>129</vt:i4>
      </vt:variant>
      <vt:variant>
        <vt:i4>0</vt:i4>
      </vt:variant>
      <vt:variant>
        <vt:i4>5</vt:i4>
      </vt:variant>
      <vt:variant>
        <vt:lpwstr>https://www.gov.uk/government/publications/searching-screening-and-confiscation</vt:lpwstr>
      </vt:variant>
      <vt:variant>
        <vt:lpwstr/>
      </vt:variant>
      <vt:variant>
        <vt:i4>5439532</vt:i4>
      </vt:variant>
      <vt:variant>
        <vt:i4>126</vt:i4>
      </vt:variant>
      <vt:variant>
        <vt:i4>0</vt:i4>
      </vt:variant>
      <vt:variant>
        <vt:i4>5</vt:i4>
      </vt:variant>
      <vt:variant>
        <vt:lpwstr>mailto:LADO@surreycc.gov.uk</vt:lpwstr>
      </vt:variant>
      <vt:variant>
        <vt:lpwstr/>
      </vt:variant>
      <vt:variant>
        <vt:i4>589849</vt:i4>
      </vt:variant>
      <vt:variant>
        <vt:i4>123</vt:i4>
      </vt:variant>
      <vt:variant>
        <vt:i4>0</vt:i4>
      </vt:variant>
      <vt:variant>
        <vt:i4>5</vt:i4>
      </vt:variant>
      <vt:variant>
        <vt:lpwstr>https://surreyscb.procedures.org.uk/qkyqql/safer-workforce-and-managing-allegations-against-staff-carers-and-volunteers/managing-allegations-against-people-that-work-or-volunteer-with-children/</vt:lpwstr>
      </vt:variant>
      <vt:variant>
        <vt:lpwstr>s4560</vt:lpwstr>
      </vt:variant>
      <vt:variant>
        <vt:i4>7929961</vt:i4>
      </vt:variant>
      <vt:variant>
        <vt:i4>120</vt:i4>
      </vt:variant>
      <vt:variant>
        <vt:i4>0</vt:i4>
      </vt:variant>
      <vt:variant>
        <vt:i4>5</vt:i4>
      </vt:variant>
      <vt:variant>
        <vt:lpwstr>https://www.gov.uk/government/publications/mandatory-reporting-of-female-genital-mutilation-procedural-information</vt:lpwstr>
      </vt:variant>
      <vt:variant>
        <vt:lpwstr>:~:text=A%20mandatory%20reporting%20duty%20for,force%20on%2031%20October%202015.</vt:lpwstr>
      </vt:variant>
      <vt:variant>
        <vt:i4>4194394</vt:i4>
      </vt:variant>
      <vt:variant>
        <vt:i4>117</vt:i4>
      </vt:variant>
      <vt:variant>
        <vt:i4>0</vt:i4>
      </vt:variant>
      <vt:variant>
        <vt:i4>5</vt:i4>
      </vt:variant>
      <vt:variant>
        <vt:lpwstr>https://www.gov.uk/government/publications/safeguarding-practitioners-information-sharing-advice</vt:lpwstr>
      </vt:variant>
      <vt:variant>
        <vt:lpwstr/>
      </vt:variant>
      <vt:variant>
        <vt:i4>1376371</vt:i4>
      </vt:variant>
      <vt:variant>
        <vt:i4>114</vt:i4>
      </vt:variant>
      <vt:variant>
        <vt:i4>0</vt:i4>
      </vt:variant>
      <vt:variant>
        <vt:i4>5</vt:i4>
      </vt:variant>
      <vt:variant>
        <vt:lpwstr>https://www.surreycc.gov.uk/__data/assets/pdf_file/0005/109589/Final-CME-Policy-2017-ver-2-updated-nov17.pdf</vt:lpwstr>
      </vt:variant>
      <vt:variant>
        <vt:lpwstr/>
      </vt:variant>
      <vt:variant>
        <vt:i4>5439576</vt:i4>
      </vt:variant>
      <vt:variant>
        <vt:i4>111</vt:i4>
      </vt:variant>
      <vt:variant>
        <vt:i4>0</vt:i4>
      </vt:variant>
      <vt:variant>
        <vt:i4>5</vt:i4>
      </vt:variant>
      <vt:variant>
        <vt:lpwstr>https://surreycc.onlineaudits.org.uk/respondent-area/</vt:lpwstr>
      </vt:variant>
      <vt:variant>
        <vt:lpwstr/>
      </vt:variant>
      <vt:variant>
        <vt:i4>1376346</vt:i4>
      </vt:variant>
      <vt:variant>
        <vt:i4>108</vt:i4>
      </vt:variant>
      <vt:variant>
        <vt:i4>0</vt:i4>
      </vt:variant>
      <vt:variant>
        <vt:i4>5</vt:i4>
      </vt:variant>
      <vt:variant>
        <vt:lpwstr>https://surreyscp.org.uk/</vt:lpwstr>
      </vt:variant>
      <vt:variant>
        <vt:lpwstr/>
      </vt:variant>
      <vt:variant>
        <vt:i4>4653086</vt:i4>
      </vt:variant>
      <vt:variant>
        <vt:i4>105</vt:i4>
      </vt:variant>
      <vt:variant>
        <vt:i4>0</vt:i4>
      </vt:variant>
      <vt:variant>
        <vt:i4>5</vt:i4>
      </vt:variant>
      <vt:variant>
        <vt:lpwstr>https://www.gov.uk/government/publications/pace-code-c-2019/pace-code-c-2019-accessible</vt:lpwstr>
      </vt:variant>
      <vt:variant>
        <vt:lpwstr>:~:text=POLICE%20AND%20CRIMINAL%20EVIDENCE%20ACT%201984%20(PACE)%20CODE%20C,-REVISED&amp;text=This%20Code%20applies%20to%20people,have%20commenced%20before%20that%20time.</vt:lpwstr>
      </vt:variant>
      <vt:variant>
        <vt:i4>2490416</vt:i4>
      </vt:variant>
      <vt:variant>
        <vt:i4>102</vt:i4>
      </vt:variant>
      <vt:variant>
        <vt:i4>0</vt:i4>
      </vt:variant>
      <vt:variant>
        <vt:i4>5</vt:i4>
      </vt:variant>
      <vt:variant>
        <vt:lpwstr>https://surreyscb.procedures.org.uk/skyqox/complaints-and-disagreements/the-surrey-fast-resolution-process/</vt:lpwstr>
      </vt:variant>
      <vt:variant>
        <vt:lpwstr>s4863</vt:lpwstr>
      </vt:variant>
      <vt:variant>
        <vt:i4>3670131</vt:i4>
      </vt:variant>
      <vt:variant>
        <vt:i4>99</vt:i4>
      </vt:variant>
      <vt:variant>
        <vt:i4>0</vt:i4>
      </vt:variant>
      <vt:variant>
        <vt:i4>5</vt:i4>
      </vt:variant>
      <vt:variant>
        <vt:lpwstr>https://surreyscb.procedures.org.uk/assets/clients/2/Images/Continium of support indicators 280224.pdf</vt:lpwstr>
      </vt:variant>
      <vt:variant>
        <vt:lpwstr/>
      </vt:variant>
      <vt:variant>
        <vt:i4>7602233</vt:i4>
      </vt:variant>
      <vt:variant>
        <vt:i4>96</vt:i4>
      </vt:variant>
      <vt:variant>
        <vt:i4>0</vt:i4>
      </vt:variant>
      <vt:variant>
        <vt:i4>5</vt:i4>
      </vt:variant>
      <vt:variant>
        <vt:lpwstr>https://www.npcc.police.uk/SysSiteAssets/media/downloads/publications/publications-log/2020/when-to-call-the-police--guidance-for-schools-and-colleges.pdf</vt:lpwstr>
      </vt:variant>
      <vt:variant>
        <vt:lpwstr/>
      </vt:variant>
      <vt:variant>
        <vt:i4>6422600</vt:i4>
      </vt:variant>
      <vt:variant>
        <vt:i4>93</vt:i4>
      </vt:variant>
      <vt:variant>
        <vt:i4>0</vt:i4>
      </vt:variant>
      <vt:variant>
        <vt:i4>5</vt:i4>
      </vt:variant>
      <vt:variant>
        <vt:lpwstr>mailto:preventreferrals@surrey.pnn.police.uk</vt:lpwstr>
      </vt:variant>
      <vt:variant>
        <vt:lpwstr/>
      </vt:variant>
      <vt:variant>
        <vt:i4>1507356</vt:i4>
      </vt:variant>
      <vt:variant>
        <vt:i4>90</vt:i4>
      </vt:variant>
      <vt:variant>
        <vt:i4>0</vt:i4>
      </vt:variant>
      <vt:variant>
        <vt:i4>5</vt:i4>
      </vt:variant>
      <vt:variant>
        <vt:lpwstr>https://www.surreyscp.org.uk/documents/prevent-referral-form/</vt:lpwstr>
      </vt:variant>
      <vt:variant>
        <vt:lpwstr/>
      </vt:variant>
      <vt:variant>
        <vt:i4>1376335</vt:i4>
      </vt:variant>
      <vt:variant>
        <vt:i4>87</vt:i4>
      </vt:variant>
      <vt:variant>
        <vt:i4>0</vt:i4>
      </vt:variant>
      <vt:variant>
        <vt:i4>5</vt:i4>
      </vt:variant>
      <vt:variant>
        <vt:lpwstr>https://www.surreyscb.org.uk/resources-category/sscbmultiagencyforms/</vt:lpwstr>
      </vt:variant>
      <vt:variant>
        <vt:lpwstr/>
      </vt:variant>
      <vt:variant>
        <vt:i4>1376346</vt:i4>
      </vt:variant>
      <vt:variant>
        <vt:i4>81</vt:i4>
      </vt:variant>
      <vt:variant>
        <vt:i4>0</vt:i4>
      </vt:variant>
      <vt:variant>
        <vt:i4>5</vt:i4>
      </vt:variant>
      <vt:variant>
        <vt:lpwstr>https://surreyscp.org.uk/</vt:lpwstr>
      </vt:variant>
      <vt:variant>
        <vt:lpwstr/>
      </vt:variant>
      <vt:variant>
        <vt:i4>7209047</vt:i4>
      </vt:variant>
      <vt:variant>
        <vt:i4>78</vt:i4>
      </vt:variant>
      <vt:variant>
        <vt:i4>0</vt:i4>
      </vt:variant>
      <vt:variant>
        <vt:i4>5</vt:i4>
      </vt:variant>
      <vt:variant>
        <vt:lpwstr>https://assets.publishing.service.gov.uk/media/686b94eefe1a249e937cbd2d/Keeping_children_safe_in_education_2025.pdf</vt:lpwstr>
      </vt:variant>
      <vt:variant>
        <vt:lpwstr/>
      </vt:variant>
      <vt:variant>
        <vt:i4>7471158</vt:i4>
      </vt:variant>
      <vt:variant>
        <vt:i4>75</vt:i4>
      </vt:variant>
      <vt:variant>
        <vt:i4>0</vt:i4>
      </vt:variant>
      <vt:variant>
        <vt:i4>5</vt:i4>
      </vt:variant>
      <vt:variant>
        <vt:lpwstr>https://www.legislation.gov.uk/ukpga/1998/42?timeline=false</vt:lpwstr>
      </vt:variant>
      <vt:variant>
        <vt:lpwstr/>
      </vt:variant>
      <vt:variant>
        <vt:i4>327757</vt:i4>
      </vt:variant>
      <vt:variant>
        <vt:i4>72</vt:i4>
      </vt:variant>
      <vt:variant>
        <vt:i4>0</vt:i4>
      </vt:variant>
      <vt:variant>
        <vt:i4>5</vt:i4>
      </vt:variant>
      <vt:variant>
        <vt:lpwstr>https://www.unicef.org.uk/what-we-do/un-convention-child-rights/</vt:lpwstr>
      </vt:variant>
      <vt:variant>
        <vt:lpwstr>:~:text=The%20United%20Nations%20Convention%20on%20the%20Rights%20of,in%20history.%20What%20makes%20the%20UNCRC%20so%20special%3F</vt:lpwstr>
      </vt:variant>
      <vt:variant>
        <vt:i4>2293876</vt:i4>
      </vt:variant>
      <vt:variant>
        <vt:i4>69</vt:i4>
      </vt:variant>
      <vt:variant>
        <vt:i4>0</vt:i4>
      </vt:variant>
      <vt:variant>
        <vt:i4>5</vt:i4>
      </vt:variant>
      <vt:variant>
        <vt:lpwstr>https://www.gov.uk/government/publications/public-sector-equality-duty</vt:lpwstr>
      </vt:variant>
      <vt:variant>
        <vt:lpwstr/>
      </vt:variant>
      <vt:variant>
        <vt:i4>5636189</vt:i4>
      </vt:variant>
      <vt:variant>
        <vt:i4>66</vt:i4>
      </vt:variant>
      <vt:variant>
        <vt:i4>0</vt:i4>
      </vt:variant>
      <vt:variant>
        <vt:i4>5</vt:i4>
      </vt:variant>
      <vt:variant>
        <vt:lpwstr>https://www.legislation.gov.uk/ukpga/2010/15/contents</vt:lpwstr>
      </vt:variant>
      <vt:variant>
        <vt:lpwstr/>
      </vt:variant>
      <vt:variant>
        <vt:i4>7274531</vt:i4>
      </vt:variant>
      <vt:variant>
        <vt:i4>63</vt:i4>
      </vt:variant>
      <vt:variant>
        <vt:i4>0</vt:i4>
      </vt:variant>
      <vt:variant>
        <vt:i4>5</vt:i4>
      </vt:variant>
      <vt:variant>
        <vt:lpwstr>https://www.gov.uk/government/publications/relationships-education-relationships-and-sex-education-rse-and-health-education</vt:lpwstr>
      </vt:variant>
      <vt:variant>
        <vt:lpwstr/>
      </vt:variant>
      <vt:variant>
        <vt:i4>524371</vt:i4>
      </vt:variant>
      <vt:variant>
        <vt:i4>60</vt:i4>
      </vt:variant>
      <vt:variant>
        <vt:i4>0</vt:i4>
      </vt:variant>
      <vt:variant>
        <vt:i4>5</vt:i4>
      </vt:variant>
      <vt:variant>
        <vt:lpwstr>https://assets.publishing.service.gov.uk/media/66bf300da44f1c4c23e5bd1b/Working_together_to_improve_school_attendance_-_August_2024.pdf</vt:lpwstr>
      </vt:variant>
      <vt:variant>
        <vt:lpwstr/>
      </vt:variant>
      <vt:variant>
        <vt:i4>4259939</vt:i4>
      </vt:variant>
      <vt:variant>
        <vt:i4>57</vt:i4>
      </vt:variant>
      <vt:variant>
        <vt:i4>0</vt:i4>
      </vt:variant>
      <vt:variant>
        <vt:i4>5</vt:i4>
      </vt:variant>
      <vt:variant>
        <vt:lpwstr>https://www.surreycc.gov.uk/__data/assets/pdf_file/0007/379168/EOTAS-Policy-May-2025.pdf</vt:lpwstr>
      </vt:variant>
      <vt:variant>
        <vt:lpwstr/>
      </vt:variant>
      <vt:variant>
        <vt:i4>6488079</vt:i4>
      </vt:variant>
      <vt:variant>
        <vt:i4>54</vt:i4>
      </vt:variant>
      <vt:variant>
        <vt:i4>0</vt:i4>
      </vt:variant>
      <vt:variant>
        <vt:i4>5</vt:i4>
      </vt:variant>
      <vt:variant>
        <vt:lpwstr>https://www.surreycc.gov.uk/__data/assets/pdf_file/0010/378019/Children-Missing-Education-CME-Policy-February-2025.pdf</vt:lpwstr>
      </vt:variant>
      <vt:variant>
        <vt:lpwstr/>
      </vt:variant>
      <vt:variant>
        <vt:i4>4128867</vt:i4>
      </vt:variant>
      <vt:variant>
        <vt:i4>51</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4194317</vt:i4>
      </vt:variant>
      <vt:variant>
        <vt:i4>48</vt:i4>
      </vt:variant>
      <vt:variant>
        <vt:i4>0</vt:i4>
      </vt:variant>
      <vt:variant>
        <vt:i4>5</vt:i4>
      </vt:variant>
      <vt:variant>
        <vt:lpwstr>https://www.gov.uk/government/publications/early-years-foundation-stage-framework--2</vt:lpwstr>
      </vt:variant>
      <vt:variant>
        <vt:lpwstr/>
      </vt:variant>
      <vt:variant>
        <vt:i4>6291574</vt:i4>
      </vt:variant>
      <vt:variant>
        <vt:i4>45</vt:i4>
      </vt:variant>
      <vt:variant>
        <vt:i4>0</vt:i4>
      </vt:variant>
      <vt:variant>
        <vt:i4>5</vt:i4>
      </vt:variant>
      <vt:variant>
        <vt:lpwstr>https://www.gov.uk/guidance/equality-act-2010-guidance</vt:lpwstr>
      </vt:variant>
      <vt:variant>
        <vt:lpwstr/>
      </vt:variant>
      <vt:variant>
        <vt:i4>7340121</vt:i4>
      </vt:variant>
      <vt:variant>
        <vt:i4>42</vt:i4>
      </vt:variant>
      <vt:variant>
        <vt:i4>0</vt:i4>
      </vt:variant>
      <vt:variant>
        <vt:i4>5</vt:i4>
      </vt:variant>
      <vt:variant>
        <vt:lpwstr>https://assets.publishing.service.gov.uk/media/66320b06c084007696fca731/Info_sharing_advice_content_May_2024.pdf</vt:lpwstr>
      </vt:variant>
      <vt:variant>
        <vt:lpwstr/>
      </vt:variant>
      <vt:variant>
        <vt:i4>6226045</vt:i4>
      </vt:variant>
      <vt:variant>
        <vt:i4>39</vt:i4>
      </vt:variant>
      <vt:variant>
        <vt:i4>0</vt:i4>
      </vt:variant>
      <vt:variant>
        <vt:i4>5</vt:i4>
      </vt:variant>
      <vt:variant>
        <vt:lpwstr>https://assets.publishing.service.gov.uk/government/uploads/system/uploads/attachment_data/file/665522/Teachers_standard_information.pdf</vt:lpwstr>
      </vt:variant>
      <vt:variant>
        <vt:lpwstr/>
      </vt:variant>
      <vt:variant>
        <vt:i4>4325468</vt:i4>
      </vt:variant>
      <vt:variant>
        <vt:i4>36</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3407997</vt:i4>
      </vt:variant>
      <vt:variant>
        <vt:i4>33</vt:i4>
      </vt:variant>
      <vt:variant>
        <vt:i4>0</vt:i4>
      </vt:variant>
      <vt:variant>
        <vt:i4>5</vt:i4>
      </vt:variant>
      <vt:variant>
        <vt:lpwstr>https://www.gov.uk/government/publications/mandatory-reporting-of-female-genital-mutilation-procedural-information</vt:lpwstr>
      </vt:variant>
      <vt:variant>
        <vt:lpwstr/>
      </vt:variant>
      <vt:variant>
        <vt:i4>4128867</vt:i4>
      </vt:variant>
      <vt:variant>
        <vt:i4>30</vt:i4>
      </vt:variant>
      <vt:variant>
        <vt:i4>0</vt:i4>
      </vt:variant>
      <vt:variant>
        <vt:i4>5</vt:i4>
      </vt:variant>
      <vt:variant>
        <vt:lpwstr>https://www.gov.uk/government/publications/disqualification-under-the-childcare-act-2006/disqualification-under-the-childcare-act-2006</vt:lpwstr>
      </vt:variant>
      <vt:variant>
        <vt:lpwstr/>
      </vt:variant>
      <vt:variant>
        <vt:i4>2883636</vt:i4>
      </vt:variant>
      <vt:variant>
        <vt:i4>27</vt:i4>
      </vt:variant>
      <vt:variant>
        <vt:i4>0</vt:i4>
      </vt:variant>
      <vt:variant>
        <vt:i4>5</vt:i4>
      </vt:variant>
      <vt:variant>
        <vt:lpwstr>https://assets.publishing.service.gov.uk/media/68add931969253904d155860/Keeping_children_safe_in_education_from_1_September_2025.pdf</vt:lpwstr>
      </vt:variant>
      <vt:variant>
        <vt:lpwstr/>
      </vt:variant>
      <vt:variant>
        <vt:i4>917512</vt:i4>
      </vt:variant>
      <vt:variant>
        <vt:i4>24</vt:i4>
      </vt:variant>
      <vt:variant>
        <vt:i4>0</vt:i4>
      </vt:variant>
      <vt:variant>
        <vt:i4>5</vt:i4>
      </vt:variant>
      <vt:variant>
        <vt:lpwstr>https://assets.publishing.service.gov.uk/media/6849a7b67cba25f610c7db3f/Working_together_to_safeguard_children_2023_-_statutory_guidance.pdf</vt:lpwstr>
      </vt:variant>
      <vt:variant>
        <vt:lpwstr/>
      </vt:variant>
      <vt:variant>
        <vt:i4>4980826</vt:i4>
      </vt:variant>
      <vt:variant>
        <vt:i4>21</vt:i4>
      </vt:variant>
      <vt:variant>
        <vt:i4>0</vt:i4>
      </vt:variant>
      <vt:variant>
        <vt:i4>5</vt:i4>
      </vt:variant>
      <vt:variant>
        <vt:lpwstr>https://www.surreyscp.org.uk/</vt:lpwstr>
      </vt:variant>
      <vt:variant>
        <vt:lpwstr/>
      </vt:variant>
      <vt:variant>
        <vt:i4>4980826</vt:i4>
      </vt:variant>
      <vt:variant>
        <vt:i4>18</vt:i4>
      </vt:variant>
      <vt:variant>
        <vt:i4>0</vt:i4>
      </vt:variant>
      <vt:variant>
        <vt:i4>5</vt:i4>
      </vt:variant>
      <vt:variant>
        <vt:lpwstr>https://www.surreyscp.org.uk/</vt:lpwstr>
      </vt:variant>
      <vt:variant>
        <vt:lpwstr/>
      </vt:variant>
      <vt:variant>
        <vt:i4>4980826</vt:i4>
      </vt:variant>
      <vt:variant>
        <vt:i4>15</vt:i4>
      </vt:variant>
      <vt:variant>
        <vt:i4>0</vt:i4>
      </vt:variant>
      <vt:variant>
        <vt:i4>5</vt:i4>
      </vt:variant>
      <vt:variant>
        <vt:lpwstr>https://www.surreyscp.org.uk/</vt:lpwstr>
      </vt:variant>
      <vt:variant>
        <vt:lpwstr/>
      </vt:variant>
      <vt:variant>
        <vt:i4>4194317</vt:i4>
      </vt:variant>
      <vt:variant>
        <vt:i4>12</vt:i4>
      </vt:variant>
      <vt:variant>
        <vt:i4>0</vt:i4>
      </vt:variant>
      <vt:variant>
        <vt:i4>5</vt:i4>
      </vt:variant>
      <vt:variant>
        <vt:lpwstr>https://www.gov.uk/government/publications/early-years-foundation-stage-framework--2</vt:lpwstr>
      </vt:variant>
      <vt:variant>
        <vt:lpwstr/>
      </vt:variant>
      <vt:variant>
        <vt:i4>2883636</vt:i4>
      </vt:variant>
      <vt:variant>
        <vt:i4>9</vt:i4>
      </vt:variant>
      <vt:variant>
        <vt:i4>0</vt:i4>
      </vt:variant>
      <vt:variant>
        <vt:i4>5</vt:i4>
      </vt:variant>
      <vt:variant>
        <vt:lpwstr>https://assets.publishing.service.gov.uk/media/68add931969253904d155860/Keeping_children_safe_in_education_from_1_September_2025.pdf</vt:lpwstr>
      </vt:variant>
      <vt:variant>
        <vt:lpwstr/>
      </vt:variant>
      <vt:variant>
        <vt:i4>4325468</vt:i4>
      </vt:variant>
      <vt:variant>
        <vt:i4>6</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524378</vt:i4>
      </vt:variant>
      <vt:variant>
        <vt:i4>3</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1966188</vt:i4>
      </vt:variant>
      <vt:variant>
        <vt:i4>0</vt:i4>
      </vt:variant>
      <vt:variant>
        <vt:i4>0</vt:i4>
      </vt:variant>
      <vt:variant>
        <vt:i4>5</vt:i4>
      </vt:variant>
      <vt:variant>
        <vt:lpwstr>https://xaviercet-my.sharepoint.com/:w:/g/personal/s_ritchie_xaviercet_org_uk/EXNKm6SQg2RJh9T7ynh7UhYBXSkV_nnKtcCC45mnZKiUFg?e=h0VAAC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RNeale</dc:creator>
  <cp:keywords/>
  <cp:lastModifiedBy>Lize Claassen</cp:lastModifiedBy>
  <cp:revision>2</cp:revision>
  <cp:lastPrinted>2022-07-20T19:39:00Z</cp:lastPrinted>
  <dcterms:created xsi:type="dcterms:W3CDTF">2026-09-15T11:10:00Z</dcterms:created>
  <dcterms:modified xsi:type="dcterms:W3CDTF">2026-09-15T11:10:00Z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2019-08-09T00:00:00Z</vt:filetime>
  </property>
  <property fmtid="{D5CDD505-2E9C-101B-9397-08002B2CF9AE}" pid="3" name="Creator">
    <vt:lpwstr>Microsoft® Word 2013</vt:lpwstr>
  </property>
  <property fmtid="{D5CDD505-2E9C-101B-9397-08002B2CF9AE}" pid="4" name="LastSaved">
    <vt:filetime>2019-09-19T00:00:00Z</vt:filetime>
  </property>
  <property fmtid="{D5CDD505-2E9C-101B-9397-08002B2CF9AE}" pid="5" name="ContentTypeId">
    <vt:lpwstr>0x0101001CE831811A50F142AB3851355EBBA4E3</vt:lpwstr>
  </property>
  <property fmtid="{D5CDD505-2E9C-101B-9397-08002B2CF9AE}" pid="6" name="MediaServiceImageTags">
    <vt:lpwstr/>
  </property>
  <property fmtid="{D5CDD505-2E9C-101B-9397-08002B2CF9AE}" pid="7" name="_ExtendedDescription">
    <vt:lpwstr/>
  </property>
  <property fmtid="{D5CDD505-2E9C-101B-9397-08002B2CF9AE}" pid="8" name="Staff_x0020_Category">
    <vt:lpwstr/>
  </property>
  <property fmtid="{D5CDD505-2E9C-101B-9397-08002B2CF9AE}" pid="9" name="Staff Category">
    <vt:lpwstr/>
  </property>
</Properties>
</file>